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Default="00D31632" w:rsidP="00D31632">
      <w:pPr>
        <w:pStyle w:val="ad"/>
        <w:spacing w:before="0" w:beforeAutospacing="0" w:after="0" w:afterAutospacing="0"/>
        <w:jc w:val="center"/>
        <w:rPr>
          <w:rStyle w:val="s1"/>
          <w:sz w:val="24"/>
          <w:szCs w:val="24"/>
        </w:rPr>
      </w:pPr>
      <w:r w:rsidRPr="001357F5">
        <w:rPr>
          <w:rStyle w:val="s1"/>
          <w:sz w:val="24"/>
          <w:szCs w:val="24"/>
        </w:rPr>
        <w:t xml:space="preserve">вскрытия конвертов с тендерными заявками на участие в тендере </w:t>
      </w:r>
    </w:p>
    <w:p w:rsidR="00D31632" w:rsidRDefault="00D31632" w:rsidP="00D31632">
      <w:pPr>
        <w:pStyle w:val="ad"/>
        <w:spacing w:before="0" w:beforeAutospacing="0" w:after="0" w:afterAutospacing="0"/>
        <w:jc w:val="center"/>
        <w:rPr>
          <w:rStyle w:val="s1"/>
          <w:sz w:val="24"/>
          <w:szCs w:val="24"/>
        </w:rPr>
      </w:pPr>
      <w:r w:rsidRPr="001357F5">
        <w:rPr>
          <w:rStyle w:val="s1"/>
          <w:sz w:val="24"/>
          <w:szCs w:val="24"/>
        </w:rPr>
        <w:t>по закупу</w:t>
      </w:r>
      <w:r w:rsidR="00731DC5">
        <w:rPr>
          <w:rStyle w:val="s1"/>
          <w:sz w:val="24"/>
          <w:szCs w:val="24"/>
        </w:rPr>
        <w:t xml:space="preserve"> </w:t>
      </w:r>
      <w:r w:rsidR="007A395B">
        <w:rPr>
          <w:b/>
          <w:color w:val="000000"/>
          <w:spacing w:val="1"/>
        </w:rPr>
        <w:t>медицинских изделий</w:t>
      </w:r>
      <w:r w:rsidR="00731DC5">
        <w:rPr>
          <w:b/>
          <w:color w:val="000000"/>
          <w:spacing w:val="1"/>
        </w:rPr>
        <w:t xml:space="preserve"> </w:t>
      </w:r>
      <w:r>
        <w:rPr>
          <w:rStyle w:val="s1"/>
          <w:sz w:val="24"/>
          <w:szCs w:val="24"/>
        </w:rPr>
        <w:t>на 2021</w:t>
      </w:r>
      <w:r w:rsidRPr="001357F5">
        <w:rPr>
          <w:rStyle w:val="s1"/>
          <w:sz w:val="24"/>
          <w:szCs w:val="24"/>
        </w:rPr>
        <w:t xml:space="preserve"> год</w:t>
      </w:r>
    </w:p>
    <w:p w:rsidR="00D31632" w:rsidRPr="001357F5" w:rsidRDefault="00D31632" w:rsidP="00D31632">
      <w:pPr>
        <w:jc w:val="center"/>
        <w:rPr>
          <w:b/>
        </w:rPr>
      </w:pPr>
    </w:p>
    <w:p w:rsidR="00D31632" w:rsidRPr="001357F5" w:rsidRDefault="00D31632" w:rsidP="00D31632">
      <w:r w:rsidRPr="001357F5">
        <w:t xml:space="preserve">11-00 часов </w:t>
      </w:r>
      <w:r w:rsidR="00731DC5">
        <w:t xml:space="preserve">                                                                                              </w:t>
      </w:r>
      <w:r w:rsidR="00BC7B01">
        <w:t>29 сентября</w:t>
      </w:r>
      <w:r>
        <w:t xml:space="preserve"> 2021</w:t>
      </w:r>
      <w:r w:rsidRPr="001357F5">
        <w:t xml:space="preserve"> год</w:t>
      </w:r>
      <w:r>
        <w:t>а</w:t>
      </w:r>
    </w:p>
    <w:p w:rsidR="00D31632" w:rsidRPr="00DE3C57" w:rsidRDefault="00D31632" w:rsidP="00D31632">
      <w:pPr>
        <w:pStyle w:val="4"/>
        <w:numPr>
          <w:ilvl w:val="6"/>
          <w:numId w:val="1"/>
        </w:numPr>
        <w:spacing w:before="0" w:after="0"/>
        <w:ind w:right="-6"/>
        <w:rPr>
          <w:b w:val="0"/>
          <w:sz w:val="24"/>
          <w:szCs w:val="24"/>
        </w:rPr>
      </w:pPr>
    </w:p>
    <w:p w:rsidR="00D31632" w:rsidRPr="007A395B" w:rsidRDefault="00D31632" w:rsidP="00D31632">
      <w:pPr>
        <w:pStyle w:val="4"/>
        <w:numPr>
          <w:ilvl w:val="0"/>
          <w:numId w:val="3"/>
        </w:numPr>
        <w:tabs>
          <w:tab w:val="left" w:pos="0"/>
        </w:tabs>
        <w:spacing w:before="0" w:after="0"/>
        <w:ind w:right="-6"/>
        <w:rPr>
          <w:sz w:val="24"/>
          <w:szCs w:val="24"/>
        </w:rPr>
      </w:pPr>
      <w:r w:rsidRPr="007A395B">
        <w:rPr>
          <w:b w:val="0"/>
          <w:sz w:val="24"/>
          <w:szCs w:val="24"/>
        </w:rPr>
        <w:t>Тендерная комиссия в составе</w:t>
      </w:r>
      <w:r w:rsidRPr="007A395B">
        <w:rPr>
          <w:sz w:val="24"/>
          <w:szCs w:val="24"/>
        </w:rPr>
        <w:t>:</w:t>
      </w:r>
      <w:bookmarkStart w:id="0" w:name="_GoBack"/>
      <w:bookmarkEnd w:id="0"/>
    </w:p>
    <w:p w:rsidR="00D31632" w:rsidRPr="007A395B" w:rsidRDefault="00D31632" w:rsidP="00D31632">
      <w:pPr>
        <w:shd w:val="clear" w:color="auto" w:fill="FFFFFF"/>
        <w:jc w:val="both"/>
        <w:rPr>
          <w:b/>
          <w:bCs/>
          <w:spacing w:val="-6"/>
        </w:rPr>
      </w:pPr>
      <w:r w:rsidRPr="007A395B">
        <w:rPr>
          <w:b/>
          <w:bCs/>
          <w:spacing w:val="-6"/>
        </w:rPr>
        <w:t>Председатель тендерной комиссии:</w:t>
      </w:r>
    </w:p>
    <w:p w:rsidR="00D31632" w:rsidRPr="007A395B" w:rsidRDefault="007A395B" w:rsidP="00D31632">
      <w:pPr>
        <w:shd w:val="clear" w:color="auto" w:fill="FFFFFF"/>
        <w:jc w:val="both"/>
        <w:rPr>
          <w:spacing w:val="-6"/>
        </w:rPr>
      </w:pPr>
      <w:proofErr w:type="spellStart"/>
      <w:r w:rsidRPr="007A395B">
        <w:t>Бапанов</w:t>
      </w:r>
      <w:proofErr w:type="spellEnd"/>
      <w:r w:rsidRPr="007A395B">
        <w:t xml:space="preserve"> Ж.Н.</w:t>
      </w:r>
      <w:r w:rsidR="00D31632" w:rsidRPr="007A395B">
        <w:rPr>
          <w:spacing w:val="-5"/>
        </w:rPr>
        <w:t xml:space="preserve"> –</w:t>
      </w:r>
      <w:r w:rsidRPr="007A395B">
        <w:t>заместитель директора по лечебно-профилактической работе</w:t>
      </w:r>
      <w:r w:rsidR="00D31632" w:rsidRPr="007A395B">
        <w:rPr>
          <w:spacing w:val="-6"/>
        </w:rPr>
        <w:t>;</w:t>
      </w:r>
    </w:p>
    <w:p w:rsidR="00D31632" w:rsidRPr="007A395B" w:rsidRDefault="00D31632" w:rsidP="00D31632">
      <w:pPr>
        <w:shd w:val="clear" w:color="auto" w:fill="FFFFFF"/>
        <w:jc w:val="both"/>
        <w:rPr>
          <w:b/>
          <w:bCs/>
          <w:spacing w:val="-6"/>
        </w:rPr>
      </w:pPr>
      <w:r w:rsidRPr="007A395B">
        <w:rPr>
          <w:b/>
          <w:bCs/>
          <w:spacing w:val="-6"/>
        </w:rPr>
        <w:t>Заместитель председателя тендерной комиссии:</w:t>
      </w:r>
    </w:p>
    <w:p w:rsidR="00D31632" w:rsidRPr="007A395B" w:rsidRDefault="00BC7B01" w:rsidP="00D31632">
      <w:pPr>
        <w:shd w:val="clear" w:color="auto" w:fill="FFFFFF"/>
        <w:jc w:val="both"/>
      </w:pPr>
      <w:proofErr w:type="spellStart"/>
      <w:r w:rsidRPr="007A395B">
        <w:t>Абуова</w:t>
      </w:r>
      <w:proofErr w:type="spellEnd"/>
      <w:r w:rsidRPr="007A395B">
        <w:t xml:space="preserve"> М.А. – заведующая аптекой</w:t>
      </w:r>
      <w:r w:rsidR="00D31632" w:rsidRPr="007A395B">
        <w:t>;</w:t>
      </w:r>
    </w:p>
    <w:p w:rsidR="00D31632" w:rsidRPr="007A395B" w:rsidRDefault="00D31632" w:rsidP="00D31632">
      <w:pPr>
        <w:shd w:val="clear" w:color="auto" w:fill="FFFFFF"/>
        <w:jc w:val="both"/>
        <w:rPr>
          <w:b/>
          <w:bCs/>
          <w:spacing w:val="-6"/>
        </w:rPr>
      </w:pPr>
      <w:r w:rsidRPr="007A395B">
        <w:rPr>
          <w:b/>
          <w:bCs/>
          <w:spacing w:val="-6"/>
        </w:rPr>
        <w:t>Члены тендерной комиссии:</w:t>
      </w:r>
    </w:p>
    <w:p w:rsidR="007A395B" w:rsidRPr="007A395B" w:rsidRDefault="00BC7B01" w:rsidP="00D31632">
      <w:pPr>
        <w:shd w:val="clear" w:color="auto" w:fill="FFFFFF"/>
        <w:jc w:val="both"/>
      </w:pPr>
      <w:proofErr w:type="spellStart"/>
      <w:r w:rsidRPr="007A395B">
        <w:t>Толегенов</w:t>
      </w:r>
      <w:proofErr w:type="spellEnd"/>
      <w:r w:rsidRPr="007A395B">
        <w:t xml:space="preserve"> Е.А. – начальник отдела обслуживания медицинского оборудования</w:t>
      </w:r>
      <w:r w:rsidR="007A395B" w:rsidRPr="007A395B">
        <w:t>;</w:t>
      </w:r>
    </w:p>
    <w:p w:rsidR="007A395B" w:rsidRPr="007A395B" w:rsidRDefault="00BC7B01" w:rsidP="00D31632">
      <w:pPr>
        <w:shd w:val="clear" w:color="auto" w:fill="FFFFFF"/>
        <w:jc w:val="both"/>
        <w:rPr>
          <w:bCs/>
          <w:spacing w:val="-6"/>
        </w:rPr>
      </w:pPr>
      <w:proofErr w:type="spellStart"/>
      <w:r w:rsidRPr="00DE3C57">
        <w:rPr>
          <w:spacing w:val="-5"/>
        </w:rPr>
        <w:t>Нургазина</w:t>
      </w:r>
      <w:proofErr w:type="spellEnd"/>
      <w:r w:rsidRPr="00DE3C57">
        <w:rPr>
          <w:spacing w:val="-5"/>
        </w:rPr>
        <w:t xml:space="preserve"> Д.А.</w:t>
      </w:r>
      <w:r w:rsidRPr="00DE3C57">
        <w:rPr>
          <w:bCs/>
          <w:spacing w:val="-6"/>
        </w:rPr>
        <w:t xml:space="preserve"> – </w:t>
      </w:r>
      <w:r w:rsidRPr="00DE3C57">
        <w:rPr>
          <w:spacing w:val="-5"/>
        </w:rPr>
        <w:t>заведующая клинико-диагностической лабораторией</w:t>
      </w:r>
      <w:r w:rsidR="007A395B" w:rsidRPr="007A395B">
        <w:t>;</w:t>
      </w:r>
    </w:p>
    <w:p w:rsidR="00D31632" w:rsidRPr="007A395B" w:rsidRDefault="00D31632" w:rsidP="00D31632">
      <w:pPr>
        <w:tabs>
          <w:tab w:val="left" w:pos="142"/>
          <w:tab w:val="left" w:pos="175"/>
        </w:tabs>
      </w:pPr>
      <w:proofErr w:type="spellStart"/>
      <w:r w:rsidRPr="007A395B">
        <w:rPr>
          <w:color w:val="000000" w:themeColor="text1"/>
        </w:rPr>
        <w:t>Кыстаубаева</w:t>
      </w:r>
      <w:proofErr w:type="spellEnd"/>
      <w:r w:rsidRPr="007A395B">
        <w:rPr>
          <w:color w:val="000000" w:themeColor="text1"/>
        </w:rPr>
        <w:t xml:space="preserve"> Ж. Б.</w:t>
      </w:r>
      <w:r w:rsidRPr="007A395B">
        <w:t xml:space="preserve"> – начальник отдела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7A395B">
        <w:rPr>
          <w:rFonts w:ascii="Times New Roman" w:hAnsi="Times New Roman"/>
          <w:b/>
          <w:spacing w:val="-6"/>
          <w:sz w:val="24"/>
          <w:szCs w:val="24"/>
        </w:rPr>
        <w:t>Секретарь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proofErr w:type="spellStart"/>
      <w:r w:rsidRPr="007A395B">
        <w:rPr>
          <w:rFonts w:ascii="Times New Roman" w:hAnsi="Times New Roman"/>
          <w:spacing w:val="-6"/>
          <w:sz w:val="24"/>
          <w:szCs w:val="24"/>
        </w:rPr>
        <w:t>Калиева</w:t>
      </w:r>
      <w:proofErr w:type="spellEnd"/>
      <w:r w:rsidRPr="007A395B">
        <w:rPr>
          <w:rFonts w:ascii="Times New Roman" w:hAnsi="Times New Roman"/>
          <w:spacing w:val="-6"/>
          <w:sz w:val="24"/>
          <w:szCs w:val="24"/>
        </w:rPr>
        <w:t xml:space="preserve"> Д.Г. – менеджер отдела государственных закупок.</w:t>
      </w:r>
    </w:p>
    <w:p w:rsidR="00D31632" w:rsidRPr="007A395B" w:rsidRDefault="00BC7B01" w:rsidP="00D31632">
      <w:pPr>
        <w:jc w:val="both"/>
      </w:pPr>
      <w:r>
        <w:t>29сентября</w:t>
      </w:r>
      <w:r w:rsidR="00D31632" w:rsidRPr="00DE3C57">
        <w:t xml:space="preserve"> 2021 года </w:t>
      </w:r>
      <w:r w:rsidRPr="00DE3C57">
        <w:t>в 11-00 часов в конференц-зале</w:t>
      </w:r>
      <w:r w:rsidR="00731DC5">
        <w:t xml:space="preserve"> </w:t>
      </w:r>
      <w:proofErr w:type="spellStart"/>
      <w:r w:rsidRPr="00DE3C57">
        <w:rPr>
          <w:color w:val="000000"/>
        </w:rPr>
        <w:t>Государственного</w:t>
      </w:r>
      <w:r w:rsidRPr="001357F5">
        <w:rPr>
          <w:color w:val="000000"/>
        </w:rPr>
        <w:t>коммунальногопредприятияна</w:t>
      </w:r>
      <w:proofErr w:type="spellEnd"/>
      <w:r w:rsidRPr="001357F5">
        <w:rPr>
          <w:color w:val="000000"/>
        </w:rPr>
        <w:t xml:space="preserve"> праве хозяйственного ведения </w:t>
      </w:r>
      <w:r w:rsidRPr="00FC3C0E">
        <w:t xml:space="preserve">«Многопрофильная городская больница №1» </w:t>
      </w:r>
      <w:proofErr w:type="spellStart"/>
      <w:r w:rsidRPr="00FC3C0E">
        <w:t>акимата</w:t>
      </w:r>
      <w:proofErr w:type="spellEnd"/>
      <w:r w:rsidRPr="00FC3C0E">
        <w:t xml:space="preserve"> города </w:t>
      </w:r>
      <w:proofErr w:type="spellStart"/>
      <w:r w:rsidRPr="00FC3C0E">
        <w:t>Нур-Султан</w:t>
      </w:r>
      <w:proofErr w:type="spellEnd"/>
      <w:r w:rsidRPr="001357F5">
        <w:t xml:space="preserve">, расположенного </w:t>
      </w:r>
      <w:r>
        <w:t xml:space="preserve">по адресу: </w:t>
      </w:r>
      <w:proofErr w:type="spellStart"/>
      <w:r>
        <w:t>г</w:t>
      </w:r>
      <w:proofErr w:type="gramStart"/>
      <w:r>
        <w:t>.Н</w:t>
      </w:r>
      <w:proofErr w:type="gramEnd"/>
      <w:r>
        <w:t>ур-Султан</w:t>
      </w:r>
      <w:proofErr w:type="spellEnd"/>
      <w:r w:rsidRPr="001357F5">
        <w:t xml:space="preserve">, </w:t>
      </w:r>
      <w:proofErr w:type="spellStart"/>
      <w:r w:rsidRPr="001357F5">
        <w:t>пр.Р.Кошкарбаев</w:t>
      </w:r>
      <w:proofErr w:type="spellEnd"/>
      <w:r w:rsidRPr="001357F5">
        <w:t>, 66, произвела процедуру вскрытия конвертов с тендерными заявками, представленными для участия в тендере</w:t>
      </w:r>
      <w:r>
        <w:t xml:space="preserve"> по закупу медицинских изделий на 2021 год</w:t>
      </w:r>
      <w:r w:rsidR="00D31632" w:rsidRPr="007A395B">
        <w:t>.</w:t>
      </w:r>
    </w:p>
    <w:p w:rsidR="00D31632" w:rsidRPr="007A395B" w:rsidRDefault="00D31632" w:rsidP="007A395B">
      <w:pPr>
        <w:pStyle w:val="aa"/>
        <w:numPr>
          <w:ilvl w:val="0"/>
          <w:numId w:val="3"/>
        </w:numPr>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BC7B01">
        <w:trPr>
          <w:trHeight w:val="1023"/>
        </w:trPr>
        <w:tc>
          <w:tcPr>
            <w:tcW w:w="635" w:type="dxa"/>
            <w:shd w:val="clear" w:color="auto" w:fill="auto"/>
            <w:vAlign w:val="center"/>
          </w:tcPr>
          <w:p w:rsidR="00D31632" w:rsidRPr="001357F5" w:rsidRDefault="00D31632" w:rsidP="000960EC">
            <w:pPr>
              <w:jc w:val="center"/>
              <w:rPr>
                <w:b/>
              </w:rPr>
            </w:pPr>
            <w:r w:rsidRPr="001357F5">
              <w:rPr>
                <w:b/>
              </w:rPr>
              <w:t xml:space="preserve">№ </w:t>
            </w:r>
            <w:proofErr w:type="spellStart"/>
            <w:r w:rsidRPr="001357F5">
              <w:rPr>
                <w:b/>
              </w:rPr>
              <w:t>пп</w:t>
            </w:r>
            <w:proofErr w:type="spellEnd"/>
          </w:p>
        </w:tc>
        <w:tc>
          <w:tcPr>
            <w:tcW w:w="3580" w:type="dxa"/>
            <w:shd w:val="clear" w:color="auto" w:fill="auto"/>
            <w:vAlign w:val="center"/>
          </w:tcPr>
          <w:p w:rsidR="00D31632" w:rsidRPr="001357F5" w:rsidRDefault="00D31632" w:rsidP="000960EC">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0960EC">
            <w:pPr>
              <w:jc w:val="center"/>
              <w:rPr>
                <w:b/>
              </w:rPr>
            </w:pPr>
            <w:r w:rsidRPr="001357F5">
              <w:rPr>
                <w:b/>
              </w:rPr>
              <w:t>Адрес</w:t>
            </w:r>
          </w:p>
        </w:tc>
      </w:tr>
      <w:tr w:rsidR="00D31632" w:rsidRPr="001357F5" w:rsidTr="00BC7B01">
        <w:tc>
          <w:tcPr>
            <w:tcW w:w="635" w:type="dxa"/>
            <w:shd w:val="clear" w:color="auto" w:fill="auto"/>
            <w:vAlign w:val="center"/>
          </w:tcPr>
          <w:p w:rsidR="00D31632" w:rsidRDefault="00D31632" w:rsidP="000960EC">
            <w:pPr>
              <w:jc w:val="center"/>
            </w:pPr>
            <w:r>
              <w:t>1</w:t>
            </w:r>
          </w:p>
        </w:tc>
        <w:tc>
          <w:tcPr>
            <w:tcW w:w="3580" w:type="dxa"/>
            <w:shd w:val="clear" w:color="auto" w:fill="auto"/>
            <w:vAlign w:val="center"/>
          </w:tcPr>
          <w:p w:rsidR="00D31632" w:rsidRPr="00F03601" w:rsidRDefault="00D31632" w:rsidP="00BC7B01">
            <w:pPr>
              <w:jc w:val="center"/>
            </w:pPr>
            <w:r>
              <w:t>ТОО «</w:t>
            </w:r>
            <w:proofErr w:type="spellStart"/>
            <w:r w:rsidR="00BC7B01">
              <w:t>Арша</w:t>
            </w:r>
            <w:proofErr w:type="spellEnd"/>
            <w:r>
              <w:t>»</w:t>
            </w:r>
          </w:p>
        </w:tc>
        <w:tc>
          <w:tcPr>
            <w:tcW w:w="5249" w:type="dxa"/>
            <w:shd w:val="clear" w:color="auto" w:fill="auto"/>
          </w:tcPr>
          <w:p w:rsidR="00D31632" w:rsidRPr="00C218EE" w:rsidRDefault="00D31632" w:rsidP="00BC7B01">
            <w:pPr>
              <w:jc w:val="center"/>
              <w:rPr>
                <w:lang w:val="kk-KZ"/>
              </w:rPr>
            </w:pPr>
            <w:r>
              <w:t>г</w:t>
            </w:r>
            <w:proofErr w:type="gramStart"/>
            <w:r>
              <w:t>.</w:t>
            </w:r>
            <w:r w:rsidR="00BC7B01">
              <w:t>К</w:t>
            </w:r>
            <w:proofErr w:type="gramEnd"/>
            <w:r w:rsidR="00BC7B01">
              <w:t>окшетау</w:t>
            </w:r>
            <w:r>
              <w:t xml:space="preserve">, </w:t>
            </w:r>
            <w:r w:rsidR="00BC7B01">
              <w:rPr>
                <w:lang w:val="kk-KZ"/>
              </w:rPr>
              <w:t>мкр</w:t>
            </w:r>
            <w:r>
              <w:t>.</w:t>
            </w:r>
            <w:r w:rsidR="00BC7B01">
              <w:rPr>
                <w:lang w:val="kk-KZ"/>
              </w:rPr>
              <w:t>Васильковский</w:t>
            </w:r>
            <w:r>
              <w:rPr>
                <w:lang w:val="kk-KZ"/>
              </w:rPr>
              <w:t>, д</w:t>
            </w:r>
            <w:r>
              <w:t>.</w:t>
            </w:r>
            <w:r w:rsidR="00BC7B01">
              <w:rPr>
                <w:lang w:val="kk-KZ"/>
              </w:rPr>
              <w:t>12А</w:t>
            </w:r>
          </w:p>
        </w:tc>
      </w:tr>
      <w:tr w:rsidR="00174444" w:rsidRPr="001357F5" w:rsidTr="00BC7B01">
        <w:tc>
          <w:tcPr>
            <w:tcW w:w="635" w:type="dxa"/>
            <w:shd w:val="clear" w:color="auto" w:fill="auto"/>
            <w:vAlign w:val="center"/>
          </w:tcPr>
          <w:p w:rsidR="00174444" w:rsidRDefault="00174444" w:rsidP="000960EC">
            <w:pPr>
              <w:jc w:val="center"/>
            </w:pPr>
            <w:r>
              <w:t>2</w:t>
            </w:r>
          </w:p>
        </w:tc>
        <w:tc>
          <w:tcPr>
            <w:tcW w:w="3580" w:type="dxa"/>
            <w:shd w:val="clear" w:color="auto" w:fill="auto"/>
            <w:vAlign w:val="center"/>
          </w:tcPr>
          <w:p w:rsidR="00174444" w:rsidRPr="00F03601" w:rsidRDefault="00174444" w:rsidP="00BC7B01">
            <w:pPr>
              <w:jc w:val="center"/>
            </w:pPr>
            <w:r>
              <w:t>ТОО «</w:t>
            </w:r>
            <w:r w:rsidR="00BC7B01">
              <w:rPr>
                <w:lang w:val="en-US"/>
              </w:rPr>
              <w:t>QProduct</w:t>
            </w:r>
            <w:r w:rsidR="004E731A" w:rsidRPr="004E731A">
              <w:t xml:space="preserve"> (</w:t>
            </w:r>
            <w:r w:rsidR="004E731A">
              <w:t>Кью Продукт)</w:t>
            </w:r>
            <w:r>
              <w:t>»</w:t>
            </w:r>
          </w:p>
        </w:tc>
        <w:tc>
          <w:tcPr>
            <w:tcW w:w="5249" w:type="dxa"/>
            <w:shd w:val="clear" w:color="auto" w:fill="auto"/>
          </w:tcPr>
          <w:p w:rsidR="00174444" w:rsidRPr="00C218EE" w:rsidRDefault="00174444" w:rsidP="004E731A">
            <w:pPr>
              <w:jc w:val="center"/>
              <w:rPr>
                <w:lang w:val="kk-KZ"/>
              </w:rPr>
            </w:pPr>
            <w:proofErr w:type="spellStart"/>
            <w:r>
              <w:t>г</w:t>
            </w:r>
            <w:proofErr w:type="gramStart"/>
            <w:r>
              <w:t>.</w:t>
            </w:r>
            <w:r w:rsidR="004E731A">
              <w:t>Н</w:t>
            </w:r>
            <w:proofErr w:type="gramEnd"/>
            <w:r w:rsidR="004E731A">
              <w:t>ур</w:t>
            </w:r>
            <w:proofErr w:type="spellEnd"/>
            <w:r w:rsidR="004E731A">
              <w:t>- Султан</w:t>
            </w:r>
            <w:r>
              <w:t xml:space="preserve">, </w:t>
            </w:r>
            <w:r w:rsidR="004E731A">
              <w:rPr>
                <w:lang w:val="kk-KZ"/>
              </w:rPr>
              <w:t>пер</w:t>
            </w:r>
            <w:r>
              <w:t>.</w:t>
            </w:r>
            <w:r w:rsidR="004E731A">
              <w:rPr>
                <w:lang w:val="kk-KZ"/>
              </w:rPr>
              <w:t>Балқаш</w:t>
            </w:r>
            <w:r>
              <w:rPr>
                <w:lang w:val="kk-KZ"/>
              </w:rPr>
              <w:t xml:space="preserve">, </w:t>
            </w:r>
            <w:r w:rsidR="004E731A">
              <w:rPr>
                <w:lang w:val="kk-KZ"/>
              </w:rPr>
              <w:t>д.23/1, кв.1</w:t>
            </w:r>
          </w:p>
        </w:tc>
      </w:tr>
      <w:tr w:rsidR="00BC5D1A" w:rsidRPr="001357F5" w:rsidTr="00BC7B01">
        <w:tc>
          <w:tcPr>
            <w:tcW w:w="635" w:type="dxa"/>
            <w:shd w:val="clear" w:color="auto" w:fill="auto"/>
            <w:vAlign w:val="center"/>
          </w:tcPr>
          <w:p w:rsidR="00BC5D1A" w:rsidRDefault="00BC5D1A" w:rsidP="000960EC">
            <w:pPr>
              <w:jc w:val="center"/>
            </w:pPr>
            <w:r>
              <w:t>3</w:t>
            </w:r>
          </w:p>
        </w:tc>
        <w:tc>
          <w:tcPr>
            <w:tcW w:w="3580" w:type="dxa"/>
            <w:shd w:val="clear" w:color="auto" w:fill="auto"/>
            <w:vAlign w:val="center"/>
          </w:tcPr>
          <w:p w:rsidR="00BC5D1A" w:rsidRPr="00F03601" w:rsidRDefault="00BC5D1A" w:rsidP="004E731A">
            <w:pPr>
              <w:jc w:val="center"/>
            </w:pPr>
            <w:r>
              <w:t>ТОО «</w:t>
            </w:r>
            <w:r w:rsidR="004E731A">
              <w:rPr>
                <w:lang w:val="kk-KZ"/>
              </w:rPr>
              <w:t>Эндомед</w:t>
            </w:r>
            <w:r>
              <w:t>»</w:t>
            </w:r>
          </w:p>
        </w:tc>
        <w:tc>
          <w:tcPr>
            <w:tcW w:w="5249" w:type="dxa"/>
            <w:shd w:val="clear" w:color="auto" w:fill="auto"/>
          </w:tcPr>
          <w:p w:rsidR="00BC5D1A" w:rsidRPr="00C218EE" w:rsidRDefault="00BC5D1A" w:rsidP="004E731A">
            <w:pPr>
              <w:jc w:val="center"/>
              <w:rPr>
                <w:lang w:val="kk-KZ"/>
              </w:rPr>
            </w:pPr>
            <w:r>
              <w:t>г</w:t>
            </w:r>
            <w:proofErr w:type="gramStart"/>
            <w:r>
              <w:t>.</w:t>
            </w:r>
            <w:r w:rsidR="004E731A">
              <w:rPr>
                <w:lang w:val="kk-KZ"/>
              </w:rPr>
              <w:t>Н</w:t>
            </w:r>
            <w:proofErr w:type="gramEnd"/>
            <w:r w:rsidR="004E731A">
              <w:rPr>
                <w:lang w:val="kk-KZ"/>
              </w:rPr>
              <w:t>ур-Султан</w:t>
            </w:r>
            <w:r>
              <w:t xml:space="preserve">, </w:t>
            </w:r>
            <w:r w:rsidR="004E731A">
              <w:rPr>
                <w:lang w:val="kk-KZ"/>
              </w:rPr>
              <w:t>ул</w:t>
            </w:r>
            <w:r>
              <w:t>.</w:t>
            </w:r>
            <w:r w:rsidR="004E731A">
              <w:rPr>
                <w:lang w:val="kk-KZ"/>
              </w:rPr>
              <w:t>Сейфуллина</w:t>
            </w:r>
            <w:r>
              <w:rPr>
                <w:lang w:val="kk-KZ"/>
              </w:rPr>
              <w:t>, д.</w:t>
            </w:r>
            <w:r w:rsidR="004E731A">
              <w:rPr>
                <w:lang w:val="kk-KZ"/>
              </w:rPr>
              <w:t>3</w:t>
            </w:r>
            <w:r>
              <w:rPr>
                <w:lang w:val="kk-KZ"/>
              </w:rPr>
              <w:t xml:space="preserve">, </w:t>
            </w:r>
            <w:r w:rsidR="004E731A">
              <w:rPr>
                <w:lang w:val="kk-KZ"/>
              </w:rPr>
              <w:t>ВП 7</w:t>
            </w:r>
          </w:p>
        </w:tc>
      </w:tr>
    </w:tbl>
    <w:p w:rsidR="00D31632" w:rsidRPr="001357F5" w:rsidRDefault="00D31632" w:rsidP="00D31632">
      <w:pPr>
        <w:ind w:firstLine="708"/>
        <w:jc w:val="right"/>
        <w:rPr>
          <w:lang w:val="kk-KZ"/>
        </w:rPr>
      </w:pPr>
    </w:p>
    <w:p w:rsidR="00D31632" w:rsidRPr="001357F5" w:rsidRDefault="00D31632" w:rsidP="00D31632">
      <w:pPr>
        <w:ind w:firstLine="708"/>
        <w:jc w:val="both"/>
        <w:rPr>
          <w:lang w:val="kk-KZ"/>
        </w:rPr>
      </w:pPr>
      <w:r w:rsidRPr="00497A57">
        <w:rPr>
          <w:lang w:val="kk-KZ"/>
        </w:rPr>
        <w:t xml:space="preserve">3. </w:t>
      </w:r>
      <w:r w:rsidR="00AF5BD4"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p w:rsidR="00D31632" w:rsidRPr="001357F5" w:rsidRDefault="00D31632" w:rsidP="00D31632">
      <w:pPr>
        <w:ind w:firstLine="708"/>
        <w:jc w:val="both"/>
        <w:rPr>
          <w:lang w:val="kk-K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404"/>
        <w:gridCol w:w="4394"/>
        <w:gridCol w:w="1985"/>
      </w:tblGrid>
      <w:tr w:rsidR="00D31632" w:rsidRPr="001357F5" w:rsidTr="000960EC">
        <w:trPr>
          <w:trHeight w:val="841"/>
        </w:trPr>
        <w:tc>
          <w:tcPr>
            <w:tcW w:w="539" w:type="dxa"/>
            <w:shd w:val="clear" w:color="auto" w:fill="auto"/>
          </w:tcPr>
          <w:p w:rsidR="00D31632" w:rsidRPr="001357F5" w:rsidRDefault="00D31632" w:rsidP="000960EC">
            <w:pPr>
              <w:jc w:val="both"/>
              <w:rPr>
                <w:b/>
              </w:rPr>
            </w:pPr>
            <w:r w:rsidRPr="001357F5">
              <w:rPr>
                <w:b/>
              </w:rPr>
              <w:t xml:space="preserve">№ </w:t>
            </w:r>
            <w:proofErr w:type="spellStart"/>
            <w:r w:rsidRPr="001357F5">
              <w:rPr>
                <w:b/>
              </w:rPr>
              <w:t>пп</w:t>
            </w:r>
            <w:proofErr w:type="spellEnd"/>
          </w:p>
        </w:tc>
        <w:tc>
          <w:tcPr>
            <w:tcW w:w="2404" w:type="dxa"/>
            <w:shd w:val="clear" w:color="auto" w:fill="auto"/>
          </w:tcPr>
          <w:p w:rsidR="00D31632" w:rsidRPr="001357F5" w:rsidRDefault="00D31632" w:rsidP="000960EC">
            <w:pPr>
              <w:jc w:val="center"/>
              <w:rPr>
                <w:b/>
              </w:rPr>
            </w:pPr>
            <w:r w:rsidRPr="001357F5">
              <w:rPr>
                <w:b/>
              </w:rPr>
              <w:t>Наименование потенциального поставщика</w:t>
            </w:r>
          </w:p>
        </w:tc>
        <w:tc>
          <w:tcPr>
            <w:tcW w:w="4394" w:type="dxa"/>
            <w:shd w:val="clear" w:color="auto" w:fill="auto"/>
          </w:tcPr>
          <w:p w:rsidR="00D31632" w:rsidRDefault="00D31632" w:rsidP="000960EC">
            <w:pPr>
              <w:jc w:val="center"/>
              <w:rPr>
                <w:b/>
              </w:rPr>
            </w:pPr>
          </w:p>
          <w:p w:rsidR="00D31632" w:rsidRPr="001357F5" w:rsidRDefault="00D31632" w:rsidP="000960EC">
            <w:pPr>
              <w:jc w:val="center"/>
              <w:rPr>
                <w:b/>
              </w:rPr>
            </w:pPr>
            <w:r w:rsidRPr="001357F5">
              <w:rPr>
                <w:b/>
              </w:rPr>
              <w:t>Адрес потенциального поставщика</w:t>
            </w:r>
          </w:p>
          <w:p w:rsidR="00D31632" w:rsidRPr="001357F5" w:rsidRDefault="00D31632" w:rsidP="000960EC">
            <w:pPr>
              <w:jc w:val="center"/>
              <w:rPr>
                <w:b/>
                <w:lang w:val="kk-KZ"/>
              </w:rPr>
            </w:pPr>
          </w:p>
        </w:tc>
        <w:tc>
          <w:tcPr>
            <w:tcW w:w="1985" w:type="dxa"/>
            <w:shd w:val="clear" w:color="auto" w:fill="auto"/>
          </w:tcPr>
          <w:p w:rsidR="00D31632" w:rsidRPr="001357F5" w:rsidRDefault="00D31632" w:rsidP="000960EC">
            <w:pPr>
              <w:jc w:val="center"/>
              <w:rPr>
                <w:b/>
                <w:lang w:val="kk-KZ"/>
              </w:rPr>
            </w:pPr>
            <w:r w:rsidRPr="001357F5">
              <w:rPr>
                <w:b/>
                <w:lang w:val="kk-KZ"/>
              </w:rPr>
              <w:t>Время предоставления заявок</w:t>
            </w:r>
          </w:p>
        </w:tc>
      </w:tr>
      <w:tr w:rsidR="00BC7B01" w:rsidRPr="001357F5" w:rsidTr="000960EC">
        <w:tc>
          <w:tcPr>
            <w:tcW w:w="539" w:type="dxa"/>
            <w:shd w:val="clear" w:color="auto" w:fill="auto"/>
            <w:vAlign w:val="center"/>
          </w:tcPr>
          <w:p w:rsidR="00BC7B01" w:rsidRPr="001357F5" w:rsidRDefault="00BC7B01" w:rsidP="000960EC">
            <w:pPr>
              <w:jc w:val="center"/>
            </w:pPr>
            <w:r w:rsidRPr="001357F5">
              <w:t>1</w:t>
            </w:r>
          </w:p>
        </w:tc>
        <w:tc>
          <w:tcPr>
            <w:tcW w:w="2404" w:type="dxa"/>
            <w:shd w:val="clear" w:color="auto" w:fill="auto"/>
            <w:vAlign w:val="center"/>
          </w:tcPr>
          <w:p w:rsidR="00BC7B01" w:rsidRPr="00F03601" w:rsidRDefault="00BC7B01" w:rsidP="00BC7B01">
            <w:pPr>
              <w:jc w:val="center"/>
            </w:pPr>
            <w:r>
              <w:t>ТОО «</w:t>
            </w:r>
            <w:proofErr w:type="spellStart"/>
            <w:r>
              <w:t>Арша</w:t>
            </w:r>
            <w:proofErr w:type="spellEnd"/>
            <w:r>
              <w:t>»</w:t>
            </w:r>
          </w:p>
        </w:tc>
        <w:tc>
          <w:tcPr>
            <w:tcW w:w="4394" w:type="dxa"/>
            <w:shd w:val="clear" w:color="auto" w:fill="auto"/>
          </w:tcPr>
          <w:p w:rsidR="00BC7B01" w:rsidRPr="00C218EE" w:rsidRDefault="00BC7B01" w:rsidP="00BC7B01">
            <w:pPr>
              <w:jc w:val="center"/>
              <w:rPr>
                <w:lang w:val="kk-KZ"/>
              </w:rPr>
            </w:pPr>
            <w:r>
              <w:t>г</w:t>
            </w:r>
            <w:proofErr w:type="gramStart"/>
            <w:r>
              <w:t>.К</w:t>
            </w:r>
            <w:proofErr w:type="gramEnd"/>
            <w:r>
              <w:t xml:space="preserve">окшетау, </w:t>
            </w:r>
            <w:r>
              <w:rPr>
                <w:lang w:val="kk-KZ"/>
              </w:rPr>
              <w:t>мкр</w:t>
            </w:r>
            <w:r>
              <w:t>.</w:t>
            </w:r>
            <w:r>
              <w:rPr>
                <w:lang w:val="kk-KZ"/>
              </w:rPr>
              <w:t>Васильковский, д</w:t>
            </w:r>
            <w:r>
              <w:t>.</w:t>
            </w:r>
            <w:r>
              <w:rPr>
                <w:lang w:val="kk-KZ"/>
              </w:rPr>
              <w:t>12А</w:t>
            </w:r>
          </w:p>
        </w:tc>
        <w:tc>
          <w:tcPr>
            <w:tcW w:w="1985" w:type="dxa"/>
            <w:shd w:val="clear" w:color="auto" w:fill="auto"/>
          </w:tcPr>
          <w:p w:rsidR="00BC7B01" w:rsidRPr="00C86B3C" w:rsidRDefault="00BC7B01" w:rsidP="000960EC">
            <w:pPr>
              <w:rPr>
                <w:lang w:val="kk-KZ"/>
              </w:rPr>
            </w:pPr>
            <w:r>
              <w:rPr>
                <w:lang w:val="kk-KZ"/>
              </w:rPr>
              <w:t>22</w:t>
            </w:r>
            <w:r w:rsidRPr="00C86B3C">
              <w:rPr>
                <w:lang w:val="kk-KZ"/>
              </w:rPr>
              <w:t>.0</w:t>
            </w:r>
            <w:r>
              <w:rPr>
                <w:lang w:val="kk-KZ"/>
              </w:rPr>
              <w:t>9</w:t>
            </w:r>
            <w:r w:rsidRPr="00C86B3C">
              <w:rPr>
                <w:lang w:val="kk-KZ"/>
              </w:rPr>
              <w:t>.2021 год</w:t>
            </w:r>
            <w:r>
              <w:rPr>
                <w:lang w:val="kk-KZ"/>
              </w:rPr>
              <w:t>а</w:t>
            </w:r>
          </w:p>
          <w:p w:rsidR="00BC7B01" w:rsidRPr="00C86B3C" w:rsidRDefault="00BC7B01" w:rsidP="00BC7B01">
            <w:pPr>
              <w:rPr>
                <w:lang w:val="kk-KZ"/>
              </w:rPr>
            </w:pPr>
            <w:r>
              <w:rPr>
                <w:lang w:val="kk-KZ"/>
              </w:rPr>
              <w:t>12 ч 15</w:t>
            </w:r>
            <w:r w:rsidRPr="00C86B3C">
              <w:rPr>
                <w:lang w:val="kk-KZ"/>
              </w:rPr>
              <w:t>мин</w:t>
            </w:r>
          </w:p>
        </w:tc>
      </w:tr>
      <w:tr w:rsidR="004E731A" w:rsidRPr="001357F5" w:rsidTr="000960EC">
        <w:tc>
          <w:tcPr>
            <w:tcW w:w="539" w:type="dxa"/>
            <w:shd w:val="clear" w:color="auto" w:fill="auto"/>
            <w:vAlign w:val="center"/>
          </w:tcPr>
          <w:p w:rsidR="004E731A" w:rsidRPr="001357F5" w:rsidRDefault="004E731A" w:rsidP="000960EC">
            <w:pPr>
              <w:jc w:val="center"/>
            </w:pPr>
            <w:r>
              <w:t>2</w:t>
            </w:r>
          </w:p>
        </w:tc>
        <w:tc>
          <w:tcPr>
            <w:tcW w:w="2404" w:type="dxa"/>
            <w:shd w:val="clear" w:color="auto" w:fill="auto"/>
            <w:vAlign w:val="center"/>
          </w:tcPr>
          <w:p w:rsidR="004E731A" w:rsidRPr="00F03601" w:rsidRDefault="004E731A" w:rsidP="003111BE">
            <w:pPr>
              <w:jc w:val="center"/>
            </w:pPr>
            <w:r>
              <w:t>ТОО «</w:t>
            </w:r>
            <w:r>
              <w:rPr>
                <w:lang w:val="en-US"/>
              </w:rPr>
              <w:t>QProduct</w:t>
            </w:r>
            <w:r w:rsidRPr="004E731A">
              <w:t xml:space="preserve"> (</w:t>
            </w:r>
            <w:r>
              <w:t>Кью Продукт)»</w:t>
            </w:r>
          </w:p>
        </w:tc>
        <w:tc>
          <w:tcPr>
            <w:tcW w:w="4394" w:type="dxa"/>
            <w:shd w:val="clear" w:color="auto" w:fill="auto"/>
          </w:tcPr>
          <w:p w:rsidR="004E731A" w:rsidRPr="00C218EE" w:rsidRDefault="004E731A" w:rsidP="003111BE">
            <w:pPr>
              <w:jc w:val="center"/>
              <w:rPr>
                <w:lang w:val="kk-KZ"/>
              </w:rPr>
            </w:pPr>
            <w:proofErr w:type="spellStart"/>
            <w:r>
              <w:t>г</w:t>
            </w:r>
            <w:proofErr w:type="gramStart"/>
            <w:r>
              <w:t>.Н</w:t>
            </w:r>
            <w:proofErr w:type="gramEnd"/>
            <w:r>
              <w:t>ур</w:t>
            </w:r>
            <w:proofErr w:type="spellEnd"/>
            <w:r>
              <w:t xml:space="preserve">- Султан, </w:t>
            </w:r>
            <w:r>
              <w:rPr>
                <w:lang w:val="kk-KZ"/>
              </w:rPr>
              <w:t>пер</w:t>
            </w:r>
            <w:r>
              <w:t>.</w:t>
            </w:r>
            <w:r>
              <w:rPr>
                <w:lang w:val="kk-KZ"/>
              </w:rPr>
              <w:t xml:space="preserve">Балқаш, д.23/1, кв.1 </w:t>
            </w:r>
          </w:p>
        </w:tc>
        <w:tc>
          <w:tcPr>
            <w:tcW w:w="1985" w:type="dxa"/>
            <w:shd w:val="clear" w:color="auto" w:fill="auto"/>
          </w:tcPr>
          <w:p w:rsidR="004E731A" w:rsidRPr="00C86B3C" w:rsidRDefault="004E731A" w:rsidP="00BC7B01">
            <w:pPr>
              <w:rPr>
                <w:lang w:val="kk-KZ"/>
              </w:rPr>
            </w:pPr>
            <w:r>
              <w:rPr>
                <w:lang w:val="kk-KZ"/>
              </w:rPr>
              <w:t>28</w:t>
            </w:r>
            <w:r w:rsidRPr="00C86B3C">
              <w:rPr>
                <w:lang w:val="kk-KZ"/>
              </w:rPr>
              <w:t>.0</w:t>
            </w:r>
            <w:r>
              <w:rPr>
                <w:lang w:val="kk-KZ"/>
              </w:rPr>
              <w:t>9</w:t>
            </w:r>
            <w:r w:rsidRPr="00C86B3C">
              <w:rPr>
                <w:lang w:val="kk-KZ"/>
              </w:rPr>
              <w:t>.2021 год</w:t>
            </w:r>
            <w:r>
              <w:rPr>
                <w:lang w:val="kk-KZ"/>
              </w:rPr>
              <w:t>а</w:t>
            </w:r>
          </w:p>
          <w:p w:rsidR="004E731A" w:rsidRPr="00C86B3C" w:rsidRDefault="004E731A" w:rsidP="00BC7B01">
            <w:pPr>
              <w:rPr>
                <w:lang w:val="kk-KZ"/>
              </w:rPr>
            </w:pPr>
            <w:r>
              <w:rPr>
                <w:lang w:val="kk-KZ"/>
              </w:rPr>
              <w:t>16 ч 00</w:t>
            </w:r>
            <w:r w:rsidRPr="00C86B3C">
              <w:rPr>
                <w:lang w:val="kk-KZ"/>
              </w:rPr>
              <w:t>мин</w:t>
            </w:r>
          </w:p>
        </w:tc>
      </w:tr>
      <w:tr w:rsidR="004E731A" w:rsidRPr="001357F5" w:rsidTr="000960EC">
        <w:tc>
          <w:tcPr>
            <w:tcW w:w="539" w:type="dxa"/>
            <w:shd w:val="clear" w:color="auto" w:fill="auto"/>
            <w:vAlign w:val="center"/>
          </w:tcPr>
          <w:p w:rsidR="004E731A" w:rsidRDefault="004E731A" w:rsidP="000960EC">
            <w:pPr>
              <w:jc w:val="center"/>
            </w:pPr>
            <w:r>
              <w:t>3</w:t>
            </w:r>
          </w:p>
        </w:tc>
        <w:tc>
          <w:tcPr>
            <w:tcW w:w="2404" w:type="dxa"/>
            <w:shd w:val="clear" w:color="auto" w:fill="auto"/>
            <w:vAlign w:val="center"/>
          </w:tcPr>
          <w:p w:rsidR="004E731A" w:rsidRPr="00F03601" w:rsidRDefault="004E731A" w:rsidP="003111BE">
            <w:pPr>
              <w:jc w:val="center"/>
            </w:pPr>
            <w:r>
              <w:t>ТОО «</w:t>
            </w:r>
            <w:r>
              <w:rPr>
                <w:lang w:val="kk-KZ"/>
              </w:rPr>
              <w:t>Эндомед</w:t>
            </w:r>
            <w:r>
              <w:t>»</w:t>
            </w:r>
          </w:p>
        </w:tc>
        <w:tc>
          <w:tcPr>
            <w:tcW w:w="4394" w:type="dxa"/>
            <w:shd w:val="clear" w:color="auto" w:fill="auto"/>
          </w:tcPr>
          <w:p w:rsidR="004E731A" w:rsidRPr="00C218EE" w:rsidRDefault="004E731A" w:rsidP="003111BE">
            <w:pPr>
              <w:jc w:val="center"/>
              <w:rPr>
                <w:lang w:val="kk-KZ"/>
              </w:rPr>
            </w:pPr>
            <w:r>
              <w:t>г</w:t>
            </w:r>
            <w:proofErr w:type="gramStart"/>
            <w:r>
              <w:t>.</w:t>
            </w:r>
            <w:r>
              <w:rPr>
                <w:lang w:val="kk-KZ"/>
              </w:rPr>
              <w:t>Н</w:t>
            </w:r>
            <w:proofErr w:type="gramEnd"/>
            <w:r>
              <w:rPr>
                <w:lang w:val="kk-KZ"/>
              </w:rPr>
              <w:t>ур-Султан</w:t>
            </w:r>
            <w:r>
              <w:t xml:space="preserve">, </w:t>
            </w:r>
            <w:r>
              <w:rPr>
                <w:lang w:val="kk-KZ"/>
              </w:rPr>
              <w:t>ул</w:t>
            </w:r>
            <w:r>
              <w:t>.</w:t>
            </w:r>
            <w:r>
              <w:rPr>
                <w:lang w:val="kk-KZ"/>
              </w:rPr>
              <w:t xml:space="preserve">Сейфуллина, д.3, ВП 7 </w:t>
            </w:r>
          </w:p>
        </w:tc>
        <w:tc>
          <w:tcPr>
            <w:tcW w:w="1985" w:type="dxa"/>
            <w:shd w:val="clear" w:color="auto" w:fill="auto"/>
          </w:tcPr>
          <w:p w:rsidR="004E731A" w:rsidRPr="00C86B3C" w:rsidRDefault="004E731A" w:rsidP="00BC7B01">
            <w:pPr>
              <w:rPr>
                <w:lang w:val="kk-KZ"/>
              </w:rPr>
            </w:pPr>
            <w:r>
              <w:rPr>
                <w:lang w:val="kk-KZ"/>
              </w:rPr>
              <w:t>28</w:t>
            </w:r>
            <w:r w:rsidRPr="00C86B3C">
              <w:rPr>
                <w:lang w:val="kk-KZ"/>
              </w:rPr>
              <w:t>.0</w:t>
            </w:r>
            <w:r>
              <w:rPr>
                <w:lang w:val="kk-KZ"/>
              </w:rPr>
              <w:t>9</w:t>
            </w:r>
            <w:r w:rsidRPr="00C86B3C">
              <w:rPr>
                <w:lang w:val="kk-KZ"/>
              </w:rPr>
              <w:t>.2021 год</w:t>
            </w:r>
            <w:r>
              <w:rPr>
                <w:lang w:val="kk-KZ"/>
              </w:rPr>
              <w:t>а</w:t>
            </w:r>
          </w:p>
          <w:p w:rsidR="004E731A" w:rsidRPr="00C86B3C" w:rsidRDefault="004E731A" w:rsidP="00BC7B01">
            <w:pPr>
              <w:rPr>
                <w:lang w:val="kk-KZ"/>
              </w:rPr>
            </w:pPr>
            <w:r>
              <w:rPr>
                <w:lang w:val="kk-KZ"/>
              </w:rPr>
              <w:t>14 ч 15</w:t>
            </w:r>
            <w:r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lastRenderedPageBreak/>
        <w:t xml:space="preserve">6. Потенциальные поставщики представили ценовые предложения на поставку </w:t>
      </w:r>
      <w:r w:rsidR="00A669C8" w:rsidRPr="007A395B">
        <w:t>медицинских изделий</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6D3A2A" w:rsidRPr="00AF5BD4" w:rsidRDefault="00AF5BD4" w:rsidP="006D3A2A">
      <w:pPr>
        <w:pStyle w:val="ad"/>
        <w:spacing w:before="0" w:beforeAutospacing="0" w:after="0" w:afterAutospacing="0"/>
        <w:ind w:firstLine="708"/>
        <w:jc w:val="both"/>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 xml:space="preserve">изделий </w:t>
      </w:r>
      <w:r>
        <w:rPr>
          <w:rStyle w:val="s1"/>
          <w:b w:val="0"/>
          <w:sz w:val="24"/>
          <w:szCs w:val="24"/>
        </w:rPr>
        <w:t>на 2021</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Pr>
          <w:lang w:val="kk-KZ"/>
        </w:rPr>
        <w:t>не пристутствовали.</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50662D" w:rsidRPr="006D3A2A" w:rsidRDefault="0050662D" w:rsidP="0050662D">
      <w:pPr>
        <w:pStyle w:val="aa"/>
        <w:shd w:val="clear" w:color="auto" w:fill="FFFFFF"/>
        <w:spacing w:after="0"/>
        <w:ind w:left="0"/>
        <w:jc w:val="both"/>
        <w:rPr>
          <w:rFonts w:ascii="Times New Roman" w:hAnsi="Times New Roman"/>
          <w:b/>
          <w:bCs/>
          <w:spacing w:val="-6"/>
          <w:sz w:val="24"/>
          <w:szCs w:val="24"/>
        </w:rPr>
      </w:pPr>
      <w:r w:rsidRPr="006D3A2A">
        <w:rPr>
          <w:rFonts w:ascii="Times New Roman" w:hAnsi="Times New Roman"/>
          <w:b/>
          <w:bCs/>
          <w:spacing w:val="-6"/>
          <w:sz w:val="24"/>
          <w:szCs w:val="24"/>
        </w:rPr>
        <w:t>Председатель тендерной комиссии:</w:t>
      </w:r>
    </w:p>
    <w:p w:rsidR="0050662D" w:rsidRPr="006D3A2A" w:rsidRDefault="006D3A2A" w:rsidP="0050662D">
      <w:pPr>
        <w:pStyle w:val="aa"/>
        <w:shd w:val="clear" w:color="auto" w:fill="FFFFFF"/>
        <w:spacing w:after="0"/>
        <w:ind w:left="0"/>
        <w:jc w:val="both"/>
        <w:rPr>
          <w:rFonts w:ascii="Times New Roman" w:hAnsi="Times New Roman"/>
          <w:sz w:val="24"/>
          <w:szCs w:val="24"/>
        </w:rPr>
      </w:pPr>
      <w:r>
        <w:rPr>
          <w:rFonts w:ascii="Times New Roman" w:hAnsi="Times New Roman"/>
          <w:sz w:val="24"/>
          <w:szCs w:val="24"/>
        </w:rPr>
        <w:t>З</w:t>
      </w:r>
      <w:r w:rsidRPr="006D3A2A">
        <w:rPr>
          <w:rFonts w:ascii="Times New Roman" w:hAnsi="Times New Roman"/>
          <w:sz w:val="24"/>
          <w:szCs w:val="24"/>
        </w:rPr>
        <w:t>аместитель директора по лечебно-профилактической работе</w:t>
      </w:r>
    </w:p>
    <w:p w:rsidR="0050662D" w:rsidRPr="006D3A2A" w:rsidRDefault="006D3A2A" w:rsidP="0050662D">
      <w:pPr>
        <w:pStyle w:val="aa"/>
        <w:shd w:val="clear" w:color="auto" w:fill="FFFFFF"/>
        <w:spacing w:after="0"/>
        <w:ind w:left="0"/>
        <w:jc w:val="both"/>
        <w:rPr>
          <w:rFonts w:ascii="Times New Roman" w:hAnsi="Times New Roman"/>
          <w:sz w:val="24"/>
          <w:szCs w:val="24"/>
        </w:rPr>
      </w:pPr>
      <w:proofErr w:type="spellStart"/>
      <w:r w:rsidRPr="006D3A2A">
        <w:rPr>
          <w:rFonts w:ascii="Times New Roman" w:hAnsi="Times New Roman"/>
          <w:sz w:val="24"/>
          <w:szCs w:val="24"/>
        </w:rPr>
        <w:t>Бапанов</w:t>
      </w:r>
      <w:proofErr w:type="spellEnd"/>
      <w:r w:rsidRPr="006D3A2A">
        <w:rPr>
          <w:rFonts w:ascii="Times New Roman" w:hAnsi="Times New Roman"/>
          <w:sz w:val="24"/>
          <w:szCs w:val="24"/>
        </w:rPr>
        <w:t xml:space="preserve"> Ж.Н.</w:t>
      </w:r>
      <w:r w:rsidR="0050662D" w:rsidRPr="006D3A2A">
        <w:rPr>
          <w:rFonts w:ascii="Times New Roman" w:hAnsi="Times New Roman"/>
          <w:sz w:val="24"/>
          <w:szCs w:val="24"/>
        </w:rPr>
        <w:t>________________</w:t>
      </w:r>
    </w:p>
    <w:p w:rsidR="0050662D" w:rsidRPr="006D3A2A" w:rsidRDefault="0050662D" w:rsidP="0050662D">
      <w:pPr>
        <w:pStyle w:val="aa"/>
        <w:shd w:val="clear" w:color="auto" w:fill="FFFFFF"/>
        <w:spacing w:after="0"/>
        <w:ind w:left="0"/>
        <w:jc w:val="both"/>
        <w:rPr>
          <w:rFonts w:ascii="Times New Roman" w:hAnsi="Times New Roman"/>
          <w:sz w:val="24"/>
          <w:szCs w:val="24"/>
        </w:rPr>
      </w:pPr>
    </w:p>
    <w:p w:rsidR="00E57E15" w:rsidRPr="006D3A2A" w:rsidRDefault="00E57E15" w:rsidP="00E57E15">
      <w:pPr>
        <w:pStyle w:val="aa"/>
        <w:shd w:val="clear" w:color="auto" w:fill="FFFFFF"/>
        <w:spacing w:after="0"/>
        <w:ind w:left="0"/>
        <w:jc w:val="both"/>
        <w:rPr>
          <w:rFonts w:ascii="Times New Roman" w:hAnsi="Times New Roman"/>
          <w:b/>
          <w:bCs/>
          <w:spacing w:val="-6"/>
          <w:sz w:val="24"/>
          <w:szCs w:val="24"/>
        </w:rPr>
      </w:pPr>
      <w:r w:rsidRPr="006D3A2A">
        <w:rPr>
          <w:rFonts w:ascii="Times New Roman" w:hAnsi="Times New Roman"/>
          <w:b/>
          <w:bCs/>
          <w:spacing w:val="-6"/>
          <w:sz w:val="24"/>
          <w:szCs w:val="24"/>
        </w:rPr>
        <w:t>Заместитель председателя тендерной комиссии:</w:t>
      </w:r>
    </w:p>
    <w:p w:rsidR="00E57E15" w:rsidRPr="00861F7C" w:rsidRDefault="00AF5BD4" w:rsidP="00E57E15">
      <w:pPr>
        <w:shd w:val="clear" w:color="auto" w:fill="FFFFFF"/>
        <w:jc w:val="both"/>
        <w:rPr>
          <w:bCs/>
          <w:spacing w:val="-6"/>
          <w:lang w:val="kk-KZ"/>
        </w:rPr>
      </w:pPr>
      <w:r w:rsidRPr="00861F7C">
        <w:t>Заведующая аптекой</w:t>
      </w:r>
    </w:p>
    <w:p w:rsidR="0050662D" w:rsidRPr="00861F7C" w:rsidRDefault="00AF5BD4" w:rsidP="00E57E15">
      <w:pPr>
        <w:shd w:val="clear" w:color="auto" w:fill="FFFFFF"/>
        <w:jc w:val="both"/>
        <w:rPr>
          <w:b/>
          <w:bCs/>
          <w:spacing w:val="-6"/>
        </w:rPr>
      </w:pPr>
      <w:proofErr w:type="spellStart"/>
      <w:r w:rsidRPr="00861F7C">
        <w:t>Абуова</w:t>
      </w:r>
      <w:proofErr w:type="spellEnd"/>
      <w:r w:rsidRPr="00861F7C">
        <w:t xml:space="preserve"> М.А.</w:t>
      </w:r>
      <w:r w:rsidR="00E57E15" w:rsidRPr="00861F7C">
        <w:rPr>
          <w:spacing w:val="-6"/>
        </w:rPr>
        <w:t>________________</w:t>
      </w:r>
    </w:p>
    <w:p w:rsidR="0050662D" w:rsidRPr="00861F7C" w:rsidRDefault="0050662D" w:rsidP="0050662D">
      <w:pPr>
        <w:pStyle w:val="aa"/>
        <w:shd w:val="clear" w:color="auto" w:fill="FFFFFF"/>
        <w:spacing w:after="0"/>
        <w:ind w:left="0"/>
        <w:jc w:val="both"/>
        <w:rPr>
          <w:rFonts w:ascii="Times New Roman" w:hAnsi="Times New Roman"/>
          <w:b/>
          <w:bCs/>
          <w:spacing w:val="-6"/>
          <w:sz w:val="24"/>
          <w:szCs w:val="24"/>
        </w:rPr>
      </w:pPr>
    </w:p>
    <w:p w:rsidR="00FF0640" w:rsidRDefault="0050662D" w:rsidP="0050662D">
      <w:pPr>
        <w:pStyle w:val="aa"/>
        <w:shd w:val="clear" w:color="auto" w:fill="FFFFFF"/>
        <w:spacing w:after="0"/>
        <w:ind w:left="0"/>
        <w:jc w:val="both"/>
        <w:rPr>
          <w:rFonts w:ascii="Times New Roman" w:hAnsi="Times New Roman"/>
          <w:b/>
          <w:bCs/>
          <w:spacing w:val="-6"/>
          <w:sz w:val="24"/>
          <w:szCs w:val="24"/>
        </w:rPr>
      </w:pPr>
      <w:r w:rsidRPr="00861F7C">
        <w:rPr>
          <w:rFonts w:ascii="Times New Roman" w:hAnsi="Times New Roman"/>
          <w:b/>
          <w:bCs/>
          <w:spacing w:val="-6"/>
          <w:sz w:val="24"/>
          <w:szCs w:val="24"/>
        </w:rPr>
        <w:t>Члены тендерной комиссии:</w:t>
      </w:r>
    </w:p>
    <w:p w:rsidR="00D737F8" w:rsidRPr="006D3A2A" w:rsidRDefault="00D737F8" w:rsidP="00D737F8">
      <w:pPr>
        <w:pStyle w:val="aa"/>
        <w:shd w:val="clear" w:color="auto" w:fill="FFFFFF"/>
        <w:spacing w:after="0"/>
        <w:ind w:left="0"/>
        <w:jc w:val="both"/>
        <w:rPr>
          <w:rFonts w:ascii="Times New Roman" w:hAnsi="Times New Roman"/>
          <w:sz w:val="24"/>
          <w:szCs w:val="24"/>
        </w:rPr>
      </w:pPr>
      <w:r>
        <w:rPr>
          <w:rFonts w:ascii="Times New Roman" w:hAnsi="Times New Roman"/>
          <w:sz w:val="24"/>
          <w:szCs w:val="24"/>
        </w:rPr>
        <w:t>Н</w:t>
      </w:r>
      <w:r w:rsidRPr="006D3A2A">
        <w:rPr>
          <w:rFonts w:ascii="Times New Roman" w:hAnsi="Times New Roman"/>
          <w:sz w:val="24"/>
          <w:szCs w:val="24"/>
        </w:rPr>
        <w:t>ачальник отдела обслуживания медицинского оборудования</w:t>
      </w:r>
    </w:p>
    <w:p w:rsidR="00D737F8" w:rsidRPr="00D737F8" w:rsidRDefault="00D737F8" w:rsidP="00D737F8">
      <w:pPr>
        <w:pStyle w:val="aa"/>
        <w:shd w:val="clear" w:color="auto" w:fill="FFFFFF"/>
        <w:spacing w:after="0"/>
        <w:ind w:left="0"/>
        <w:jc w:val="both"/>
        <w:rPr>
          <w:rFonts w:ascii="Times New Roman" w:hAnsi="Times New Roman"/>
          <w:bCs/>
          <w:spacing w:val="-6"/>
          <w:sz w:val="24"/>
          <w:szCs w:val="24"/>
        </w:rPr>
      </w:pPr>
      <w:proofErr w:type="spellStart"/>
      <w:r w:rsidRPr="006D3A2A">
        <w:rPr>
          <w:rFonts w:ascii="Times New Roman" w:hAnsi="Times New Roman"/>
          <w:sz w:val="24"/>
          <w:szCs w:val="24"/>
        </w:rPr>
        <w:t>Толегенов</w:t>
      </w:r>
      <w:proofErr w:type="spellEnd"/>
      <w:r w:rsidRPr="006D3A2A">
        <w:rPr>
          <w:rFonts w:ascii="Times New Roman" w:hAnsi="Times New Roman"/>
          <w:sz w:val="24"/>
          <w:szCs w:val="24"/>
        </w:rPr>
        <w:t xml:space="preserve"> Е.А.</w:t>
      </w:r>
      <w:r>
        <w:rPr>
          <w:rFonts w:ascii="Times New Roman" w:hAnsi="Times New Roman"/>
          <w:sz w:val="24"/>
          <w:szCs w:val="24"/>
        </w:rPr>
        <w:t xml:space="preserve">                                                                                            _________________</w:t>
      </w:r>
    </w:p>
    <w:p w:rsidR="00D737F8" w:rsidRDefault="00D737F8" w:rsidP="0050662D">
      <w:pPr>
        <w:pStyle w:val="aa"/>
        <w:shd w:val="clear" w:color="auto" w:fill="FFFFFF"/>
        <w:spacing w:after="0"/>
        <w:ind w:left="0"/>
        <w:jc w:val="both"/>
        <w:rPr>
          <w:rFonts w:ascii="Times New Roman" w:hAnsi="Times New Roman"/>
          <w:spacing w:val="-5"/>
          <w:lang w:val="kk-KZ"/>
        </w:rPr>
      </w:pPr>
    </w:p>
    <w:p w:rsidR="006D3A2A" w:rsidRPr="00861F7C" w:rsidRDefault="00861F7C" w:rsidP="0050662D">
      <w:pPr>
        <w:pStyle w:val="aa"/>
        <w:shd w:val="clear" w:color="auto" w:fill="FFFFFF"/>
        <w:spacing w:after="0"/>
        <w:ind w:left="0"/>
        <w:jc w:val="both"/>
        <w:rPr>
          <w:rFonts w:ascii="Times New Roman" w:hAnsi="Times New Roman"/>
          <w:bCs/>
          <w:spacing w:val="-6"/>
          <w:sz w:val="24"/>
          <w:szCs w:val="24"/>
        </w:rPr>
      </w:pPr>
      <w:r w:rsidRPr="00861F7C">
        <w:rPr>
          <w:rFonts w:ascii="Times New Roman" w:hAnsi="Times New Roman"/>
          <w:spacing w:val="-5"/>
          <w:lang w:val="kk-KZ"/>
        </w:rPr>
        <w:t>З</w:t>
      </w:r>
      <w:proofErr w:type="spellStart"/>
      <w:r w:rsidRPr="00861F7C">
        <w:rPr>
          <w:rFonts w:ascii="Times New Roman" w:hAnsi="Times New Roman"/>
          <w:spacing w:val="-5"/>
        </w:rPr>
        <w:t>аведующая</w:t>
      </w:r>
      <w:proofErr w:type="spellEnd"/>
      <w:r w:rsidRPr="00861F7C">
        <w:rPr>
          <w:rFonts w:ascii="Times New Roman" w:hAnsi="Times New Roman"/>
          <w:spacing w:val="-5"/>
        </w:rPr>
        <w:t xml:space="preserve"> клинико-диагностической лабораторией</w:t>
      </w:r>
    </w:p>
    <w:p w:rsidR="006D3A2A" w:rsidRDefault="00861F7C" w:rsidP="0050662D">
      <w:pPr>
        <w:pStyle w:val="aa"/>
        <w:shd w:val="clear" w:color="auto" w:fill="FFFFFF"/>
        <w:spacing w:after="0"/>
        <w:ind w:left="0"/>
        <w:jc w:val="both"/>
        <w:rPr>
          <w:rFonts w:ascii="Times New Roman" w:hAnsi="Times New Roman"/>
          <w:sz w:val="24"/>
          <w:szCs w:val="24"/>
        </w:rPr>
      </w:pPr>
      <w:proofErr w:type="spellStart"/>
      <w:r w:rsidRPr="00861F7C">
        <w:rPr>
          <w:rFonts w:ascii="Times New Roman" w:hAnsi="Times New Roman"/>
          <w:spacing w:val="-5"/>
        </w:rPr>
        <w:t>Нургазина</w:t>
      </w:r>
      <w:proofErr w:type="spellEnd"/>
      <w:r w:rsidRPr="00861F7C">
        <w:rPr>
          <w:rFonts w:ascii="Times New Roman" w:hAnsi="Times New Roman"/>
          <w:spacing w:val="-5"/>
        </w:rPr>
        <w:t xml:space="preserve"> Д.А.</w:t>
      </w:r>
      <w:r w:rsidR="00731DC5">
        <w:rPr>
          <w:rFonts w:ascii="Times New Roman" w:hAnsi="Times New Roman"/>
          <w:spacing w:val="-5"/>
        </w:rPr>
        <w:t xml:space="preserve">                                                                                             </w:t>
      </w:r>
      <w:r w:rsidR="006D3A2A">
        <w:rPr>
          <w:rFonts w:ascii="Times New Roman" w:hAnsi="Times New Roman"/>
          <w:sz w:val="24"/>
          <w:szCs w:val="24"/>
        </w:rPr>
        <w:t>_________________</w:t>
      </w:r>
    </w:p>
    <w:p w:rsidR="006D3A2A" w:rsidRPr="006D3A2A" w:rsidRDefault="006D3A2A" w:rsidP="0050662D">
      <w:pPr>
        <w:pStyle w:val="aa"/>
        <w:shd w:val="clear" w:color="auto" w:fill="FFFFFF"/>
        <w:spacing w:after="0"/>
        <w:ind w:left="0"/>
        <w:jc w:val="both"/>
        <w:rPr>
          <w:rFonts w:ascii="Times New Roman" w:hAnsi="Times New Roman"/>
          <w:sz w:val="24"/>
          <w:szCs w:val="24"/>
        </w:rPr>
      </w:pPr>
    </w:p>
    <w:p w:rsidR="0050662D" w:rsidRPr="006D3A2A" w:rsidRDefault="0050662D" w:rsidP="0050662D">
      <w:pPr>
        <w:pStyle w:val="aa"/>
        <w:shd w:val="clear" w:color="auto" w:fill="FFFFFF"/>
        <w:spacing w:after="0" w:line="240" w:lineRule="auto"/>
        <w:ind w:left="0"/>
        <w:jc w:val="both"/>
        <w:rPr>
          <w:rFonts w:ascii="Times New Roman" w:hAnsi="Times New Roman"/>
          <w:sz w:val="24"/>
          <w:szCs w:val="24"/>
        </w:rPr>
      </w:pPr>
      <w:r w:rsidRPr="006D3A2A">
        <w:rPr>
          <w:rFonts w:ascii="Times New Roman" w:hAnsi="Times New Roman"/>
          <w:sz w:val="24"/>
          <w:szCs w:val="24"/>
        </w:rPr>
        <w:t>Начальник отдела государственных закупок</w:t>
      </w:r>
    </w:p>
    <w:p w:rsidR="0050662D" w:rsidRPr="0050662D" w:rsidRDefault="0050662D" w:rsidP="0050662D">
      <w:pPr>
        <w:pStyle w:val="aa"/>
        <w:shd w:val="clear" w:color="auto" w:fill="FFFFFF"/>
        <w:spacing w:after="0" w:line="240" w:lineRule="auto"/>
        <w:ind w:left="0"/>
        <w:jc w:val="both"/>
        <w:rPr>
          <w:rFonts w:ascii="Times New Roman" w:hAnsi="Times New Roman"/>
          <w:spacing w:val="-6"/>
          <w:sz w:val="24"/>
          <w:szCs w:val="24"/>
        </w:rPr>
      </w:pPr>
      <w:proofErr w:type="spellStart"/>
      <w:r w:rsidRPr="006D3A2A">
        <w:rPr>
          <w:rFonts w:ascii="Times New Roman" w:hAnsi="Times New Roman"/>
          <w:color w:val="000000" w:themeColor="text1"/>
          <w:sz w:val="24"/>
          <w:szCs w:val="24"/>
        </w:rPr>
        <w:t>Кыстаубаева</w:t>
      </w:r>
      <w:proofErr w:type="spellEnd"/>
      <w:r w:rsidRPr="006D3A2A">
        <w:rPr>
          <w:rFonts w:ascii="Times New Roman" w:hAnsi="Times New Roman"/>
          <w:color w:val="000000" w:themeColor="text1"/>
          <w:sz w:val="24"/>
          <w:szCs w:val="24"/>
        </w:rPr>
        <w:t xml:space="preserve"> Ж. Б</w:t>
      </w:r>
      <w:r w:rsidR="005A6354">
        <w:rPr>
          <w:rFonts w:ascii="Times New Roman" w:hAnsi="Times New Roman"/>
          <w:color w:val="000000" w:themeColor="text1"/>
          <w:sz w:val="24"/>
          <w:szCs w:val="24"/>
        </w:rPr>
        <w:t xml:space="preserve">. </w:t>
      </w:r>
      <w:r w:rsidR="00731DC5">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sidR="00FF0640">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50662D" w:rsidRPr="0050662D" w:rsidRDefault="0050662D" w:rsidP="0050662D">
      <w:pPr>
        <w:pStyle w:val="aa"/>
        <w:shd w:val="clear" w:color="auto" w:fill="FFFFFF"/>
        <w:spacing w:after="0" w:line="240" w:lineRule="auto"/>
        <w:ind w:left="0"/>
        <w:rPr>
          <w:rFonts w:ascii="Times New Roman" w:hAnsi="Times New Roman"/>
          <w:b/>
          <w:spacing w:val="-6"/>
          <w:sz w:val="24"/>
          <w:szCs w:val="24"/>
        </w:rPr>
      </w:pPr>
    </w:p>
    <w:p w:rsidR="0050662D" w:rsidRPr="0050662D" w:rsidRDefault="0050662D" w:rsidP="0050662D">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50662D" w:rsidP="0050662D">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0D0B5B" w:rsidRDefault="006C1AD6" w:rsidP="006C1AD6">
      <w:pPr>
        <w:pStyle w:val="aa"/>
        <w:shd w:val="clear" w:color="auto" w:fill="FFFFFF"/>
        <w:spacing w:after="0" w:line="240" w:lineRule="auto"/>
        <w:ind w:left="0"/>
        <w:jc w:val="both"/>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w:t>
      </w:r>
      <w:r w:rsidR="00731DC5">
        <w:rPr>
          <w:rFonts w:ascii="Times New Roman" w:hAnsi="Times New Roman"/>
          <w:spacing w:val="-6"/>
          <w:sz w:val="24"/>
          <w:szCs w:val="24"/>
        </w:rPr>
        <w:t xml:space="preserve">                                                                                                 </w:t>
      </w:r>
      <w:r w:rsidR="0050662D"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lang w:val="kk-KZ"/>
        </w:rPr>
      </w:pPr>
    </w:p>
    <w:p w:rsidR="002F06DF" w:rsidRDefault="002F06DF" w:rsidP="006C1AD6">
      <w:pPr>
        <w:pStyle w:val="aa"/>
        <w:shd w:val="clear" w:color="auto" w:fill="FFFFFF"/>
        <w:spacing w:after="0" w:line="240" w:lineRule="auto"/>
        <w:ind w:left="0"/>
        <w:jc w:val="both"/>
        <w:rPr>
          <w:rFonts w:ascii="Times New Roman" w:hAnsi="Times New Roman"/>
          <w:spacing w:val="-6"/>
          <w:sz w:val="24"/>
          <w:szCs w:val="24"/>
          <w:lang w:val="kk-KZ"/>
        </w:rPr>
      </w:pPr>
    </w:p>
    <w:p w:rsidR="002F06DF" w:rsidRDefault="002F06DF" w:rsidP="006C1AD6">
      <w:pPr>
        <w:pStyle w:val="aa"/>
        <w:shd w:val="clear" w:color="auto" w:fill="FFFFFF"/>
        <w:spacing w:after="0" w:line="240" w:lineRule="auto"/>
        <w:ind w:left="0"/>
        <w:jc w:val="both"/>
        <w:rPr>
          <w:rFonts w:ascii="Times New Roman" w:hAnsi="Times New Roman"/>
          <w:spacing w:val="-6"/>
          <w:sz w:val="24"/>
          <w:szCs w:val="24"/>
          <w:lang w:val="kk-KZ"/>
        </w:rPr>
      </w:pPr>
    </w:p>
    <w:p w:rsidR="002F06DF" w:rsidRDefault="002F06DF" w:rsidP="006C1AD6">
      <w:pPr>
        <w:pStyle w:val="aa"/>
        <w:shd w:val="clear" w:color="auto" w:fill="FFFFFF"/>
        <w:spacing w:after="0" w:line="240" w:lineRule="auto"/>
        <w:ind w:left="0"/>
        <w:jc w:val="both"/>
        <w:rPr>
          <w:rFonts w:ascii="Times New Roman" w:hAnsi="Times New Roman"/>
          <w:spacing w:val="-6"/>
          <w:sz w:val="24"/>
          <w:szCs w:val="24"/>
          <w:lang w:val="kk-KZ"/>
        </w:rPr>
      </w:pPr>
    </w:p>
    <w:p w:rsidR="002F06DF" w:rsidRDefault="002F06DF" w:rsidP="006C1AD6">
      <w:pPr>
        <w:pStyle w:val="aa"/>
        <w:shd w:val="clear" w:color="auto" w:fill="FFFFFF"/>
        <w:spacing w:after="0" w:line="240" w:lineRule="auto"/>
        <w:ind w:left="0"/>
        <w:jc w:val="both"/>
        <w:rPr>
          <w:rFonts w:ascii="Times New Roman" w:hAnsi="Times New Roman"/>
          <w:spacing w:val="-6"/>
          <w:sz w:val="24"/>
          <w:szCs w:val="24"/>
          <w:lang w:val="kk-KZ"/>
        </w:rPr>
      </w:pPr>
    </w:p>
    <w:p w:rsidR="009D0225" w:rsidRDefault="009D0225" w:rsidP="006C1AD6">
      <w:pPr>
        <w:pStyle w:val="aa"/>
        <w:shd w:val="clear" w:color="auto" w:fill="FFFFFF"/>
        <w:spacing w:after="0" w:line="240" w:lineRule="auto"/>
        <w:ind w:left="0"/>
        <w:jc w:val="both"/>
        <w:rPr>
          <w:rFonts w:ascii="Times New Roman" w:hAnsi="Times New Roman"/>
          <w:spacing w:val="-6"/>
          <w:sz w:val="24"/>
          <w:szCs w:val="24"/>
          <w:lang w:val="kk-KZ"/>
        </w:rPr>
      </w:pPr>
    </w:p>
    <w:p w:rsidR="002F06DF" w:rsidRPr="002F06DF" w:rsidRDefault="002F06DF" w:rsidP="006C1AD6">
      <w:pPr>
        <w:pStyle w:val="aa"/>
        <w:shd w:val="clear" w:color="auto" w:fill="FFFFFF"/>
        <w:spacing w:after="0" w:line="240" w:lineRule="auto"/>
        <w:ind w:left="0"/>
        <w:jc w:val="both"/>
        <w:rPr>
          <w:rFonts w:ascii="Times New Roman" w:hAnsi="Times New Roman"/>
          <w:spacing w:val="-6"/>
          <w:sz w:val="24"/>
          <w:szCs w:val="24"/>
          <w:lang w:val="kk-KZ"/>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0D1C93" w:rsidRDefault="000D1C93" w:rsidP="000D1C93"/>
    <w:p w:rsidR="00543724" w:rsidRDefault="00EB01BA" w:rsidP="00774301">
      <w:pPr>
        <w:pStyle w:val="ad"/>
        <w:numPr>
          <w:ilvl w:val="0"/>
          <w:numId w:val="9"/>
        </w:numPr>
        <w:spacing w:before="0" w:beforeAutospacing="0"/>
        <w:jc w:val="center"/>
        <w:rPr>
          <w:b/>
        </w:rPr>
      </w:pPr>
      <w:r w:rsidRPr="00EB01BA">
        <w:rPr>
          <w:b/>
        </w:rPr>
        <w:t>ТОО «</w:t>
      </w:r>
      <w:proofErr w:type="spellStart"/>
      <w:r w:rsidR="009D0225">
        <w:rPr>
          <w:b/>
        </w:rPr>
        <w:t>Арша</w:t>
      </w:r>
      <w:proofErr w:type="spellEnd"/>
      <w:r w:rsidRPr="00EB01BA">
        <w:rPr>
          <w:b/>
        </w:rPr>
        <w:t>»</w:t>
      </w:r>
    </w:p>
    <w:tbl>
      <w:tblPr>
        <w:tblW w:w="10269" w:type="dxa"/>
        <w:tblInd w:w="-552"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tblPr>
      <w:tblGrid>
        <w:gridCol w:w="426"/>
        <w:gridCol w:w="1640"/>
        <w:gridCol w:w="1479"/>
        <w:gridCol w:w="2694"/>
        <w:gridCol w:w="1904"/>
        <w:gridCol w:w="1417"/>
        <w:gridCol w:w="709"/>
      </w:tblGrid>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b/>
                <w:sz w:val="20"/>
                <w:szCs w:val="20"/>
              </w:rPr>
            </w:pPr>
            <w:r w:rsidRPr="00FC4647">
              <w:rPr>
                <w:b/>
                <w:sz w:val="20"/>
                <w:szCs w:val="20"/>
              </w:rPr>
              <w:t>№</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b/>
                <w:sz w:val="20"/>
                <w:szCs w:val="20"/>
              </w:rPr>
            </w:pPr>
            <w:r w:rsidRPr="00FC4647">
              <w:rPr>
                <w:b/>
                <w:sz w:val="20"/>
                <w:szCs w:val="20"/>
              </w:rPr>
              <w:t>Наименование</w:t>
            </w:r>
            <w:r w:rsidRPr="00FC4647">
              <w:rPr>
                <w:b/>
                <w:sz w:val="20"/>
                <w:szCs w:val="20"/>
              </w:rPr>
              <w:br/>
              <w:t>документа</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b/>
                <w:sz w:val="20"/>
                <w:szCs w:val="20"/>
              </w:rPr>
            </w:pPr>
            <w:r w:rsidRPr="00FC4647">
              <w:rPr>
                <w:b/>
                <w:sz w:val="20"/>
                <w:szCs w:val="20"/>
              </w:rPr>
              <w:t>Дата и номер</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b/>
                <w:sz w:val="20"/>
                <w:szCs w:val="20"/>
              </w:rPr>
            </w:pPr>
            <w:r w:rsidRPr="00FC4647">
              <w:rPr>
                <w:b/>
                <w:sz w:val="20"/>
                <w:szCs w:val="20"/>
              </w:rPr>
              <w:t>Краткое</w:t>
            </w:r>
            <w:r w:rsidRPr="00FC4647">
              <w:rPr>
                <w:b/>
                <w:sz w:val="20"/>
                <w:szCs w:val="20"/>
              </w:rPr>
              <w:br/>
              <w:t>содержание</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b/>
                <w:sz w:val="20"/>
                <w:szCs w:val="20"/>
              </w:rPr>
            </w:pPr>
            <w:r w:rsidRPr="00FC4647">
              <w:rPr>
                <w:b/>
                <w:sz w:val="20"/>
                <w:szCs w:val="20"/>
              </w:rPr>
              <w:t>Кем</w:t>
            </w:r>
            <w:r w:rsidRPr="00FC4647">
              <w:rPr>
                <w:b/>
                <w:sz w:val="20"/>
                <w:szCs w:val="20"/>
              </w:rPr>
              <w:br/>
              <w:t>подписан</w:t>
            </w:r>
            <w:r w:rsidRPr="00FC4647">
              <w:rPr>
                <w:b/>
                <w:sz w:val="20"/>
                <w:szCs w:val="20"/>
              </w:rPr>
              <w:br/>
              <w:t>документ</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b/>
                <w:sz w:val="20"/>
                <w:szCs w:val="20"/>
              </w:rPr>
            </w:pPr>
            <w:r w:rsidRPr="00FC4647">
              <w:rPr>
                <w:b/>
                <w:sz w:val="20"/>
                <w:szCs w:val="20"/>
              </w:rPr>
              <w:t>Оригинал,</w:t>
            </w:r>
            <w:r w:rsidRPr="00FC4647">
              <w:rPr>
                <w:b/>
                <w:sz w:val="20"/>
                <w:szCs w:val="20"/>
              </w:rPr>
              <w:br/>
              <w:t>копия,</w:t>
            </w:r>
            <w:r w:rsidRPr="00FC4647">
              <w:rPr>
                <w:b/>
                <w:sz w:val="20"/>
                <w:szCs w:val="20"/>
              </w:rPr>
              <w:br/>
              <w:t>нотариально</w:t>
            </w:r>
            <w:r w:rsidRPr="00FC4647">
              <w:rPr>
                <w:b/>
                <w:sz w:val="20"/>
                <w:szCs w:val="20"/>
              </w:rPr>
              <w:br/>
              <w:t>засвидетельствованная</w:t>
            </w:r>
            <w:r w:rsidRPr="00FC4647">
              <w:rPr>
                <w:b/>
                <w:sz w:val="20"/>
                <w:szCs w:val="20"/>
              </w:rPr>
              <w:br/>
              <w:t>копия</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b/>
                <w:sz w:val="20"/>
                <w:szCs w:val="20"/>
              </w:rPr>
            </w:pPr>
            <w:r w:rsidRPr="00FC4647">
              <w:rPr>
                <w:b/>
                <w:sz w:val="20"/>
                <w:szCs w:val="20"/>
              </w:rPr>
              <w:t>Номер страницы</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1</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Платежное поручение</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 №1355                    от 15.09. 2021г.</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Гарантийное обеспечение тендерной заявки 1%</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FC4647" w:rsidP="001A7B94">
            <w:pPr>
              <w:pStyle w:val="ad"/>
              <w:spacing w:before="0" w:beforeAutospacing="0" w:after="0" w:afterAutospacing="0"/>
              <w:rPr>
                <w:sz w:val="20"/>
                <w:szCs w:val="20"/>
              </w:rPr>
            </w:pPr>
            <w:r w:rsidRPr="00FC4647">
              <w:rPr>
                <w:sz w:val="20"/>
                <w:szCs w:val="20"/>
              </w:rPr>
              <w:t xml:space="preserve">Директор </w:t>
            </w:r>
          </w:p>
          <w:p w:rsidR="00FC4647" w:rsidRPr="00FC4647" w:rsidRDefault="00FC4647"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1-2</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2</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Заявка на участие в тендере</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highlight w:val="yellow"/>
              </w:rPr>
            </w:pPr>
            <w:proofErr w:type="gramStart"/>
            <w:r w:rsidRPr="00FC4647">
              <w:rPr>
                <w:sz w:val="20"/>
                <w:szCs w:val="20"/>
              </w:rPr>
              <w:t>б</w:t>
            </w:r>
            <w:proofErr w:type="gramEnd"/>
            <w:r w:rsidRPr="00FC4647">
              <w:rPr>
                <w:sz w:val="20"/>
                <w:szCs w:val="20"/>
              </w:rPr>
              <w:t>\н от 15.09.2021г.</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Заявка на участие в тендере</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FC4647" w:rsidP="001A7B94">
            <w:pPr>
              <w:pStyle w:val="ad"/>
              <w:spacing w:before="0" w:beforeAutospacing="0" w:after="0" w:afterAutospacing="0"/>
              <w:rPr>
                <w:sz w:val="20"/>
                <w:szCs w:val="20"/>
              </w:rPr>
            </w:pPr>
            <w:r w:rsidRPr="00FC4647">
              <w:rPr>
                <w:sz w:val="20"/>
                <w:szCs w:val="20"/>
              </w:rPr>
              <w:t xml:space="preserve">Директор </w:t>
            </w:r>
          </w:p>
          <w:p w:rsidR="00FC4647" w:rsidRPr="00FC4647" w:rsidRDefault="00FC4647"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1-2</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3</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Таблица цен</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roofErr w:type="gramStart"/>
            <w:r w:rsidRPr="00FC4647">
              <w:rPr>
                <w:sz w:val="20"/>
                <w:szCs w:val="20"/>
              </w:rPr>
              <w:t>б</w:t>
            </w:r>
            <w:proofErr w:type="gramEnd"/>
            <w:r w:rsidRPr="00FC4647">
              <w:rPr>
                <w:sz w:val="20"/>
                <w:szCs w:val="20"/>
              </w:rPr>
              <w:t>/н</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rPr>
                <w:sz w:val="20"/>
                <w:szCs w:val="20"/>
              </w:rPr>
            </w:pPr>
            <w:r w:rsidRPr="00FC4647">
              <w:rPr>
                <w:sz w:val="20"/>
                <w:szCs w:val="20"/>
              </w:rPr>
              <w:t xml:space="preserve">Лот № 1 -  </w:t>
            </w:r>
            <w:r w:rsidRPr="00FC4647">
              <w:rPr>
                <w:bCs/>
                <w:sz w:val="20"/>
                <w:szCs w:val="20"/>
              </w:rPr>
              <w:t xml:space="preserve">Шприц инъекционный трехкомпонентный стерильный однократного применения </w:t>
            </w:r>
            <w:proofErr w:type="spellStart"/>
            <w:r w:rsidRPr="00FC4647">
              <w:rPr>
                <w:bCs/>
                <w:sz w:val="20"/>
                <w:szCs w:val="20"/>
              </w:rPr>
              <w:t>Bioject</w:t>
            </w:r>
            <w:proofErr w:type="spellEnd"/>
            <w:r w:rsidRPr="00FC4647">
              <w:rPr>
                <w:bCs/>
                <w:sz w:val="20"/>
                <w:szCs w:val="20"/>
              </w:rPr>
              <w:t xml:space="preserve">® </w:t>
            </w:r>
            <w:proofErr w:type="spellStart"/>
            <w:r w:rsidRPr="00FC4647">
              <w:rPr>
                <w:bCs/>
                <w:sz w:val="20"/>
                <w:szCs w:val="20"/>
              </w:rPr>
              <w:t>Budget</w:t>
            </w:r>
            <w:proofErr w:type="spellEnd"/>
            <w:r w:rsidRPr="00FC4647">
              <w:rPr>
                <w:bCs/>
                <w:sz w:val="20"/>
                <w:szCs w:val="20"/>
              </w:rPr>
              <w:t xml:space="preserve"> 20мл с иглой 20Gx1 1/2''</w:t>
            </w:r>
          </w:p>
          <w:p w:rsidR="00FC4647" w:rsidRPr="00FC4647" w:rsidRDefault="00FC4647" w:rsidP="00533235">
            <w:pPr>
              <w:rPr>
                <w:sz w:val="20"/>
                <w:szCs w:val="20"/>
              </w:rPr>
            </w:pP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FC4647" w:rsidP="001A7B94">
            <w:pPr>
              <w:pStyle w:val="ad"/>
              <w:spacing w:before="0" w:beforeAutospacing="0" w:after="0" w:afterAutospacing="0"/>
              <w:rPr>
                <w:sz w:val="20"/>
                <w:szCs w:val="20"/>
              </w:rPr>
            </w:pPr>
            <w:r w:rsidRPr="00FC4647">
              <w:rPr>
                <w:sz w:val="20"/>
                <w:szCs w:val="20"/>
              </w:rPr>
              <w:t xml:space="preserve">Директор </w:t>
            </w:r>
          </w:p>
          <w:p w:rsidR="00FC4647" w:rsidRPr="00FC4647" w:rsidRDefault="00FC4647"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3-4</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4</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Таблица цен</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roofErr w:type="gramStart"/>
            <w:r w:rsidRPr="00FC4647">
              <w:rPr>
                <w:sz w:val="20"/>
                <w:szCs w:val="20"/>
              </w:rPr>
              <w:t>б</w:t>
            </w:r>
            <w:proofErr w:type="gramEnd"/>
            <w:r w:rsidRPr="00FC4647">
              <w:rPr>
                <w:sz w:val="20"/>
                <w:szCs w:val="20"/>
              </w:rPr>
              <w:t>/н</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rPr>
                <w:sz w:val="20"/>
                <w:szCs w:val="20"/>
              </w:rPr>
            </w:pPr>
            <w:r w:rsidRPr="00FC4647">
              <w:rPr>
                <w:sz w:val="20"/>
                <w:szCs w:val="20"/>
              </w:rPr>
              <w:t xml:space="preserve">Лот № 2 -  </w:t>
            </w:r>
            <w:r w:rsidRPr="00FC4647">
              <w:rPr>
                <w:bCs/>
                <w:sz w:val="20"/>
                <w:szCs w:val="20"/>
              </w:rPr>
              <w:t xml:space="preserve">Шприц инъекционный трехкомпонентный стерильный однократного применения </w:t>
            </w:r>
            <w:proofErr w:type="spellStart"/>
            <w:r w:rsidRPr="00FC4647">
              <w:rPr>
                <w:bCs/>
                <w:sz w:val="20"/>
                <w:szCs w:val="20"/>
              </w:rPr>
              <w:t>Bioject</w:t>
            </w:r>
            <w:proofErr w:type="spellEnd"/>
            <w:r w:rsidRPr="00FC4647">
              <w:rPr>
                <w:bCs/>
                <w:sz w:val="20"/>
                <w:szCs w:val="20"/>
              </w:rPr>
              <w:t xml:space="preserve">® </w:t>
            </w:r>
            <w:proofErr w:type="spellStart"/>
            <w:r w:rsidRPr="00FC4647">
              <w:rPr>
                <w:bCs/>
                <w:sz w:val="20"/>
                <w:szCs w:val="20"/>
              </w:rPr>
              <w:t>Budget</w:t>
            </w:r>
            <w:proofErr w:type="spellEnd"/>
            <w:r w:rsidRPr="00FC4647">
              <w:rPr>
                <w:bCs/>
                <w:sz w:val="20"/>
                <w:szCs w:val="20"/>
              </w:rPr>
              <w:t xml:space="preserve"> 20мл с иглой 20Gx1 1/2''</w:t>
            </w:r>
          </w:p>
          <w:p w:rsidR="00FC4647" w:rsidRPr="00FC4647" w:rsidRDefault="00FC4647" w:rsidP="00533235">
            <w:pPr>
              <w:rPr>
                <w:sz w:val="20"/>
                <w:szCs w:val="20"/>
              </w:rPr>
            </w:pP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FC4647" w:rsidP="001A7B94">
            <w:pPr>
              <w:pStyle w:val="ad"/>
              <w:spacing w:before="0" w:beforeAutospacing="0" w:after="0" w:afterAutospacing="0"/>
              <w:rPr>
                <w:sz w:val="20"/>
                <w:szCs w:val="20"/>
              </w:rPr>
            </w:pPr>
            <w:r w:rsidRPr="00FC4647">
              <w:rPr>
                <w:sz w:val="20"/>
                <w:szCs w:val="20"/>
              </w:rPr>
              <w:t xml:space="preserve">Директор </w:t>
            </w:r>
          </w:p>
          <w:p w:rsidR="00FC4647" w:rsidRPr="00FC4647" w:rsidRDefault="00FC4647"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5-6</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5</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Таблица цен</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roofErr w:type="gramStart"/>
            <w:r w:rsidRPr="00FC4647">
              <w:rPr>
                <w:sz w:val="20"/>
                <w:szCs w:val="20"/>
              </w:rPr>
              <w:t>б</w:t>
            </w:r>
            <w:proofErr w:type="gramEnd"/>
            <w:r w:rsidRPr="00FC4647">
              <w:rPr>
                <w:sz w:val="20"/>
                <w:szCs w:val="20"/>
              </w:rPr>
              <w:t>/н</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rPr>
                <w:bCs/>
                <w:sz w:val="20"/>
                <w:szCs w:val="20"/>
              </w:rPr>
            </w:pPr>
            <w:r w:rsidRPr="00FC4647">
              <w:rPr>
                <w:sz w:val="20"/>
                <w:szCs w:val="20"/>
              </w:rPr>
              <w:t xml:space="preserve">Лот № 3 -  </w:t>
            </w:r>
            <w:r w:rsidRPr="00FC4647">
              <w:rPr>
                <w:bCs/>
                <w:sz w:val="20"/>
                <w:szCs w:val="20"/>
              </w:rPr>
              <w:t xml:space="preserve">Шприц инъекционный трехкомпонентный стерильный однократного применения </w:t>
            </w:r>
            <w:proofErr w:type="spellStart"/>
            <w:r w:rsidRPr="00FC4647">
              <w:rPr>
                <w:bCs/>
                <w:sz w:val="20"/>
                <w:szCs w:val="20"/>
              </w:rPr>
              <w:t>Bioject</w:t>
            </w:r>
            <w:proofErr w:type="spellEnd"/>
            <w:r w:rsidRPr="00FC4647">
              <w:rPr>
                <w:bCs/>
                <w:sz w:val="20"/>
                <w:szCs w:val="20"/>
              </w:rPr>
              <w:t xml:space="preserve">® </w:t>
            </w:r>
            <w:proofErr w:type="spellStart"/>
            <w:r w:rsidRPr="00FC4647">
              <w:rPr>
                <w:bCs/>
                <w:sz w:val="20"/>
                <w:szCs w:val="20"/>
              </w:rPr>
              <w:t>Budget</w:t>
            </w:r>
            <w:proofErr w:type="spellEnd"/>
            <w:r w:rsidRPr="00FC4647">
              <w:rPr>
                <w:bCs/>
                <w:sz w:val="20"/>
                <w:szCs w:val="20"/>
              </w:rPr>
              <w:t xml:space="preserve"> 10мл с иглой 21Gx1 1/2''</w:t>
            </w:r>
          </w:p>
          <w:p w:rsidR="00FC4647" w:rsidRPr="00FC4647" w:rsidRDefault="00FC4647" w:rsidP="00533235">
            <w:pPr>
              <w:rPr>
                <w:sz w:val="20"/>
                <w:szCs w:val="20"/>
              </w:rPr>
            </w:pP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FC4647" w:rsidP="001A7B94">
            <w:pPr>
              <w:pStyle w:val="ad"/>
              <w:spacing w:before="0" w:beforeAutospacing="0" w:after="0" w:afterAutospacing="0"/>
              <w:rPr>
                <w:sz w:val="20"/>
                <w:szCs w:val="20"/>
              </w:rPr>
            </w:pPr>
            <w:r w:rsidRPr="00FC4647">
              <w:rPr>
                <w:sz w:val="20"/>
                <w:szCs w:val="20"/>
              </w:rPr>
              <w:t xml:space="preserve">Директор </w:t>
            </w:r>
          </w:p>
          <w:p w:rsidR="00FC4647" w:rsidRPr="00FC4647" w:rsidRDefault="00FC4647"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7-8</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6</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b/>
                <w:sz w:val="20"/>
                <w:szCs w:val="20"/>
              </w:rPr>
            </w:pPr>
            <w:r w:rsidRPr="00FC4647">
              <w:rPr>
                <w:sz w:val="20"/>
                <w:szCs w:val="20"/>
              </w:rPr>
              <w:t>Государственная лицензия</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№ОРРР65200133Р от 25.06.2001г.</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Фарм. деятельность</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Штрих-код информационной системы</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9-10</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7</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Приложение к лицензии</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roofErr w:type="gramStart"/>
            <w:r w:rsidRPr="00FC4647">
              <w:rPr>
                <w:sz w:val="20"/>
                <w:szCs w:val="20"/>
              </w:rPr>
              <w:t>б</w:t>
            </w:r>
            <w:proofErr w:type="gramEnd"/>
            <w:r w:rsidRPr="00FC4647">
              <w:rPr>
                <w:sz w:val="20"/>
                <w:szCs w:val="20"/>
              </w:rPr>
              <w:t>/н</w:t>
            </w:r>
          </w:p>
          <w:p w:rsidR="00FC4647" w:rsidRPr="00FC4647" w:rsidRDefault="00FC4647" w:rsidP="00533235">
            <w:pPr>
              <w:pStyle w:val="ad"/>
              <w:rPr>
                <w:sz w:val="20"/>
                <w:szCs w:val="20"/>
              </w:rPr>
            </w:pPr>
            <w:r w:rsidRPr="00FC4647">
              <w:rPr>
                <w:sz w:val="20"/>
                <w:szCs w:val="20"/>
              </w:rPr>
              <w:t>от 11.09.2018г.</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Оптовая реализация. Аптечный склад, г</w:t>
            </w:r>
            <w:proofErr w:type="gramStart"/>
            <w:r w:rsidRPr="00FC4647">
              <w:rPr>
                <w:sz w:val="20"/>
                <w:szCs w:val="20"/>
              </w:rPr>
              <w:t>.К</w:t>
            </w:r>
            <w:proofErr w:type="gramEnd"/>
            <w:r w:rsidRPr="00FC4647">
              <w:rPr>
                <w:sz w:val="20"/>
                <w:szCs w:val="20"/>
              </w:rPr>
              <w:t xml:space="preserve">окшетау, </w:t>
            </w:r>
            <w:proofErr w:type="spellStart"/>
            <w:r w:rsidRPr="00FC4647">
              <w:rPr>
                <w:sz w:val="20"/>
                <w:szCs w:val="20"/>
              </w:rPr>
              <w:t>ул.Ашимова</w:t>
            </w:r>
            <w:proofErr w:type="spellEnd"/>
            <w:r w:rsidRPr="00FC4647">
              <w:rPr>
                <w:sz w:val="20"/>
                <w:szCs w:val="20"/>
              </w:rPr>
              <w:t xml:space="preserve"> 2-а</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Штрих-код информационной системы</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11-12</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8</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Талон</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roofErr w:type="gramStart"/>
            <w:r w:rsidRPr="00FC4647">
              <w:rPr>
                <w:sz w:val="20"/>
                <w:szCs w:val="20"/>
              </w:rPr>
              <w:t>б</w:t>
            </w:r>
            <w:proofErr w:type="gramEnd"/>
            <w:r w:rsidRPr="00FC4647">
              <w:rPr>
                <w:sz w:val="20"/>
                <w:szCs w:val="20"/>
              </w:rPr>
              <w:t>/н от 14.09.2018г.</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 приеме уведомления о начале или прекращении осуществления деятельности по оптовой реализации ИМН</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Штрих-код информационной системы</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13-14</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9</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Справка о государственной перерегистрации юридического лица</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lang w:val="kk-KZ"/>
              </w:rPr>
            </w:pPr>
            <w:r w:rsidRPr="00FC4647">
              <w:rPr>
                <w:sz w:val="20"/>
                <w:szCs w:val="20"/>
                <w:lang w:val="kk-KZ"/>
              </w:rPr>
              <w:t>Уникальный номер 10100481170270</w:t>
            </w:r>
            <w:r w:rsidRPr="00FC4647">
              <w:rPr>
                <w:sz w:val="20"/>
                <w:szCs w:val="20"/>
              </w:rPr>
              <w:t xml:space="preserve">  от </w:t>
            </w:r>
          </w:p>
          <w:p w:rsidR="00FC4647" w:rsidRPr="00FC4647" w:rsidRDefault="00FC4647" w:rsidP="00533235">
            <w:pPr>
              <w:pStyle w:val="ad"/>
              <w:rPr>
                <w:sz w:val="20"/>
                <w:szCs w:val="20"/>
              </w:rPr>
            </w:pPr>
            <w:r w:rsidRPr="00FC4647">
              <w:rPr>
                <w:sz w:val="20"/>
                <w:szCs w:val="20"/>
                <w:lang w:val="kk-KZ"/>
              </w:rPr>
              <w:t>10</w:t>
            </w:r>
            <w:r w:rsidRPr="00FC4647">
              <w:rPr>
                <w:sz w:val="20"/>
                <w:szCs w:val="20"/>
              </w:rPr>
              <w:t>.</w:t>
            </w:r>
            <w:r w:rsidRPr="00FC4647">
              <w:rPr>
                <w:sz w:val="20"/>
                <w:szCs w:val="20"/>
                <w:lang w:val="kk-KZ"/>
              </w:rPr>
              <w:t>02.2021г</w:t>
            </w:r>
            <w:r w:rsidRPr="00FC4647">
              <w:rPr>
                <w:sz w:val="20"/>
                <w:szCs w:val="20"/>
              </w:rPr>
              <w:t>.</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Справка о государственной перерегистрации юридического лица</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Штрих-код информационной системы</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15-18</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10</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Устав</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БИН 940340000203 от 01.10.2019г.</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Устав</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Учредитель </w:t>
            </w:r>
            <w:proofErr w:type="spellStart"/>
            <w:r w:rsidRPr="00FC4647">
              <w:rPr>
                <w:sz w:val="20"/>
                <w:szCs w:val="20"/>
              </w:rPr>
              <w:t>Каскарова</w:t>
            </w:r>
            <w:proofErr w:type="spellEnd"/>
            <w:r w:rsidRPr="00FC4647">
              <w:rPr>
                <w:sz w:val="20"/>
                <w:szCs w:val="20"/>
              </w:rPr>
              <w:t xml:space="preserve"> О.Е.</w:t>
            </w:r>
          </w:p>
          <w:p w:rsidR="00FC4647" w:rsidRPr="00FC4647" w:rsidRDefault="00FC4647" w:rsidP="00533235">
            <w:pPr>
              <w:pStyle w:val="ad"/>
              <w:rPr>
                <w:sz w:val="20"/>
                <w:szCs w:val="20"/>
              </w:rPr>
            </w:pPr>
            <w:r w:rsidRPr="00FC4647">
              <w:rPr>
                <w:sz w:val="20"/>
                <w:szCs w:val="20"/>
              </w:rPr>
              <w:t>Учредитель</w:t>
            </w:r>
          </w:p>
          <w:p w:rsidR="00FC4647" w:rsidRPr="00FC4647" w:rsidRDefault="00FC4647" w:rsidP="00533235">
            <w:pPr>
              <w:pStyle w:val="ad"/>
              <w:rPr>
                <w:sz w:val="20"/>
                <w:szCs w:val="20"/>
              </w:rPr>
            </w:pPr>
            <w:proofErr w:type="spellStart"/>
            <w:r w:rsidRPr="00FC4647">
              <w:rPr>
                <w:sz w:val="20"/>
                <w:szCs w:val="20"/>
              </w:rPr>
              <w:t>Каскаров</w:t>
            </w:r>
            <w:proofErr w:type="spellEnd"/>
            <w:r w:rsidRPr="00FC4647">
              <w:rPr>
                <w:sz w:val="20"/>
                <w:szCs w:val="20"/>
              </w:rPr>
              <w:t xml:space="preserve"> Ш.Е.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Копия</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19-44</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11</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Письмо</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roofErr w:type="gramStart"/>
            <w:r w:rsidRPr="00FC4647">
              <w:rPr>
                <w:sz w:val="20"/>
                <w:szCs w:val="20"/>
              </w:rPr>
              <w:t>б</w:t>
            </w:r>
            <w:proofErr w:type="gramEnd"/>
            <w:r w:rsidRPr="00FC4647">
              <w:rPr>
                <w:sz w:val="20"/>
                <w:szCs w:val="20"/>
              </w:rPr>
              <w:t>/н</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 Об аудите</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Директор </w:t>
            </w:r>
            <w:proofErr w:type="spellStart"/>
            <w:r w:rsidRPr="00FC4647">
              <w:rPr>
                <w:sz w:val="20"/>
                <w:szCs w:val="20"/>
              </w:rPr>
              <w:lastRenderedPageBreak/>
              <w:t>КаскароваО.Е</w:t>
            </w:r>
            <w:proofErr w:type="spellEnd"/>
            <w:r w:rsidRPr="00FC4647">
              <w:rPr>
                <w:sz w:val="20"/>
                <w:szCs w:val="20"/>
              </w:rPr>
              <w:t>.</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lastRenderedPageBreak/>
              <w:t xml:space="preserve">Оригинал </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45-46</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lastRenderedPageBreak/>
              <w:t>12</w:t>
            </w:r>
          </w:p>
        </w:tc>
        <w:tc>
          <w:tcPr>
            <w:tcW w:w="16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FC4647" w:rsidRPr="00FC4647" w:rsidRDefault="00FC4647" w:rsidP="00533235">
            <w:pPr>
              <w:pStyle w:val="ad"/>
              <w:rPr>
                <w:sz w:val="20"/>
                <w:szCs w:val="20"/>
                <w:highlight w:val="yellow"/>
              </w:rPr>
            </w:pPr>
            <w:r w:rsidRPr="00FC4647">
              <w:rPr>
                <w:sz w:val="20"/>
                <w:szCs w:val="20"/>
              </w:rPr>
              <w:t>Сведения об отсутствии задолженности</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Уникальный код  на 10100528222704 от 31.08.2021г</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Об отсутствии </w:t>
            </w:r>
            <w:proofErr w:type="gramStart"/>
            <w:r w:rsidRPr="00FC4647">
              <w:rPr>
                <w:sz w:val="20"/>
                <w:szCs w:val="20"/>
              </w:rPr>
              <w:t xml:space="preserve">( </w:t>
            </w:r>
            <w:proofErr w:type="gramEnd"/>
            <w:r w:rsidRPr="00FC4647">
              <w:rPr>
                <w:sz w:val="20"/>
                <w:szCs w:val="20"/>
              </w:rPr>
              <w:t>наличии) задолженности, учет по которым ведется в органах государственных доходов</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Штрих-код информационной системы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47-58</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13</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Письмо по НДС </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б\</w:t>
            </w:r>
            <w:proofErr w:type="gramStart"/>
            <w:r w:rsidRPr="00FC4647">
              <w:rPr>
                <w:sz w:val="20"/>
                <w:szCs w:val="20"/>
              </w:rPr>
              <w:t>н</w:t>
            </w:r>
            <w:proofErr w:type="gramEnd"/>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По налогу на добавленную стоимость</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FC4647" w:rsidP="001A7B94">
            <w:pPr>
              <w:pStyle w:val="ad"/>
              <w:spacing w:before="0" w:beforeAutospacing="0" w:after="0" w:afterAutospacing="0"/>
              <w:rPr>
                <w:sz w:val="20"/>
                <w:szCs w:val="20"/>
              </w:rPr>
            </w:pPr>
            <w:r w:rsidRPr="00FC4647">
              <w:rPr>
                <w:sz w:val="20"/>
                <w:szCs w:val="20"/>
              </w:rPr>
              <w:t xml:space="preserve">Директор </w:t>
            </w:r>
          </w:p>
          <w:p w:rsidR="00FC4647" w:rsidRPr="00FC4647" w:rsidRDefault="00FC4647"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59-60</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14</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Письмо </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б/</w:t>
            </w:r>
            <w:proofErr w:type="gramStart"/>
            <w:r w:rsidRPr="00FC4647">
              <w:rPr>
                <w:sz w:val="20"/>
                <w:szCs w:val="20"/>
              </w:rPr>
              <w:t>н</w:t>
            </w:r>
            <w:proofErr w:type="gramEnd"/>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О не привлечении к ответственности за неисполнение или ненадлежащее исполнение принятых на себя обязательств по заключенным договорам </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FC4647" w:rsidP="001A7B94">
            <w:pPr>
              <w:pStyle w:val="ad"/>
              <w:spacing w:before="0" w:beforeAutospacing="0" w:after="0" w:afterAutospacing="0"/>
              <w:rPr>
                <w:sz w:val="20"/>
                <w:szCs w:val="20"/>
              </w:rPr>
            </w:pPr>
            <w:r w:rsidRPr="00FC4647">
              <w:rPr>
                <w:sz w:val="20"/>
                <w:szCs w:val="20"/>
              </w:rPr>
              <w:t xml:space="preserve">Директор </w:t>
            </w:r>
          </w:p>
          <w:p w:rsidR="00FC4647" w:rsidRPr="00FC4647" w:rsidRDefault="00FC4647"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Оригинал </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61-62</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15</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Сведения о специалистах  </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roofErr w:type="gramStart"/>
            <w:r w:rsidRPr="00FC4647">
              <w:rPr>
                <w:sz w:val="20"/>
                <w:szCs w:val="20"/>
              </w:rPr>
              <w:t>б</w:t>
            </w:r>
            <w:proofErr w:type="gramEnd"/>
            <w:r w:rsidRPr="00FC4647">
              <w:rPr>
                <w:sz w:val="20"/>
                <w:szCs w:val="20"/>
              </w:rPr>
              <w:t>/н</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ФИО специалистов, стаж работы, квалификация</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FC4647" w:rsidP="001A7B94">
            <w:pPr>
              <w:pStyle w:val="ad"/>
              <w:spacing w:before="0" w:beforeAutospacing="0" w:after="0" w:afterAutospacing="0"/>
              <w:rPr>
                <w:sz w:val="20"/>
                <w:szCs w:val="20"/>
              </w:rPr>
            </w:pPr>
            <w:r w:rsidRPr="00FC4647">
              <w:rPr>
                <w:sz w:val="20"/>
                <w:szCs w:val="20"/>
              </w:rPr>
              <w:t xml:space="preserve">Директор </w:t>
            </w:r>
          </w:p>
          <w:p w:rsidR="00FC4647" w:rsidRPr="00FC4647" w:rsidRDefault="00FC4647"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63-64</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d"/>
              <w:jc w:val="center"/>
              <w:rPr>
                <w:sz w:val="20"/>
                <w:szCs w:val="20"/>
              </w:rPr>
            </w:pPr>
            <w:r w:rsidRPr="00FC4647">
              <w:rPr>
                <w:sz w:val="20"/>
                <w:szCs w:val="20"/>
              </w:rPr>
              <w:t>16</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Сертификат</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№84 от 28.11.2018г.</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На соответствие стандарту надлежащей дистрибьюторской практики (</w:t>
            </w:r>
            <w:r w:rsidRPr="00FC4647">
              <w:rPr>
                <w:sz w:val="20"/>
                <w:szCs w:val="20"/>
                <w:lang w:val="en-US"/>
              </w:rPr>
              <w:t>GDP</w:t>
            </w:r>
            <w:r w:rsidRPr="00FC4647">
              <w:rPr>
                <w:sz w:val="20"/>
                <w:szCs w:val="20"/>
              </w:rPr>
              <w:t>)</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Директор </w:t>
            </w:r>
            <w:proofErr w:type="spellStart"/>
            <w:r w:rsidRPr="00FC4647">
              <w:rPr>
                <w:sz w:val="20"/>
                <w:szCs w:val="20"/>
              </w:rPr>
              <w:t>Бюрабекова</w:t>
            </w:r>
            <w:proofErr w:type="spellEnd"/>
            <w:r w:rsidRPr="00FC4647">
              <w:rPr>
                <w:sz w:val="20"/>
                <w:szCs w:val="20"/>
              </w:rPr>
              <w:t xml:space="preserve"> Л.</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Копия</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65-66</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8"/>
              <w:spacing w:before="100" w:beforeAutospacing="1" w:after="100" w:afterAutospacing="1"/>
              <w:jc w:val="center"/>
              <w:rPr>
                <w:rFonts w:ascii="Times New Roman" w:hAnsi="Times New Roman" w:cs="Times New Roman"/>
                <w:sz w:val="20"/>
                <w:szCs w:val="20"/>
              </w:rPr>
            </w:pPr>
            <w:r w:rsidRPr="00FC4647">
              <w:rPr>
                <w:rFonts w:ascii="Times New Roman" w:hAnsi="Times New Roman" w:cs="Times New Roman"/>
                <w:sz w:val="20"/>
                <w:szCs w:val="20"/>
              </w:rPr>
              <w:t>17</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Сопутствующие услуги</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 </w:t>
            </w:r>
            <w:proofErr w:type="gramStart"/>
            <w:r w:rsidRPr="00FC4647">
              <w:rPr>
                <w:sz w:val="20"/>
                <w:szCs w:val="20"/>
              </w:rPr>
              <w:t>б</w:t>
            </w:r>
            <w:proofErr w:type="gramEnd"/>
            <w:r w:rsidRPr="00FC4647">
              <w:rPr>
                <w:sz w:val="20"/>
                <w:szCs w:val="20"/>
              </w:rPr>
              <w:t>/н</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Гарантия выполнения сопутствующих услуг</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FC4647" w:rsidP="001A7B94">
            <w:pPr>
              <w:pStyle w:val="ad"/>
              <w:spacing w:before="0" w:beforeAutospacing="0" w:after="0" w:afterAutospacing="0"/>
              <w:rPr>
                <w:sz w:val="20"/>
                <w:szCs w:val="20"/>
              </w:rPr>
            </w:pPr>
            <w:r w:rsidRPr="00FC4647">
              <w:rPr>
                <w:sz w:val="20"/>
                <w:szCs w:val="20"/>
              </w:rPr>
              <w:t>Директор</w:t>
            </w:r>
          </w:p>
          <w:p w:rsidR="00FC4647" w:rsidRPr="00FC4647" w:rsidRDefault="00FC4647"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67-68</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8"/>
              <w:spacing w:before="100" w:beforeAutospacing="1" w:after="100" w:afterAutospacing="1"/>
              <w:jc w:val="center"/>
              <w:rPr>
                <w:rFonts w:ascii="Times New Roman" w:hAnsi="Times New Roman" w:cs="Times New Roman"/>
                <w:sz w:val="20"/>
                <w:szCs w:val="20"/>
              </w:rPr>
            </w:pPr>
            <w:r w:rsidRPr="00FC4647">
              <w:rPr>
                <w:rFonts w:ascii="Times New Roman" w:hAnsi="Times New Roman" w:cs="Times New Roman"/>
                <w:sz w:val="20"/>
                <w:szCs w:val="20"/>
              </w:rPr>
              <w:t>18</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Письмо</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roofErr w:type="gramStart"/>
            <w:r w:rsidRPr="00FC4647">
              <w:rPr>
                <w:sz w:val="20"/>
                <w:szCs w:val="20"/>
              </w:rPr>
              <w:t>б</w:t>
            </w:r>
            <w:proofErr w:type="gramEnd"/>
            <w:r w:rsidRPr="00FC4647">
              <w:rPr>
                <w:sz w:val="20"/>
                <w:szCs w:val="20"/>
              </w:rPr>
              <w:t>/н</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 соответствии поставщика квалификационным требованиям</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1A7B94" w:rsidP="001A7B94">
            <w:pPr>
              <w:pStyle w:val="ad"/>
              <w:spacing w:before="0" w:beforeAutospacing="0" w:after="0" w:afterAutospacing="0"/>
              <w:rPr>
                <w:sz w:val="20"/>
                <w:szCs w:val="20"/>
              </w:rPr>
            </w:pPr>
            <w:r w:rsidRPr="00FC4647">
              <w:rPr>
                <w:sz w:val="20"/>
                <w:szCs w:val="20"/>
              </w:rPr>
              <w:t>Директор</w:t>
            </w:r>
          </w:p>
          <w:p w:rsidR="00FC4647" w:rsidRPr="00FC4647" w:rsidRDefault="001A7B94"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69-70</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8"/>
              <w:spacing w:before="100" w:beforeAutospacing="1" w:after="100" w:afterAutospacing="1"/>
              <w:jc w:val="center"/>
              <w:rPr>
                <w:rFonts w:ascii="Times New Roman" w:hAnsi="Times New Roman" w:cs="Times New Roman"/>
                <w:sz w:val="20"/>
                <w:szCs w:val="20"/>
              </w:rPr>
            </w:pPr>
            <w:r w:rsidRPr="00FC4647">
              <w:rPr>
                <w:rFonts w:ascii="Times New Roman" w:hAnsi="Times New Roman" w:cs="Times New Roman"/>
                <w:sz w:val="20"/>
                <w:szCs w:val="20"/>
              </w:rPr>
              <w:t>19</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Письмо</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roofErr w:type="gramStart"/>
            <w:r w:rsidRPr="00FC4647">
              <w:rPr>
                <w:sz w:val="20"/>
                <w:szCs w:val="20"/>
              </w:rPr>
              <w:t>б</w:t>
            </w:r>
            <w:proofErr w:type="gramEnd"/>
            <w:r w:rsidRPr="00FC4647">
              <w:rPr>
                <w:sz w:val="20"/>
                <w:szCs w:val="20"/>
              </w:rPr>
              <w:t>/н</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Об отсутствии </w:t>
            </w:r>
            <w:proofErr w:type="spellStart"/>
            <w:r w:rsidRPr="00FC4647">
              <w:rPr>
                <w:sz w:val="20"/>
                <w:szCs w:val="20"/>
              </w:rPr>
              <w:t>аффилированности</w:t>
            </w:r>
            <w:proofErr w:type="spellEnd"/>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FC4647" w:rsidP="001A7B94">
            <w:pPr>
              <w:pStyle w:val="ad"/>
              <w:spacing w:before="0" w:beforeAutospacing="0" w:after="0" w:afterAutospacing="0"/>
              <w:rPr>
                <w:sz w:val="20"/>
                <w:szCs w:val="20"/>
              </w:rPr>
            </w:pPr>
            <w:r w:rsidRPr="00FC4647">
              <w:rPr>
                <w:sz w:val="20"/>
                <w:szCs w:val="20"/>
              </w:rPr>
              <w:t xml:space="preserve">Директор </w:t>
            </w:r>
          </w:p>
          <w:p w:rsidR="00FC4647" w:rsidRPr="00FC4647" w:rsidRDefault="00FC4647"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71-72</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8"/>
              <w:spacing w:before="100" w:beforeAutospacing="1" w:after="100" w:afterAutospacing="1"/>
              <w:jc w:val="center"/>
              <w:rPr>
                <w:rFonts w:ascii="Times New Roman" w:hAnsi="Times New Roman" w:cs="Times New Roman"/>
                <w:sz w:val="20"/>
                <w:szCs w:val="20"/>
              </w:rPr>
            </w:pPr>
            <w:r w:rsidRPr="00FC4647">
              <w:rPr>
                <w:rFonts w:ascii="Times New Roman" w:hAnsi="Times New Roman" w:cs="Times New Roman"/>
                <w:sz w:val="20"/>
                <w:szCs w:val="20"/>
              </w:rPr>
              <w:t>20</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Чистый лист</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Не предусмотрено</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73-74</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8"/>
              <w:spacing w:before="100" w:beforeAutospacing="1" w:after="100" w:afterAutospacing="1"/>
              <w:jc w:val="center"/>
              <w:rPr>
                <w:rFonts w:ascii="Times New Roman" w:hAnsi="Times New Roman" w:cs="Times New Roman"/>
                <w:sz w:val="20"/>
                <w:szCs w:val="20"/>
              </w:rPr>
            </w:pPr>
            <w:r w:rsidRPr="00FC4647">
              <w:rPr>
                <w:rFonts w:ascii="Times New Roman" w:hAnsi="Times New Roman" w:cs="Times New Roman"/>
                <w:sz w:val="20"/>
                <w:szCs w:val="20"/>
              </w:rPr>
              <w:t>21</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Титульный лист</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Не предусмотрено</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1-2</w:t>
            </w:r>
          </w:p>
        </w:tc>
      </w:tr>
      <w:tr w:rsidR="001A7B94"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Pr="00FC4647" w:rsidRDefault="001A7B94" w:rsidP="00FC4647">
            <w:pPr>
              <w:pStyle w:val="a8"/>
              <w:spacing w:before="100" w:beforeAutospacing="1" w:after="100" w:afterAutospacing="1"/>
              <w:jc w:val="center"/>
              <w:rPr>
                <w:rFonts w:ascii="Times New Roman" w:hAnsi="Times New Roman" w:cs="Times New Roman"/>
                <w:sz w:val="20"/>
                <w:szCs w:val="20"/>
              </w:rPr>
            </w:pPr>
            <w:r w:rsidRPr="00FC4647">
              <w:rPr>
                <w:rFonts w:ascii="Times New Roman" w:hAnsi="Times New Roman" w:cs="Times New Roman"/>
                <w:sz w:val="20"/>
                <w:szCs w:val="20"/>
              </w:rPr>
              <w:t>22</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Pr="00FC4647" w:rsidRDefault="001A7B94" w:rsidP="00533235">
            <w:pPr>
              <w:pStyle w:val="ad"/>
              <w:rPr>
                <w:sz w:val="20"/>
                <w:szCs w:val="20"/>
              </w:rPr>
            </w:pPr>
            <w:r w:rsidRPr="00FC4647">
              <w:rPr>
                <w:sz w:val="20"/>
                <w:szCs w:val="20"/>
              </w:rPr>
              <w:t>Техническая спецификация</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Pr="00FC4647" w:rsidRDefault="001A7B94" w:rsidP="00533235">
            <w:pPr>
              <w:pStyle w:val="ad"/>
              <w:rPr>
                <w:sz w:val="20"/>
                <w:szCs w:val="20"/>
              </w:rPr>
            </w:pPr>
            <w:r w:rsidRPr="00FC4647">
              <w:rPr>
                <w:sz w:val="20"/>
                <w:szCs w:val="20"/>
              </w:rPr>
              <w:t xml:space="preserve"> </w:t>
            </w:r>
            <w:proofErr w:type="gramStart"/>
            <w:r w:rsidRPr="00FC4647">
              <w:rPr>
                <w:sz w:val="20"/>
                <w:szCs w:val="20"/>
              </w:rPr>
              <w:t>б</w:t>
            </w:r>
            <w:proofErr w:type="gramEnd"/>
            <w:r w:rsidRPr="00FC4647">
              <w:rPr>
                <w:sz w:val="20"/>
                <w:szCs w:val="20"/>
              </w:rPr>
              <w:t>/н</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Pr="00FC4647" w:rsidRDefault="001A7B94" w:rsidP="00533235">
            <w:pPr>
              <w:pStyle w:val="ad"/>
              <w:rPr>
                <w:sz w:val="20"/>
                <w:szCs w:val="20"/>
              </w:rPr>
            </w:pPr>
            <w:r w:rsidRPr="00FC4647">
              <w:rPr>
                <w:sz w:val="20"/>
                <w:szCs w:val="20"/>
              </w:rPr>
              <w:t xml:space="preserve">Краткая характеристика </w:t>
            </w:r>
            <w:r w:rsidRPr="00FC4647">
              <w:rPr>
                <w:sz w:val="20"/>
                <w:szCs w:val="20"/>
                <w:lang w:val="kk-KZ"/>
              </w:rPr>
              <w:t>Лотов №</w:t>
            </w:r>
            <w:r w:rsidRPr="00FC4647">
              <w:rPr>
                <w:sz w:val="20"/>
                <w:szCs w:val="20"/>
              </w:rPr>
              <w:t>1,2,3</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1A7B94" w:rsidP="001A7B94">
            <w:pPr>
              <w:pStyle w:val="ad"/>
              <w:spacing w:before="0" w:beforeAutospacing="0" w:after="0" w:afterAutospacing="0"/>
              <w:rPr>
                <w:sz w:val="20"/>
                <w:szCs w:val="20"/>
              </w:rPr>
            </w:pPr>
            <w:r w:rsidRPr="00FC4647">
              <w:rPr>
                <w:sz w:val="20"/>
                <w:szCs w:val="20"/>
              </w:rPr>
              <w:t xml:space="preserve">Директор </w:t>
            </w:r>
          </w:p>
          <w:p w:rsidR="001A7B94" w:rsidRPr="00FC4647" w:rsidRDefault="001A7B94"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Pr="00FC4647" w:rsidRDefault="001A7B94"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1A7B94" w:rsidRPr="00FC4647" w:rsidRDefault="001A7B94" w:rsidP="00533235">
            <w:pPr>
              <w:pStyle w:val="ad"/>
              <w:rPr>
                <w:sz w:val="20"/>
                <w:szCs w:val="20"/>
              </w:rPr>
            </w:pPr>
            <w:r w:rsidRPr="00FC4647">
              <w:rPr>
                <w:sz w:val="20"/>
                <w:szCs w:val="20"/>
              </w:rPr>
              <w:t>1-4</w:t>
            </w:r>
          </w:p>
        </w:tc>
      </w:tr>
      <w:tr w:rsidR="001A7B94"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Pr="00FC4647" w:rsidRDefault="001A7B94" w:rsidP="00FC4647">
            <w:pPr>
              <w:pStyle w:val="a8"/>
              <w:spacing w:before="100" w:beforeAutospacing="1" w:after="100" w:afterAutospacing="1"/>
              <w:jc w:val="center"/>
              <w:rPr>
                <w:rFonts w:ascii="Times New Roman" w:hAnsi="Times New Roman" w:cs="Times New Roman"/>
                <w:sz w:val="20"/>
                <w:szCs w:val="20"/>
              </w:rPr>
            </w:pPr>
            <w:r w:rsidRPr="00FC4647">
              <w:rPr>
                <w:rFonts w:ascii="Times New Roman" w:hAnsi="Times New Roman" w:cs="Times New Roman"/>
                <w:sz w:val="20"/>
                <w:szCs w:val="20"/>
              </w:rPr>
              <w:t>23</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Pr="00FC4647" w:rsidRDefault="001A7B94" w:rsidP="00533235">
            <w:pPr>
              <w:pStyle w:val="ad"/>
              <w:rPr>
                <w:sz w:val="20"/>
                <w:szCs w:val="20"/>
              </w:rPr>
            </w:pPr>
            <w:r w:rsidRPr="00FC4647">
              <w:rPr>
                <w:sz w:val="20"/>
                <w:szCs w:val="20"/>
              </w:rPr>
              <w:t>Гарантийное письмо</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Pr="00FC4647" w:rsidRDefault="001A7B94" w:rsidP="00533235">
            <w:pPr>
              <w:pStyle w:val="ad"/>
              <w:rPr>
                <w:sz w:val="20"/>
                <w:szCs w:val="20"/>
              </w:rPr>
            </w:pPr>
            <w:proofErr w:type="gramStart"/>
            <w:r w:rsidRPr="00FC4647">
              <w:rPr>
                <w:sz w:val="20"/>
                <w:szCs w:val="20"/>
              </w:rPr>
              <w:t>б</w:t>
            </w:r>
            <w:proofErr w:type="gramEnd"/>
            <w:r w:rsidRPr="00FC4647">
              <w:rPr>
                <w:sz w:val="20"/>
                <w:szCs w:val="20"/>
              </w:rPr>
              <w:t>/н</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Pr="00FC4647" w:rsidRDefault="001A7B94" w:rsidP="00533235">
            <w:pPr>
              <w:pStyle w:val="ad"/>
              <w:rPr>
                <w:sz w:val="20"/>
                <w:szCs w:val="20"/>
              </w:rPr>
            </w:pPr>
            <w:r w:rsidRPr="00FC4647">
              <w:rPr>
                <w:sz w:val="20"/>
                <w:szCs w:val="20"/>
              </w:rPr>
              <w:t>О соответствии ИМН</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Default="001A7B94" w:rsidP="001A7B94">
            <w:pPr>
              <w:pStyle w:val="ad"/>
              <w:spacing w:before="0" w:beforeAutospacing="0" w:after="0" w:afterAutospacing="0"/>
              <w:rPr>
                <w:sz w:val="20"/>
                <w:szCs w:val="20"/>
              </w:rPr>
            </w:pPr>
            <w:r w:rsidRPr="00FC4647">
              <w:rPr>
                <w:sz w:val="20"/>
                <w:szCs w:val="20"/>
              </w:rPr>
              <w:t xml:space="preserve">Директор </w:t>
            </w:r>
          </w:p>
          <w:p w:rsidR="001A7B94" w:rsidRPr="00FC4647" w:rsidRDefault="001A7B94" w:rsidP="001A7B94">
            <w:pPr>
              <w:pStyle w:val="ad"/>
              <w:spacing w:before="0" w:beforeAutospacing="0" w:after="0" w:afterAutospacing="0"/>
              <w:rPr>
                <w:sz w:val="20"/>
                <w:szCs w:val="20"/>
              </w:rPr>
            </w:pPr>
            <w:proofErr w:type="spellStart"/>
            <w:r w:rsidRPr="00FC4647">
              <w:rPr>
                <w:sz w:val="20"/>
                <w:szCs w:val="20"/>
              </w:rPr>
              <w:t>Каскарова</w:t>
            </w:r>
            <w:proofErr w:type="spellEnd"/>
            <w:r w:rsidRPr="00FC4647">
              <w:rPr>
                <w:sz w:val="20"/>
                <w:szCs w:val="20"/>
              </w:rPr>
              <w:t xml:space="preserve"> ОЕ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A7B94" w:rsidRPr="00FC4647" w:rsidRDefault="001A7B94"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1A7B94" w:rsidRPr="00FC4647" w:rsidRDefault="001A7B94" w:rsidP="00533235">
            <w:pPr>
              <w:pStyle w:val="ad"/>
              <w:rPr>
                <w:sz w:val="20"/>
                <w:szCs w:val="20"/>
              </w:rPr>
            </w:pPr>
            <w:r w:rsidRPr="00FC4647">
              <w:rPr>
                <w:sz w:val="20"/>
                <w:szCs w:val="20"/>
              </w:rPr>
              <w:t>5-6</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8"/>
              <w:spacing w:before="100" w:beforeAutospacing="1" w:after="100" w:afterAutospacing="1"/>
              <w:jc w:val="center"/>
              <w:rPr>
                <w:rFonts w:ascii="Times New Roman" w:hAnsi="Times New Roman" w:cs="Times New Roman"/>
                <w:sz w:val="20"/>
                <w:szCs w:val="20"/>
              </w:rPr>
            </w:pPr>
            <w:r w:rsidRPr="00FC4647">
              <w:rPr>
                <w:rFonts w:ascii="Times New Roman" w:hAnsi="Times New Roman" w:cs="Times New Roman"/>
                <w:sz w:val="20"/>
                <w:szCs w:val="20"/>
              </w:rPr>
              <w:t>24</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Регистрационное удостоверение</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РК-ИМН-5№</w:t>
            </w:r>
            <w:r w:rsidRPr="00FC4647">
              <w:rPr>
                <w:sz w:val="20"/>
                <w:szCs w:val="20"/>
                <w:lang w:val="en-US"/>
              </w:rPr>
              <w:t>012114</w:t>
            </w:r>
            <w:r w:rsidRPr="00FC4647">
              <w:rPr>
                <w:sz w:val="20"/>
                <w:szCs w:val="20"/>
              </w:rPr>
              <w:t xml:space="preserve"> от </w:t>
            </w:r>
            <w:r w:rsidRPr="00FC4647">
              <w:rPr>
                <w:sz w:val="20"/>
                <w:szCs w:val="20"/>
                <w:lang w:val="en-US"/>
              </w:rPr>
              <w:t>20</w:t>
            </w:r>
            <w:r w:rsidRPr="00FC4647">
              <w:rPr>
                <w:sz w:val="20"/>
                <w:szCs w:val="20"/>
              </w:rPr>
              <w:t>.09.201</w:t>
            </w:r>
            <w:r w:rsidRPr="00FC4647">
              <w:rPr>
                <w:sz w:val="20"/>
                <w:szCs w:val="20"/>
                <w:lang w:val="en-US"/>
              </w:rPr>
              <w:t>8</w:t>
            </w:r>
            <w:r w:rsidRPr="00FC4647">
              <w:rPr>
                <w:sz w:val="20"/>
                <w:szCs w:val="20"/>
              </w:rPr>
              <w:t>г.</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Регистрация в Казахстане</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Руководитель государственного органа (или уполномоченное лицо) </w:t>
            </w:r>
            <w:proofErr w:type="spellStart"/>
            <w:r w:rsidRPr="00FC4647">
              <w:rPr>
                <w:sz w:val="20"/>
                <w:szCs w:val="20"/>
              </w:rPr>
              <w:t>Бюрабекова</w:t>
            </w:r>
            <w:proofErr w:type="spellEnd"/>
            <w:r w:rsidRPr="00FC4647">
              <w:rPr>
                <w:sz w:val="20"/>
                <w:szCs w:val="20"/>
              </w:rPr>
              <w:t xml:space="preserve"> Людмила Витальевна</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Оригинал </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7-16</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8"/>
              <w:spacing w:before="100" w:beforeAutospacing="1" w:after="100" w:afterAutospacing="1"/>
              <w:jc w:val="center"/>
              <w:rPr>
                <w:rFonts w:ascii="Times New Roman" w:hAnsi="Times New Roman" w:cs="Times New Roman"/>
                <w:sz w:val="20"/>
                <w:szCs w:val="20"/>
                <w:lang w:val="en-US"/>
              </w:rPr>
            </w:pPr>
            <w:r w:rsidRPr="00FC4647">
              <w:rPr>
                <w:rFonts w:ascii="Times New Roman" w:hAnsi="Times New Roman" w:cs="Times New Roman"/>
                <w:sz w:val="20"/>
                <w:szCs w:val="20"/>
                <w:lang w:val="en-US"/>
              </w:rPr>
              <w:t>25</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Регистрационное удостоверение</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РК-ИМН-5№</w:t>
            </w:r>
            <w:r w:rsidRPr="00FC4647">
              <w:rPr>
                <w:sz w:val="20"/>
                <w:szCs w:val="20"/>
                <w:lang w:val="en-US"/>
              </w:rPr>
              <w:t>016319</w:t>
            </w:r>
            <w:r w:rsidRPr="00FC4647">
              <w:rPr>
                <w:sz w:val="20"/>
                <w:szCs w:val="20"/>
              </w:rPr>
              <w:t xml:space="preserve"> от </w:t>
            </w:r>
            <w:r w:rsidRPr="00FC4647">
              <w:rPr>
                <w:sz w:val="20"/>
                <w:szCs w:val="20"/>
                <w:lang w:val="en-US"/>
              </w:rPr>
              <w:t>16</w:t>
            </w:r>
            <w:r w:rsidRPr="00FC4647">
              <w:rPr>
                <w:sz w:val="20"/>
                <w:szCs w:val="20"/>
              </w:rPr>
              <w:t>.0</w:t>
            </w:r>
            <w:r w:rsidRPr="00FC4647">
              <w:rPr>
                <w:sz w:val="20"/>
                <w:szCs w:val="20"/>
                <w:lang w:val="en-US"/>
              </w:rPr>
              <w:t>2</w:t>
            </w:r>
            <w:r w:rsidRPr="00FC4647">
              <w:rPr>
                <w:sz w:val="20"/>
                <w:szCs w:val="20"/>
              </w:rPr>
              <w:t>.201</w:t>
            </w:r>
            <w:r w:rsidRPr="00FC4647">
              <w:rPr>
                <w:sz w:val="20"/>
                <w:szCs w:val="20"/>
                <w:lang w:val="en-US"/>
              </w:rPr>
              <w:t>7</w:t>
            </w:r>
            <w:r w:rsidRPr="00FC4647">
              <w:rPr>
                <w:sz w:val="20"/>
                <w:szCs w:val="20"/>
              </w:rPr>
              <w:t>г.</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Регистрация в Казахстане</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 xml:space="preserve">Руководитель государственного органа (или уполномоченное лицо) Пак Лариса </w:t>
            </w:r>
            <w:proofErr w:type="spellStart"/>
            <w:r w:rsidRPr="00FC4647">
              <w:rPr>
                <w:sz w:val="20"/>
                <w:szCs w:val="20"/>
              </w:rPr>
              <w:t>Юн-Бойевна</w:t>
            </w:r>
            <w:proofErr w:type="spellEnd"/>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Оригинал</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17-24</w:t>
            </w:r>
          </w:p>
        </w:tc>
      </w:tr>
      <w:tr w:rsidR="00FC4647" w:rsidRPr="00FC4647" w:rsidTr="00FC4647">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FC4647">
            <w:pPr>
              <w:pStyle w:val="a8"/>
              <w:spacing w:before="100" w:beforeAutospacing="1" w:after="100" w:afterAutospacing="1"/>
              <w:jc w:val="center"/>
              <w:rPr>
                <w:rFonts w:ascii="Times New Roman" w:hAnsi="Times New Roman" w:cs="Times New Roman"/>
                <w:sz w:val="20"/>
                <w:szCs w:val="20"/>
                <w:lang w:val="en-US"/>
              </w:rPr>
            </w:pPr>
            <w:r w:rsidRPr="00FC4647">
              <w:rPr>
                <w:rFonts w:ascii="Times New Roman" w:hAnsi="Times New Roman" w:cs="Times New Roman"/>
                <w:sz w:val="20"/>
                <w:szCs w:val="20"/>
              </w:rPr>
              <w:t>2</w:t>
            </w:r>
            <w:r w:rsidRPr="00FC4647">
              <w:rPr>
                <w:rFonts w:ascii="Times New Roman" w:hAnsi="Times New Roman" w:cs="Times New Roman"/>
                <w:sz w:val="20"/>
                <w:szCs w:val="20"/>
                <w:lang w:val="en-US"/>
              </w:rPr>
              <w:t>6</w:t>
            </w:r>
          </w:p>
        </w:tc>
        <w:tc>
          <w:tcPr>
            <w:tcW w:w="16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Чистый лист</w:t>
            </w:r>
          </w:p>
        </w:tc>
        <w:tc>
          <w:tcPr>
            <w:tcW w:w="14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r w:rsidRPr="00FC4647">
              <w:rPr>
                <w:sz w:val="20"/>
                <w:szCs w:val="20"/>
              </w:rPr>
              <w:t>Не предусмотрено</w:t>
            </w:r>
          </w:p>
        </w:tc>
        <w:tc>
          <w:tcPr>
            <w:tcW w:w="1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C4647" w:rsidRPr="00FC4647" w:rsidRDefault="00FC4647" w:rsidP="00533235">
            <w:pPr>
              <w:pStyle w:val="ad"/>
              <w:rPr>
                <w:sz w:val="20"/>
                <w:szCs w:val="20"/>
              </w:rPr>
            </w:pP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FC4647" w:rsidRPr="00FC4647" w:rsidRDefault="00FC4647" w:rsidP="00533235">
            <w:pPr>
              <w:pStyle w:val="ad"/>
              <w:rPr>
                <w:sz w:val="20"/>
                <w:szCs w:val="20"/>
              </w:rPr>
            </w:pPr>
            <w:r w:rsidRPr="00FC4647">
              <w:rPr>
                <w:sz w:val="20"/>
                <w:szCs w:val="20"/>
              </w:rPr>
              <w:t>25-26</w:t>
            </w:r>
          </w:p>
        </w:tc>
      </w:tr>
    </w:tbl>
    <w:p w:rsidR="007E2226" w:rsidRPr="007E2226" w:rsidRDefault="007E2226" w:rsidP="007E2226">
      <w:pPr>
        <w:pStyle w:val="ad"/>
        <w:spacing w:before="0" w:beforeAutospacing="0"/>
        <w:jc w:val="center"/>
        <w:rPr>
          <w:b/>
        </w:rPr>
      </w:pPr>
    </w:p>
    <w:p w:rsidR="007E2226" w:rsidRPr="007E2226" w:rsidRDefault="007E2226" w:rsidP="007E2226">
      <w:pPr>
        <w:pStyle w:val="ad"/>
        <w:numPr>
          <w:ilvl w:val="0"/>
          <w:numId w:val="9"/>
        </w:numPr>
        <w:spacing w:before="0" w:beforeAutospacing="0"/>
        <w:jc w:val="center"/>
        <w:rPr>
          <w:b/>
        </w:rPr>
      </w:pPr>
      <w:r w:rsidRPr="007E2226">
        <w:rPr>
          <w:b/>
        </w:rPr>
        <w:t>ТОО «</w:t>
      </w:r>
      <w:r w:rsidRPr="007E2226">
        <w:rPr>
          <w:b/>
          <w:lang w:val="en-US"/>
        </w:rPr>
        <w:t>QProduct</w:t>
      </w:r>
      <w:r w:rsidRPr="007E2226">
        <w:rPr>
          <w:b/>
        </w:rPr>
        <w:t xml:space="preserve"> (Кью Продукт)»</w:t>
      </w:r>
    </w:p>
    <w:tbl>
      <w:tblPr>
        <w:tblW w:w="5092" w:type="pct"/>
        <w:jc w:val="center"/>
        <w:tblInd w:w="-2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28"/>
        <w:gridCol w:w="1856"/>
        <w:gridCol w:w="1893"/>
        <w:gridCol w:w="1487"/>
        <w:gridCol w:w="1673"/>
        <w:gridCol w:w="1558"/>
        <w:gridCol w:w="752"/>
      </w:tblGrid>
      <w:tr w:rsidR="007E2226" w:rsidRPr="001A7B94" w:rsidTr="001A7B94">
        <w:trPr>
          <w:jc w:val="center"/>
        </w:trPr>
        <w:tc>
          <w:tcPr>
            <w:tcW w:w="271" w:type="pct"/>
            <w:tcMar>
              <w:top w:w="0" w:type="dxa"/>
              <w:left w:w="108" w:type="dxa"/>
              <w:bottom w:w="0" w:type="dxa"/>
              <w:right w:w="108" w:type="dxa"/>
            </w:tcMar>
            <w:vAlign w:val="center"/>
          </w:tcPr>
          <w:p w:rsidR="007E2226" w:rsidRPr="001A7B94" w:rsidRDefault="007E2226" w:rsidP="001A7B94">
            <w:pPr>
              <w:jc w:val="center"/>
              <w:textAlignment w:val="baseline"/>
              <w:rPr>
                <w:b/>
                <w:color w:val="000000"/>
                <w:sz w:val="20"/>
                <w:szCs w:val="20"/>
              </w:rPr>
            </w:pPr>
            <w:r w:rsidRPr="001A7B94">
              <w:rPr>
                <w:b/>
                <w:color w:val="000000"/>
                <w:sz w:val="20"/>
                <w:szCs w:val="20"/>
              </w:rPr>
              <w:t>№</w:t>
            </w:r>
          </w:p>
        </w:tc>
        <w:tc>
          <w:tcPr>
            <w:tcW w:w="952" w:type="pct"/>
            <w:tcMar>
              <w:top w:w="0" w:type="dxa"/>
              <w:left w:w="108" w:type="dxa"/>
              <w:bottom w:w="0" w:type="dxa"/>
              <w:right w:w="108" w:type="dxa"/>
            </w:tcMar>
            <w:vAlign w:val="center"/>
          </w:tcPr>
          <w:p w:rsidR="007E2226" w:rsidRPr="001A7B94" w:rsidRDefault="007E2226" w:rsidP="001A7B94">
            <w:pPr>
              <w:jc w:val="center"/>
              <w:textAlignment w:val="baseline"/>
              <w:rPr>
                <w:b/>
                <w:color w:val="000000"/>
                <w:sz w:val="20"/>
                <w:szCs w:val="20"/>
              </w:rPr>
            </w:pPr>
            <w:r w:rsidRPr="001A7B94">
              <w:rPr>
                <w:b/>
                <w:color w:val="000000"/>
                <w:sz w:val="20"/>
                <w:szCs w:val="20"/>
              </w:rPr>
              <w:t>Наименование документа</w:t>
            </w:r>
          </w:p>
        </w:tc>
        <w:tc>
          <w:tcPr>
            <w:tcW w:w="971" w:type="pct"/>
            <w:tcMar>
              <w:top w:w="0" w:type="dxa"/>
              <w:left w:w="108" w:type="dxa"/>
              <w:bottom w:w="0" w:type="dxa"/>
              <w:right w:w="108" w:type="dxa"/>
            </w:tcMar>
            <w:vAlign w:val="center"/>
          </w:tcPr>
          <w:p w:rsidR="007E2226" w:rsidRPr="001A7B94" w:rsidRDefault="007E2226" w:rsidP="001A7B94">
            <w:pPr>
              <w:jc w:val="center"/>
              <w:textAlignment w:val="baseline"/>
              <w:rPr>
                <w:b/>
                <w:color w:val="000000"/>
                <w:sz w:val="20"/>
                <w:szCs w:val="20"/>
              </w:rPr>
            </w:pPr>
            <w:r w:rsidRPr="001A7B94">
              <w:rPr>
                <w:b/>
                <w:color w:val="000000"/>
                <w:sz w:val="20"/>
                <w:szCs w:val="20"/>
              </w:rPr>
              <w:t>Дата и номер</w:t>
            </w:r>
          </w:p>
        </w:tc>
        <w:tc>
          <w:tcPr>
            <w:tcW w:w="763" w:type="pct"/>
            <w:tcMar>
              <w:top w:w="0" w:type="dxa"/>
              <w:left w:w="108" w:type="dxa"/>
              <w:bottom w:w="0" w:type="dxa"/>
              <w:right w:w="108" w:type="dxa"/>
            </w:tcMar>
            <w:vAlign w:val="center"/>
          </w:tcPr>
          <w:p w:rsidR="007E2226" w:rsidRPr="001A7B94" w:rsidRDefault="007E2226" w:rsidP="001A7B94">
            <w:pPr>
              <w:jc w:val="center"/>
              <w:textAlignment w:val="baseline"/>
              <w:rPr>
                <w:b/>
                <w:color w:val="000000"/>
                <w:sz w:val="20"/>
                <w:szCs w:val="20"/>
              </w:rPr>
            </w:pPr>
            <w:r w:rsidRPr="001A7B94">
              <w:rPr>
                <w:b/>
                <w:color w:val="000000"/>
                <w:sz w:val="20"/>
                <w:szCs w:val="20"/>
              </w:rPr>
              <w:t>Краткое содержание</w:t>
            </w:r>
          </w:p>
        </w:tc>
        <w:tc>
          <w:tcPr>
            <w:tcW w:w="858" w:type="pct"/>
            <w:tcMar>
              <w:top w:w="0" w:type="dxa"/>
              <w:left w:w="108" w:type="dxa"/>
              <w:bottom w:w="0" w:type="dxa"/>
              <w:right w:w="108" w:type="dxa"/>
            </w:tcMar>
            <w:vAlign w:val="center"/>
          </w:tcPr>
          <w:p w:rsidR="007E2226" w:rsidRPr="001A7B94" w:rsidRDefault="007E2226" w:rsidP="001A7B94">
            <w:pPr>
              <w:jc w:val="center"/>
              <w:textAlignment w:val="baseline"/>
              <w:rPr>
                <w:b/>
                <w:color w:val="000000"/>
                <w:sz w:val="20"/>
                <w:szCs w:val="20"/>
              </w:rPr>
            </w:pPr>
            <w:r w:rsidRPr="001A7B94">
              <w:rPr>
                <w:b/>
                <w:color w:val="000000"/>
                <w:sz w:val="20"/>
                <w:szCs w:val="20"/>
              </w:rPr>
              <w:t>Кем подписан документ</w:t>
            </w:r>
          </w:p>
        </w:tc>
        <w:tc>
          <w:tcPr>
            <w:tcW w:w="799" w:type="pct"/>
            <w:tcMar>
              <w:top w:w="0" w:type="dxa"/>
              <w:left w:w="108" w:type="dxa"/>
              <w:bottom w:w="0" w:type="dxa"/>
              <w:right w:w="108" w:type="dxa"/>
            </w:tcMar>
            <w:vAlign w:val="center"/>
          </w:tcPr>
          <w:p w:rsidR="007E2226" w:rsidRPr="001A7B94" w:rsidRDefault="007E2226" w:rsidP="001A7B94">
            <w:pPr>
              <w:jc w:val="center"/>
              <w:textAlignment w:val="baseline"/>
              <w:rPr>
                <w:b/>
                <w:color w:val="000000"/>
                <w:sz w:val="20"/>
                <w:szCs w:val="20"/>
              </w:rPr>
            </w:pPr>
            <w:r w:rsidRPr="001A7B94">
              <w:rPr>
                <w:b/>
                <w:color w:val="000000"/>
                <w:sz w:val="20"/>
                <w:szCs w:val="20"/>
              </w:rPr>
              <w:t>Оригинал, копия, нотариально засвидетельствованная копия</w:t>
            </w:r>
          </w:p>
        </w:tc>
        <w:tc>
          <w:tcPr>
            <w:tcW w:w="386" w:type="pct"/>
            <w:tcMar>
              <w:top w:w="0" w:type="dxa"/>
              <w:left w:w="108" w:type="dxa"/>
              <w:bottom w:w="0" w:type="dxa"/>
              <w:right w:w="108" w:type="dxa"/>
            </w:tcMar>
            <w:vAlign w:val="center"/>
          </w:tcPr>
          <w:p w:rsidR="007E2226" w:rsidRPr="001A7B94" w:rsidRDefault="007E2226" w:rsidP="001A7B94">
            <w:pPr>
              <w:jc w:val="center"/>
              <w:textAlignment w:val="baseline"/>
              <w:rPr>
                <w:b/>
                <w:color w:val="000000"/>
                <w:sz w:val="20"/>
                <w:szCs w:val="20"/>
              </w:rPr>
            </w:pPr>
            <w:r w:rsidRPr="001A7B94">
              <w:rPr>
                <w:b/>
                <w:color w:val="000000"/>
                <w:sz w:val="20"/>
                <w:szCs w:val="20"/>
              </w:rPr>
              <w:t>Стр.</w:t>
            </w:r>
          </w:p>
        </w:tc>
      </w:tr>
      <w:tr w:rsidR="007E2226" w:rsidRPr="00750E44" w:rsidTr="001A7B94">
        <w:trPr>
          <w:jc w:val="center"/>
        </w:trPr>
        <w:tc>
          <w:tcPr>
            <w:tcW w:w="271" w:type="pct"/>
            <w:tcMar>
              <w:top w:w="0" w:type="dxa"/>
              <w:left w:w="108" w:type="dxa"/>
              <w:bottom w:w="0" w:type="dxa"/>
              <w:right w:w="108" w:type="dxa"/>
            </w:tcMar>
          </w:tcPr>
          <w:p w:rsidR="007E2226" w:rsidRPr="00184DF4" w:rsidRDefault="007E2226" w:rsidP="00533235">
            <w:pPr>
              <w:jc w:val="center"/>
              <w:textAlignment w:val="baseline"/>
              <w:rPr>
                <w:color w:val="000000"/>
                <w:sz w:val="20"/>
                <w:szCs w:val="20"/>
              </w:rPr>
            </w:pPr>
            <w:r>
              <w:rPr>
                <w:color w:val="000000"/>
                <w:sz w:val="20"/>
                <w:szCs w:val="20"/>
              </w:rPr>
              <w:t>1</w:t>
            </w:r>
          </w:p>
        </w:tc>
        <w:tc>
          <w:tcPr>
            <w:tcW w:w="952"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sidRPr="00A32E87">
              <w:rPr>
                <w:color w:val="000000"/>
                <w:sz w:val="20"/>
                <w:szCs w:val="20"/>
              </w:rPr>
              <w:t>Заявка на участие в тендере</w:t>
            </w:r>
          </w:p>
        </w:tc>
        <w:tc>
          <w:tcPr>
            <w:tcW w:w="971" w:type="pct"/>
            <w:tcMar>
              <w:top w:w="0" w:type="dxa"/>
              <w:left w:w="108" w:type="dxa"/>
              <w:bottom w:w="0" w:type="dxa"/>
              <w:right w:w="108" w:type="dxa"/>
            </w:tcMar>
          </w:tcPr>
          <w:p w:rsidR="007E2226" w:rsidRPr="00432C2A" w:rsidRDefault="007E2226" w:rsidP="00533235">
            <w:pPr>
              <w:jc w:val="center"/>
              <w:textAlignment w:val="baseline"/>
              <w:rPr>
                <w:color w:val="000000"/>
                <w:sz w:val="20"/>
                <w:szCs w:val="20"/>
                <w:lang w:val="en-US"/>
              </w:rPr>
            </w:pPr>
            <w:proofErr w:type="gramStart"/>
            <w:r>
              <w:rPr>
                <w:color w:val="000000"/>
                <w:sz w:val="20"/>
                <w:szCs w:val="20"/>
              </w:rPr>
              <w:t>б</w:t>
            </w:r>
            <w:proofErr w:type="gramEnd"/>
            <w:r>
              <w:rPr>
                <w:color w:val="000000"/>
                <w:sz w:val="20"/>
                <w:szCs w:val="20"/>
              </w:rPr>
              <w:t>/н 27.09</w:t>
            </w:r>
            <w:r>
              <w:rPr>
                <w:color w:val="000000"/>
                <w:sz w:val="20"/>
                <w:szCs w:val="20"/>
                <w:lang w:val="en-US"/>
              </w:rPr>
              <w:t xml:space="preserve">.2021 </w:t>
            </w:r>
          </w:p>
        </w:tc>
        <w:tc>
          <w:tcPr>
            <w:tcW w:w="763"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rPr>
              <w:t>заявка</w:t>
            </w:r>
          </w:p>
        </w:tc>
        <w:tc>
          <w:tcPr>
            <w:tcW w:w="858" w:type="pct"/>
            <w:tcMar>
              <w:top w:w="0" w:type="dxa"/>
              <w:left w:w="108" w:type="dxa"/>
              <w:bottom w:w="0" w:type="dxa"/>
              <w:right w:w="108" w:type="dxa"/>
            </w:tcMar>
          </w:tcPr>
          <w:p w:rsidR="007E2226" w:rsidRPr="00492207" w:rsidRDefault="007E2226" w:rsidP="00533235">
            <w:pPr>
              <w:jc w:val="center"/>
              <w:textAlignment w:val="baseline"/>
              <w:rPr>
                <w:color w:val="000000"/>
                <w:sz w:val="20"/>
                <w:szCs w:val="20"/>
                <w:lang w:val="kk-KZ"/>
              </w:rPr>
            </w:pPr>
            <w:r>
              <w:rPr>
                <w:color w:val="000000"/>
                <w:sz w:val="20"/>
                <w:szCs w:val="20"/>
                <w:lang w:val="kk-KZ"/>
              </w:rPr>
              <w:t>Тоқсанбиева Қ.А</w:t>
            </w:r>
          </w:p>
        </w:tc>
        <w:tc>
          <w:tcPr>
            <w:tcW w:w="799"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rPr>
              <w:t>оригинал</w:t>
            </w:r>
          </w:p>
        </w:tc>
        <w:tc>
          <w:tcPr>
            <w:tcW w:w="386" w:type="pct"/>
            <w:tcMar>
              <w:top w:w="0" w:type="dxa"/>
              <w:left w:w="108" w:type="dxa"/>
              <w:bottom w:w="0" w:type="dxa"/>
              <w:right w:w="108" w:type="dxa"/>
            </w:tcMar>
          </w:tcPr>
          <w:p w:rsidR="007E2226" w:rsidRPr="00081F15" w:rsidRDefault="007E2226" w:rsidP="00533235">
            <w:pPr>
              <w:jc w:val="center"/>
              <w:textAlignment w:val="baseline"/>
              <w:rPr>
                <w:color w:val="000000"/>
                <w:sz w:val="20"/>
                <w:szCs w:val="20"/>
              </w:rPr>
            </w:pPr>
            <w:r>
              <w:rPr>
                <w:color w:val="000000"/>
                <w:sz w:val="20"/>
                <w:szCs w:val="20"/>
              </w:rPr>
              <w:t>3-4</w:t>
            </w:r>
          </w:p>
        </w:tc>
      </w:tr>
      <w:tr w:rsidR="007E2226" w:rsidRPr="00750E44" w:rsidTr="001A7B94">
        <w:trPr>
          <w:jc w:val="center"/>
        </w:trPr>
        <w:tc>
          <w:tcPr>
            <w:tcW w:w="271"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rPr>
              <w:t>2</w:t>
            </w:r>
          </w:p>
        </w:tc>
        <w:tc>
          <w:tcPr>
            <w:tcW w:w="952"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sidRPr="00A32E87">
              <w:rPr>
                <w:color w:val="000000"/>
                <w:sz w:val="20"/>
                <w:szCs w:val="20"/>
              </w:rPr>
              <w:t xml:space="preserve">Справка о </w:t>
            </w:r>
            <w:r w:rsidRPr="00A32E87">
              <w:rPr>
                <w:color w:val="000000"/>
                <w:sz w:val="20"/>
                <w:szCs w:val="20"/>
              </w:rPr>
              <w:lastRenderedPageBreak/>
              <w:t>государственной регистрации</w:t>
            </w:r>
          </w:p>
        </w:tc>
        <w:tc>
          <w:tcPr>
            <w:tcW w:w="971" w:type="pct"/>
            <w:tcMar>
              <w:top w:w="0" w:type="dxa"/>
              <w:left w:w="108" w:type="dxa"/>
              <w:bottom w:w="0" w:type="dxa"/>
              <w:right w:w="108" w:type="dxa"/>
            </w:tcMar>
          </w:tcPr>
          <w:p w:rsidR="007E2226" w:rsidRDefault="007E2226" w:rsidP="00533235">
            <w:pPr>
              <w:jc w:val="center"/>
              <w:textAlignment w:val="baseline"/>
              <w:rPr>
                <w:color w:val="000000"/>
                <w:sz w:val="20"/>
                <w:szCs w:val="20"/>
              </w:rPr>
            </w:pPr>
            <w:r>
              <w:rPr>
                <w:color w:val="000000"/>
                <w:sz w:val="20"/>
                <w:szCs w:val="20"/>
              </w:rPr>
              <w:lastRenderedPageBreak/>
              <w:t>10100500239071</w:t>
            </w:r>
          </w:p>
          <w:p w:rsidR="007E2226" w:rsidRPr="00A32E87" w:rsidRDefault="007E2226" w:rsidP="00533235">
            <w:pPr>
              <w:jc w:val="center"/>
              <w:textAlignment w:val="baseline"/>
              <w:rPr>
                <w:color w:val="000000"/>
                <w:sz w:val="20"/>
                <w:szCs w:val="20"/>
              </w:rPr>
            </w:pPr>
            <w:r>
              <w:rPr>
                <w:color w:val="000000"/>
                <w:sz w:val="20"/>
                <w:szCs w:val="20"/>
              </w:rPr>
              <w:lastRenderedPageBreak/>
              <w:t xml:space="preserve"> от </w:t>
            </w:r>
            <w:r>
              <w:rPr>
                <w:color w:val="000000"/>
                <w:sz w:val="20"/>
                <w:szCs w:val="20"/>
                <w:lang w:val="en-US"/>
              </w:rPr>
              <w:t>04</w:t>
            </w:r>
            <w:r w:rsidRPr="0041688F">
              <w:rPr>
                <w:color w:val="000000"/>
                <w:sz w:val="20"/>
                <w:szCs w:val="20"/>
              </w:rPr>
              <w:t>.0</w:t>
            </w:r>
            <w:r>
              <w:rPr>
                <w:color w:val="000000"/>
                <w:sz w:val="20"/>
                <w:szCs w:val="20"/>
                <w:lang w:val="en-US"/>
              </w:rPr>
              <w:t>5</w:t>
            </w:r>
            <w:r w:rsidRPr="0041688F">
              <w:rPr>
                <w:color w:val="000000"/>
                <w:sz w:val="20"/>
                <w:szCs w:val="20"/>
              </w:rPr>
              <w:t>.2021</w:t>
            </w:r>
          </w:p>
        </w:tc>
        <w:tc>
          <w:tcPr>
            <w:tcW w:w="763"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rPr>
              <w:lastRenderedPageBreak/>
              <w:t>справка</w:t>
            </w:r>
          </w:p>
        </w:tc>
        <w:tc>
          <w:tcPr>
            <w:tcW w:w="858" w:type="pct"/>
            <w:tcMar>
              <w:top w:w="0" w:type="dxa"/>
              <w:left w:w="108" w:type="dxa"/>
              <w:bottom w:w="0" w:type="dxa"/>
              <w:right w:w="108" w:type="dxa"/>
            </w:tcMar>
          </w:tcPr>
          <w:p w:rsidR="007E2226" w:rsidRPr="00A32E87" w:rsidRDefault="007E2226" w:rsidP="00533235">
            <w:pPr>
              <w:jc w:val="center"/>
              <w:textAlignment w:val="baseline"/>
              <w:rPr>
                <w:color w:val="000000"/>
                <w:sz w:val="20"/>
                <w:szCs w:val="20"/>
                <w:lang w:val="en-US"/>
              </w:rPr>
            </w:pPr>
            <w:r>
              <w:rPr>
                <w:color w:val="000000"/>
                <w:sz w:val="20"/>
                <w:szCs w:val="20"/>
              </w:rPr>
              <w:t xml:space="preserve">Сервер </w:t>
            </w:r>
            <w:proofErr w:type="spellStart"/>
            <w:r>
              <w:rPr>
                <w:color w:val="000000"/>
                <w:sz w:val="20"/>
                <w:szCs w:val="20"/>
                <w:lang w:val="en-US"/>
              </w:rPr>
              <w:t>egov</w:t>
            </w:r>
            <w:proofErr w:type="spellEnd"/>
          </w:p>
        </w:tc>
        <w:tc>
          <w:tcPr>
            <w:tcW w:w="799" w:type="pct"/>
            <w:tcMar>
              <w:top w:w="0" w:type="dxa"/>
              <w:left w:w="108" w:type="dxa"/>
              <w:bottom w:w="0" w:type="dxa"/>
              <w:right w:w="108" w:type="dxa"/>
            </w:tcMar>
          </w:tcPr>
          <w:p w:rsidR="007E2226" w:rsidRPr="00A32E87" w:rsidRDefault="007E2226" w:rsidP="00533235">
            <w:pPr>
              <w:jc w:val="center"/>
              <w:textAlignment w:val="baseline"/>
              <w:rPr>
                <w:color w:val="000000"/>
                <w:sz w:val="20"/>
                <w:szCs w:val="20"/>
              </w:rPr>
            </w:pPr>
            <w:r>
              <w:rPr>
                <w:color w:val="000000"/>
                <w:sz w:val="20"/>
                <w:szCs w:val="20"/>
              </w:rPr>
              <w:t>оригинал</w:t>
            </w:r>
          </w:p>
        </w:tc>
        <w:tc>
          <w:tcPr>
            <w:tcW w:w="386"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Pr="00432C2A" w:rsidRDefault="007E2226" w:rsidP="00533235">
            <w:pPr>
              <w:jc w:val="center"/>
              <w:textAlignment w:val="baseline"/>
              <w:rPr>
                <w:color w:val="000000"/>
                <w:sz w:val="20"/>
                <w:szCs w:val="20"/>
                <w:lang w:val="en-US"/>
              </w:rPr>
            </w:pPr>
            <w:r>
              <w:rPr>
                <w:color w:val="000000"/>
                <w:sz w:val="20"/>
                <w:szCs w:val="20"/>
              </w:rPr>
              <w:lastRenderedPageBreak/>
              <w:t>5-8</w:t>
            </w:r>
          </w:p>
        </w:tc>
      </w:tr>
      <w:tr w:rsidR="007E2226" w:rsidRPr="00750E44" w:rsidTr="001A7B94">
        <w:trPr>
          <w:jc w:val="center"/>
        </w:trPr>
        <w:tc>
          <w:tcPr>
            <w:tcW w:w="271"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rPr>
              <w:lastRenderedPageBreak/>
              <w:t>3</w:t>
            </w:r>
          </w:p>
        </w:tc>
        <w:tc>
          <w:tcPr>
            <w:tcW w:w="952"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sidRPr="00A32E87">
              <w:rPr>
                <w:color w:val="000000"/>
                <w:sz w:val="20"/>
                <w:szCs w:val="20"/>
              </w:rPr>
              <w:t>Копия устава</w:t>
            </w:r>
          </w:p>
        </w:tc>
        <w:tc>
          <w:tcPr>
            <w:tcW w:w="971" w:type="pct"/>
            <w:tcMar>
              <w:top w:w="0" w:type="dxa"/>
              <w:left w:w="108" w:type="dxa"/>
              <w:bottom w:w="0" w:type="dxa"/>
              <w:right w:w="108" w:type="dxa"/>
            </w:tcMar>
          </w:tcPr>
          <w:p w:rsidR="007E2226" w:rsidRDefault="007E2226" w:rsidP="00533235">
            <w:pPr>
              <w:jc w:val="center"/>
              <w:textAlignment w:val="baseline"/>
              <w:rPr>
                <w:color w:val="000000"/>
                <w:sz w:val="20"/>
                <w:szCs w:val="20"/>
              </w:rPr>
            </w:pPr>
            <w:proofErr w:type="gramStart"/>
            <w:r>
              <w:rPr>
                <w:color w:val="000000"/>
                <w:sz w:val="20"/>
                <w:szCs w:val="20"/>
              </w:rPr>
              <w:t>б</w:t>
            </w:r>
            <w:proofErr w:type="gramEnd"/>
            <w:r>
              <w:rPr>
                <w:color w:val="000000"/>
                <w:sz w:val="20"/>
                <w:szCs w:val="20"/>
              </w:rPr>
              <w:t>/н от 10.01.2020 г</w:t>
            </w:r>
          </w:p>
          <w:p w:rsidR="007E2226" w:rsidRPr="00B03BA7" w:rsidRDefault="007E2226" w:rsidP="00533235">
            <w:pPr>
              <w:jc w:val="center"/>
              <w:textAlignment w:val="baseline"/>
              <w:rPr>
                <w:color w:val="000000"/>
                <w:sz w:val="20"/>
                <w:szCs w:val="20"/>
              </w:rPr>
            </w:pPr>
          </w:p>
        </w:tc>
        <w:tc>
          <w:tcPr>
            <w:tcW w:w="763"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rPr>
              <w:t>устав</w:t>
            </w:r>
          </w:p>
        </w:tc>
        <w:tc>
          <w:tcPr>
            <w:tcW w:w="858"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lang w:val="kk-KZ"/>
              </w:rPr>
              <w:t>Тоқсанбиева Қ.А</w:t>
            </w:r>
          </w:p>
        </w:tc>
        <w:tc>
          <w:tcPr>
            <w:tcW w:w="799"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rPr>
              <w:t>копия</w:t>
            </w:r>
          </w:p>
        </w:tc>
        <w:tc>
          <w:tcPr>
            <w:tcW w:w="386" w:type="pct"/>
            <w:tcMar>
              <w:top w:w="0" w:type="dxa"/>
              <w:left w:w="108" w:type="dxa"/>
              <w:bottom w:w="0" w:type="dxa"/>
              <w:right w:w="108" w:type="dxa"/>
            </w:tcMar>
          </w:tcPr>
          <w:p w:rsidR="007E2226" w:rsidRPr="00432C2A" w:rsidRDefault="007E2226" w:rsidP="00533235">
            <w:pPr>
              <w:jc w:val="center"/>
              <w:textAlignment w:val="baseline"/>
              <w:rPr>
                <w:color w:val="000000"/>
                <w:sz w:val="20"/>
                <w:szCs w:val="20"/>
                <w:lang w:val="en-US"/>
              </w:rPr>
            </w:pPr>
            <w:r>
              <w:rPr>
                <w:color w:val="000000"/>
                <w:sz w:val="20"/>
                <w:szCs w:val="20"/>
              </w:rPr>
              <w:t>9-16</w:t>
            </w:r>
          </w:p>
        </w:tc>
      </w:tr>
      <w:tr w:rsidR="007E2226" w:rsidRPr="00750E44" w:rsidTr="001A7B94">
        <w:trPr>
          <w:jc w:val="center"/>
        </w:trPr>
        <w:tc>
          <w:tcPr>
            <w:tcW w:w="271" w:type="pct"/>
            <w:tcMar>
              <w:top w:w="0" w:type="dxa"/>
              <w:left w:w="108" w:type="dxa"/>
              <w:bottom w:w="0" w:type="dxa"/>
              <w:right w:w="108" w:type="dxa"/>
            </w:tcMar>
          </w:tcPr>
          <w:p w:rsidR="007E2226" w:rsidRDefault="007E2226" w:rsidP="00533235">
            <w:pPr>
              <w:jc w:val="center"/>
              <w:textAlignment w:val="baseline"/>
              <w:rPr>
                <w:color w:val="000000"/>
                <w:sz w:val="20"/>
                <w:szCs w:val="20"/>
              </w:rPr>
            </w:pPr>
            <w:r>
              <w:rPr>
                <w:color w:val="000000"/>
                <w:sz w:val="20"/>
                <w:szCs w:val="20"/>
              </w:rPr>
              <w:t>4</w:t>
            </w:r>
          </w:p>
        </w:tc>
        <w:tc>
          <w:tcPr>
            <w:tcW w:w="952" w:type="pct"/>
            <w:tcMar>
              <w:top w:w="0" w:type="dxa"/>
              <w:left w:w="108" w:type="dxa"/>
              <w:bottom w:w="0" w:type="dxa"/>
              <w:right w:w="108" w:type="dxa"/>
            </w:tcMar>
          </w:tcPr>
          <w:p w:rsidR="007E2226" w:rsidRPr="00A32E87" w:rsidRDefault="007E2226" w:rsidP="00533235">
            <w:pPr>
              <w:jc w:val="center"/>
              <w:textAlignment w:val="baseline"/>
              <w:rPr>
                <w:color w:val="000000"/>
                <w:sz w:val="20"/>
                <w:szCs w:val="20"/>
              </w:rPr>
            </w:pPr>
            <w:r>
              <w:rPr>
                <w:color w:val="000000"/>
                <w:sz w:val="20"/>
                <w:szCs w:val="20"/>
              </w:rPr>
              <w:t xml:space="preserve">Справка </w:t>
            </w:r>
            <w:proofErr w:type="gramStart"/>
            <w:r>
              <w:rPr>
                <w:color w:val="000000"/>
                <w:sz w:val="20"/>
                <w:szCs w:val="20"/>
              </w:rPr>
              <w:t>о</w:t>
            </w:r>
            <w:proofErr w:type="gramEnd"/>
            <w:r>
              <w:rPr>
                <w:color w:val="000000"/>
                <w:sz w:val="20"/>
                <w:szCs w:val="20"/>
              </w:rPr>
              <w:t xml:space="preserve"> всех регистрационных действиях юридического лица</w:t>
            </w:r>
          </w:p>
        </w:tc>
        <w:tc>
          <w:tcPr>
            <w:tcW w:w="971" w:type="pct"/>
            <w:tcMar>
              <w:top w:w="0" w:type="dxa"/>
              <w:left w:w="108" w:type="dxa"/>
              <w:bottom w:w="0" w:type="dxa"/>
              <w:right w:w="108" w:type="dxa"/>
            </w:tcMar>
          </w:tcPr>
          <w:p w:rsidR="007E2226" w:rsidRDefault="007E2226" w:rsidP="00533235">
            <w:pPr>
              <w:tabs>
                <w:tab w:val="center" w:pos="898"/>
              </w:tabs>
              <w:textAlignment w:val="baseline"/>
              <w:rPr>
                <w:color w:val="000000"/>
                <w:sz w:val="20"/>
                <w:szCs w:val="20"/>
              </w:rPr>
            </w:pPr>
            <w:r>
              <w:rPr>
                <w:color w:val="000000"/>
                <w:sz w:val="20"/>
                <w:szCs w:val="20"/>
              </w:rPr>
              <w:tab/>
            </w:r>
          </w:p>
          <w:p w:rsidR="007E2226" w:rsidRPr="003C6F22" w:rsidRDefault="007E2226" w:rsidP="00533235">
            <w:pPr>
              <w:tabs>
                <w:tab w:val="center" w:pos="898"/>
              </w:tabs>
              <w:jc w:val="center"/>
              <w:textAlignment w:val="baseline"/>
              <w:rPr>
                <w:color w:val="000000"/>
                <w:sz w:val="20"/>
                <w:szCs w:val="20"/>
              </w:rPr>
            </w:pPr>
            <w:r>
              <w:rPr>
                <w:color w:val="000000"/>
                <w:sz w:val="20"/>
                <w:szCs w:val="20"/>
              </w:rPr>
              <w:t>10100</w:t>
            </w:r>
            <w:r>
              <w:rPr>
                <w:color w:val="000000"/>
                <w:sz w:val="20"/>
                <w:szCs w:val="20"/>
                <w:lang w:val="en-US"/>
              </w:rPr>
              <w:t>5</w:t>
            </w:r>
            <w:r>
              <w:rPr>
                <w:color w:val="000000"/>
                <w:sz w:val="20"/>
                <w:szCs w:val="20"/>
              </w:rPr>
              <w:t>34810768</w:t>
            </w:r>
          </w:p>
          <w:p w:rsidR="007E2226" w:rsidRDefault="007E2226" w:rsidP="00533235">
            <w:pPr>
              <w:tabs>
                <w:tab w:val="center" w:pos="898"/>
              </w:tabs>
              <w:jc w:val="center"/>
              <w:textAlignment w:val="baseline"/>
              <w:rPr>
                <w:color w:val="000000"/>
                <w:sz w:val="20"/>
                <w:szCs w:val="20"/>
              </w:rPr>
            </w:pPr>
            <w:r>
              <w:rPr>
                <w:color w:val="000000"/>
                <w:sz w:val="20"/>
                <w:szCs w:val="20"/>
              </w:rPr>
              <w:t xml:space="preserve">От </w:t>
            </w:r>
            <w:r>
              <w:rPr>
                <w:color w:val="000000"/>
                <w:sz w:val="20"/>
                <w:szCs w:val="20"/>
                <w:lang w:val="en-US"/>
              </w:rPr>
              <w:t>2</w:t>
            </w:r>
            <w:r>
              <w:rPr>
                <w:color w:val="000000"/>
                <w:sz w:val="20"/>
                <w:szCs w:val="20"/>
              </w:rPr>
              <w:t>7.09.2021</w:t>
            </w:r>
          </w:p>
          <w:p w:rsidR="007E2226" w:rsidRDefault="007E2226" w:rsidP="00533235">
            <w:pPr>
              <w:jc w:val="center"/>
              <w:textAlignment w:val="baseline"/>
              <w:rPr>
                <w:color w:val="000000"/>
                <w:sz w:val="20"/>
                <w:szCs w:val="20"/>
              </w:rPr>
            </w:pPr>
          </w:p>
          <w:p w:rsidR="007E2226" w:rsidRDefault="007E2226" w:rsidP="00533235">
            <w:pPr>
              <w:textAlignment w:val="baseline"/>
              <w:rPr>
                <w:color w:val="000000"/>
                <w:sz w:val="20"/>
                <w:szCs w:val="20"/>
              </w:rPr>
            </w:pPr>
          </w:p>
        </w:tc>
        <w:tc>
          <w:tcPr>
            <w:tcW w:w="763"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r>
              <w:rPr>
                <w:color w:val="000000"/>
                <w:sz w:val="20"/>
                <w:szCs w:val="20"/>
              </w:rPr>
              <w:t>справка</w:t>
            </w:r>
          </w:p>
        </w:tc>
        <w:tc>
          <w:tcPr>
            <w:tcW w:w="858" w:type="pct"/>
            <w:tcMar>
              <w:top w:w="0" w:type="dxa"/>
              <w:left w:w="108" w:type="dxa"/>
              <w:bottom w:w="0" w:type="dxa"/>
              <w:right w:w="108" w:type="dxa"/>
            </w:tcMar>
          </w:tcPr>
          <w:p w:rsidR="007E2226" w:rsidRDefault="007E2226" w:rsidP="00533235">
            <w:pPr>
              <w:jc w:val="center"/>
              <w:textAlignment w:val="baseline"/>
              <w:rPr>
                <w:color w:val="000000"/>
                <w:sz w:val="20"/>
                <w:szCs w:val="20"/>
                <w:lang w:val="kk-KZ"/>
              </w:rPr>
            </w:pPr>
          </w:p>
          <w:p w:rsidR="007E2226" w:rsidRDefault="007E2226" w:rsidP="00533235">
            <w:pPr>
              <w:jc w:val="center"/>
              <w:textAlignment w:val="baseline"/>
              <w:rPr>
                <w:color w:val="000000"/>
                <w:sz w:val="20"/>
                <w:szCs w:val="20"/>
                <w:lang w:val="kk-KZ"/>
              </w:rPr>
            </w:pPr>
          </w:p>
          <w:p w:rsidR="007E2226" w:rsidRDefault="007E2226" w:rsidP="00533235">
            <w:pPr>
              <w:jc w:val="center"/>
              <w:textAlignment w:val="baseline"/>
              <w:rPr>
                <w:color w:val="000000"/>
                <w:sz w:val="20"/>
                <w:szCs w:val="20"/>
                <w:lang w:val="kk-KZ"/>
              </w:rPr>
            </w:pPr>
            <w:r>
              <w:rPr>
                <w:color w:val="000000"/>
                <w:sz w:val="20"/>
                <w:szCs w:val="20"/>
              </w:rPr>
              <w:t xml:space="preserve">Сервер </w:t>
            </w:r>
            <w:proofErr w:type="spellStart"/>
            <w:r>
              <w:rPr>
                <w:color w:val="000000"/>
                <w:sz w:val="20"/>
                <w:szCs w:val="20"/>
                <w:lang w:val="en-US"/>
              </w:rPr>
              <w:t>egov</w:t>
            </w:r>
            <w:proofErr w:type="spellEnd"/>
          </w:p>
        </w:tc>
        <w:tc>
          <w:tcPr>
            <w:tcW w:w="799"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r>
              <w:rPr>
                <w:color w:val="000000"/>
                <w:sz w:val="20"/>
                <w:szCs w:val="20"/>
              </w:rPr>
              <w:t>оригинал</w:t>
            </w:r>
          </w:p>
        </w:tc>
        <w:tc>
          <w:tcPr>
            <w:tcW w:w="386"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Pr="00432C2A" w:rsidRDefault="007E2226" w:rsidP="00533235">
            <w:pPr>
              <w:jc w:val="center"/>
              <w:textAlignment w:val="baseline"/>
              <w:rPr>
                <w:color w:val="000000"/>
                <w:sz w:val="20"/>
                <w:szCs w:val="20"/>
                <w:lang w:val="en-US"/>
              </w:rPr>
            </w:pPr>
            <w:r>
              <w:rPr>
                <w:color w:val="000000"/>
                <w:sz w:val="20"/>
                <w:szCs w:val="20"/>
              </w:rPr>
              <w:t>17-20</w:t>
            </w:r>
          </w:p>
        </w:tc>
      </w:tr>
      <w:tr w:rsidR="007E2226" w:rsidRPr="00750E44" w:rsidTr="001A7B94">
        <w:trPr>
          <w:jc w:val="center"/>
        </w:trPr>
        <w:tc>
          <w:tcPr>
            <w:tcW w:w="271" w:type="pct"/>
            <w:tcMar>
              <w:top w:w="0" w:type="dxa"/>
              <w:left w:w="108" w:type="dxa"/>
              <w:bottom w:w="0" w:type="dxa"/>
              <w:right w:w="108" w:type="dxa"/>
            </w:tcMar>
          </w:tcPr>
          <w:p w:rsidR="007E2226" w:rsidRDefault="007E2226" w:rsidP="00533235">
            <w:pPr>
              <w:jc w:val="center"/>
              <w:textAlignment w:val="baseline"/>
              <w:rPr>
                <w:color w:val="000000"/>
                <w:sz w:val="20"/>
                <w:szCs w:val="20"/>
              </w:rPr>
            </w:pPr>
            <w:r>
              <w:rPr>
                <w:color w:val="000000"/>
                <w:sz w:val="20"/>
                <w:szCs w:val="20"/>
              </w:rPr>
              <w:t>5</w:t>
            </w:r>
          </w:p>
        </w:tc>
        <w:tc>
          <w:tcPr>
            <w:tcW w:w="952" w:type="pct"/>
            <w:tcMar>
              <w:top w:w="0" w:type="dxa"/>
              <w:left w:w="108" w:type="dxa"/>
              <w:bottom w:w="0" w:type="dxa"/>
              <w:right w:w="108" w:type="dxa"/>
            </w:tcMar>
          </w:tcPr>
          <w:p w:rsidR="007E2226" w:rsidRPr="00517FDB" w:rsidRDefault="007E2226" w:rsidP="00533235">
            <w:pPr>
              <w:jc w:val="center"/>
              <w:textAlignment w:val="baseline"/>
              <w:rPr>
                <w:color w:val="000000"/>
                <w:sz w:val="20"/>
                <w:szCs w:val="20"/>
              </w:rPr>
            </w:pPr>
            <w:r w:rsidRPr="00517FDB">
              <w:rPr>
                <w:color w:val="000000"/>
                <w:sz w:val="20"/>
                <w:szCs w:val="20"/>
              </w:rPr>
              <w:t>Талон</w:t>
            </w:r>
          </w:p>
          <w:p w:rsidR="007E2226" w:rsidRPr="00517FDB" w:rsidRDefault="007E2226" w:rsidP="00533235">
            <w:pPr>
              <w:jc w:val="center"/>
              <w:textAlignment w:val="baseline"/>
              <w:rPr>
                <w:color w:val="000000"/>
                <w:sz w:val="20"/>
                <w:szCs w:val="20"/>
              </w:rPr>
            </w:pPr>
            <w:r w:rsidRPr="00517FDB">
              <w:rPr>
                <w:color w:val="000000"/>
                <w:sz w:val="20"/>
                <w:szCs w:val="20"/>
              </w:rPr>
              <w:t>о приеме уведомления о начале или прекращении осуществления</w:t>
            </w:r>
          </w:p>
          <w:p w:rsidR="007E2226" w:rsidRDefault="007E2226" w:rsidP="00533235">
            <w:pPr>
              <w:jc w:val="center"/>
              <w:textAlignment w:val="baseline"/>
              <w:rPr>
                <w:color w:val="000000"/>
                <w:sz w:val="20"/>
                <w:szCs w:val="20"/>
              </w:rPr>
            </w:pPr>
            <w:r w:rsidRPr="00517FDB">
              <w:rPr>
                <w:color w:val="000000"/>
                <w:sz w:val="20"/>
                <w:szCs w:val="20"/>
              </w:rPr>
              <w:t>деятельности или определенных действий</w:t>
            </w:r>
          </w:p>
        </w:tc>
        <w:tc>
          <w:tcPr>
            <w:tcW w:w="971" w:type="pct"/>
            <w:tcMar>
              <w:top w:w="0" w:type="dxa"/>
              <w:left w:w="108" w:type="dxa"/>
              <w:bottom w:w="0" w:type="dxa"/>
              <w:right w:w="108" w:type="dxa"/>
            </w:tcMar>
          </w:tcPr>
          <w:p w:rsidR="007E2226" w:rsidRDefault="007E2226" w:rsidP="00533235">
            <w:pPr>
              <w:tabs>
                <w:tab w:val="center" w:pos="898"/>
              </w:tabs>
              <w:textAlignment w:val="baseline"/>
              <w:rPr>
                <w:color w:val="000000"/>
                <w:sz w:val="20"/>
                <w:szCs w:val="20"/>
              </w:rPr>
            </w:pPr>
          </w:p>
          <w:p w:rsidR="007E2226" w:rsidRDefault="007E2226" w:rsidP="00533235">
            <w:pPr>
              <w:tabs>
                <w:tab w:val="center" w:pos="898"/>
              </w:tabs>
              <w:textAlignment w:val="baseline"/>
              <w:rPr>
                <w:color w:val="000000"/>
                <w:sz w:val="20"/>
                <w:szCs w:val="20"/>
              </w:rPr>
            </w:pPr>
          </w:p>
          <w:p w:rsidR="007E2226" w:rsidRDefault="007E2226" w:rsidP="00533235">
            <w:pPr>
              <w:tabs>
                <w:tab w:val="center" w:pos="898"/>
              </w:tabs>
              <w:textAlignment w:val="baseline"/>
              <w:rPr>
                <w:color w:val="000000"/>
                <w:sz w:val="20"/>
                <w:szCs w:val="20"/>
              </w:rPr>
            </w:pPr>
            <w:r w:rsidRPr="00EB6FF2">
              <w:rPr>
                <w:color w:val="000000"/>
                <w:sz w:val="20"/>
                <w:szCs w:val="20"/>
              </w:rPr>
              <w:t>KZ</w:t>
            </w:r>
            <w:r>
              <w:rPr>
                <w:color w:val="000000"/>
                <w:sz w:val="20"/>
                <w:szCs w:val="20"/>
              </w:rPr>
              <w:t>01UBW00004983</w:t>
            </w:r>
          </w:p>
          <w:p w:rsidR="007E2226" w:rsidRPr="00184DF4" w:rsidRDefault="007E2226" w:rsidP="00533235">
            <w:pPr>
              <w:tabs>
                <w:tab w:val="center" w:pos="898"/>
              </w:tabs>
              <w:textAlignment w:val="baseline"/>
              <w:rPr>
                <w:color w:val="000000"/>
                <w:sz w:val="20"/>
                <w:szCs w:val="20"/>
              </w:rPr>
            </w:pPr>
            <w:r>
              <w:rPr>
                <w:color w:val="000000"/>
                <w:sz w:val="20"/>
                <w:szCs w:val="20"/>
              </w:rPr>
              <w:t xml:space="preserve">    От 26.03.2018</w:t>
            </w:r>
          </w:p>
          <w:p w:rsidR="007E2226" w:rsidRDefault="007E2226" w:rsidP="00533235">
            <w:pPr>
              <w:tabs>
                <w:tab w:val="center" w:pos="898"/>
              </w:tabs>
              <w:textAlignment w:val="baseline"/>
              <w:rPr>
                <w:color w:val="000000"/>
                <w:sz w:val="20"/>
                <w:szCs w:val="20"/>
              </w:rPr>
            </w:pPr>
          </w:p>
        </w:tc>
        <w:tc>
          <w:tcPr>
            <w:tcW w:w="763"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r>
              <w:rPr>
                <w:color w:val="000000"/>
                <w:sz w:val="20"/>
                <w:szCs w:val="20"/>
              </w:rPr>
              <w:t>талон</w:t>
            </w:r>
          </w:p>
        </w:tc>
        <w:tc>
          <w:tcPr>
            <w:tcW w:w="858" w:type="pct"/>
            <w:tcMar>
              <w:top w:w="0" w:type="dxa"/>
              <w:left w:w="108" w:type="dxa"/>
              <w:bottom w:w="0" w:type="dxa"/>
              <w:right w:w="108" w:type="dxa"/>
            </w:tcMar>
          </w:tcPr>
          <w:p w:rsidR="007E2226" w:rsidRDefault="007E2226" w:rsidP="00533235">
            <w:pPr>
              <w:jc w:val="center"/>
              <w:textAlignment w:val="baseline"/>
              <w:rPr>
                <w:color w:val="000000"/>
                <w:sz w:val="20"/>
                <w:szCs w:val="20"/>
                <w:lang w:val="kk-KZ"/>
              </w:rPr>
            </w:pPr>
          </w:p>
          <w:p w:rsidR="007E2226" w:rsidRDefault="007E2226" w:rsidP="00533235">
            <w:pPr>
              <w:jc w:val="center"/>
              <w:textAlignment w:val="baseline"/>
              <w:rPr>
                <w:color w:val="000000"/>
                <w:sz w:val="20"/>
                <w:szCs w:val="20"/>
                <w:lang w:val="kk-KZ"/>
              </w:rPr>
            </w:pPr>
          </w:p>
          <w:p w:rsidR="007E2226" w:rsidRDefault="007E2226" w:rsidP="00533235">
            <w:pPr>
              <w:jc w:val="center"/>
              <w:textAlignment w:val="baseline"/>
              <w:rPr>
                <w:color w:val="000000"/>
                <w:sz w:val="20"/>
                <w:szCs w:val="20"/>
                <w:lang w:val="kk-KZ"/>
              </w:rPr>
            </w:pPr>
          </w:p>
          <w:p w:rsidR="007E2226" w:rsidRDefault="007E2226" w:rsidP="00533235">
            <w:pPr>
              <w:jc w:val="center"/>
              <w:textAlignment w:val="baseline"/>
              <w:rPr>
                <w:color w:val="000000"/>
                <w:sz w:val="20"/>
                <w:szCs w:val="20"/>
                <w:lang w:val="kk-KZ"/>
              </w:rPr>
            </w:pPr>
            <w:r>
              <w:rPr>
                <w:color w:val="000000"/>
                <w:sz w:val="20"/>
                <w:szCs w:val="20"/>
              </w:rPr>
              <w:t xml:space="preserve">Сервер </w:t>
            </w:r>
            <w:proofErr w:type="spellStart"/>
            <w:r>
              <w:rPr>
                <w:color w:val="000000"/>
                <w:sz w:val="20"/>
                <w:szCs w:val="20"/>
                <w:lang w:val="en-US"/>
              </w:rPr>
              <w:t>elicense</w:t>
            </w:r>
            <w:proofErr w:type="spellEnd"/>
          </w:p>
        </w:tc>
        <w:tc>
          <w:tcPr>
            <w:tcW w:w="799"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r>
              <w:rPr>
                <w:color w:val="000000"/>
                <w:sz w:val="20"/>
                <w:szCs w:val="20"/>
              </w:rPr>
              <w:t>оригинал</w:t>
            </w:r>
          </w:p>
          <w:p w:rsidR="007E2226" w:rsidRDefault="007E2226" w:rsidP="00533235">
            <w:pPr>
              <w:jc w:val="center"/>
              <w:textAlignment w:val="baseline"/>
              <w:rPr>
                <w:color w:val="000000"/>
                <w:sz w:val="20"/>
                <w:szCs w:val="20"/>
              </w:rPr>
            </w:pPr>
          </w:p>
        </w:tc>
        <w:tc>
          <w:tcPr>
            <w:tcW w:w="386"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Pr="00432C2A" w:rsidRDefault="007E2226" w:rsidP="00533235">
            <w:pPr>
              <w:jc w:val="center"/>
              <w:textAlignment w:val="baseline"/>
              <w:rPr>
                <w:color w:val="000000"/>
                <w:sz w:val="20"/>
                <w:szCs w:val="20"/>
                <w:lang w:val="en-US"/>
              </w:rPr>
            </w:pPr>
            <w:r>
              <w:rPr>
                <w:color w:val="000000"/>
                <w:sz w:val="20"/>
                <w:szCs w:val="20"/>
              </w:rPr>
              <w:t>21-22</w:t>
            </w:r>
          </w:p>
        </w:tc>
      </w:tr>
      <w:tr w:rsidR="007E2226" w:rsidRPr="00750E44" w:rsidTr="001A7B94">
        <w:trPr>
          <w:jc w:val="center"/>
        </w:trPr>
        <w:tc>
          <w:tcPr>
            <w:tcW w:w="271"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Pr="00432C2A" w:rsidRDefault="007E2226" w:rsidP="00533235">
            <w:pPr>
              <w:jc w:val="center"/>
              <w:textAlignment w:val="baseline"/>
              <w:rPr>
                <w:color w:val="000000"/>
                <w:sz w:val="20"/>
                <w:szCs w:val="20"/>
                <w:lang w:val="en-US"/>
              </w:rPr>
            </w:pPr>
            <w:r>
              <w:rPr>
                <w:color w:val="000000"/>
                <w:sz w:val="20"/>
                <w:szCs w:val="20"/>
                <w:lang w:val="en-US"/>
              </w:rPr>
              <w:t>6</w:t>
            </w:r>
          </w:p>
          <w:p w:rsidR="007E2226" w:rsidRPr="00B03BA7" w:rsidRDefault="007E2226" w:rsidP="00533235">
            <w:pPr>
              <w:jc w:val="center"/>
              <w:textAlignment w:val="baseline"/>
              <w:rPr>
                <w:color w:val="000000"/>
                <w:sz w:val="20"/>
                <w:szCs w:val="20"/>
              </w:rPr>
            </w:pPr>
          </w:p>
        </w:tc>
        <w:tc>
          <w:tcPr>
            <w:tcW w:w="952" w:type="pct"/>
            <w:tcMar>
              <w:top w:w="0" w:type="dxa"/>
              <w:left w:w="108" w:type="dxa"/>
              <w:bottom w:w="0" w:type="dxa"/>
              <w:right w:w="108" w:type="dxa"/>
            </w:tcMar>
          </w:tcPr>
          <w:p w:rsidR="007E2226" w:rsidRDefault="007E2226" w:rsidP="00533235">
            <w:pPr>
              <w:jc w:val="center"/>
              <w:textAlignment w:val="baseline"/>
              <w:rPr>
                <w:color w:val="000000"/>
                <w:sz w:val="20"/>
                <w:szCs w:val="20"/>
              </w:rPr>
            </w:pPr>
            <w:r w:rsidRPr="00F07E19">
              <w:rPr>
                <w:color w:val="000000"/>
                <w:sz w:val="20"/>
                <w:szCs w:val="20"/>
              </w:rPr>
              <w:t>Сведения об отсутствии (наличии) налоговой задолженности</w:t>
            </w:r>
          </w:p>
          <w:p w:rsidR="007E2226" w:rsidRPr="00B03BA7" w:rsidRDefault="007E2226" w:rsidP="006A39AA">
            <w:pPr>
              <w:ind w:left="-159" w:right="-153"/>
              <w:jc w:val="center"/>
              <w:textAlignment w:val="baseline"/>
              <w:rPr>
                <w:color w:val="000000"/>
                <w:sz w:val="20"/>
                <w:szCs w:val="20"/>
              </w:rPr>
            </w:pPr>
            <w:r w:rsidRPr="00F07E19">
              <w:rPr>
                <w:color w:val="000000"/>
                <w:sz w:val="20"/>
                <w:szCs w:val="20"/>
              </w:rPr>
              <w:t>налогоплательщика</w:t>
            </w:r>
          </w:p>
        </w:tc>
        <w:tc>
          <w:tcPr>
            <w:tcW w:w="971"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Pr="003C6F22" w:rsidRDefault="007E2226" w:rsidP="00533235">
            <w:pPr>
              <w:jc w:val="center"/>
              <w:textAlignment w:val="baseline"/>
              <w:rPr>
                <w:color w:val="000000"/>
                <w:sz w:val="20"/>
                <w:szCs w:val="20"/>
              </w:rPr>
            </w:pPr>
            <w:r w:rsidRPr="0041688F">
              <w:rPr>
                <w:color w:val="000000"/>
                <w:sz w:val="20"/>
                <w:szCs w:val="20"/>
              </w:rPr>
              <w:t>10100</w:t>
            </w:r>
            <w:r>
              <w:rPr>
                <w:color w:val="000000"/>
                <w:sz w:val="20"/>
                <w:szCs w:val="20"/>
                <w:lang w:val="en-US"/>
              </w:rPr>
              <w:t>5</w:t>
            </w:r>
            <w:r>
              <w:rPr>
                <w:color w:val="000000"/>
                <w:sz w:val="20"/>
                <w:szCs w:val="20"/>
              </w:rPr>
              <w:t>33201772</w:t>
            </w:r>
          </w:p>
          <w:p w:rsidR="007E2226" w:rsidRPr="00B03BA7" w:rsidRDefault="007E2226" w:rsidP="00533235">
            <w:pPr>
              <w:jc w:val="center"/>
              <w:textAlignment w:val="baseline"/>
              <w:rPr>
                <w:color w:val="000000"/>
                <w:sz w:val="20"/>
                <w:szCs w:val="20"/>
              </w:rPr>
            </w:pPr>
            <w:r w:rsidRPr="00F07E19">
              <w:rPr>
                <w:color w:val="000000"/>
                <w:sz w:val="20"/>
                <w:szCs w:val="20"/>
              </w:rPr>
              <w:t xml:space="preserve">от </w:t>
            </w:r>
            <w:r>
              <w:rPr>
                <w:color w:val="000000"/>
                <w:sz w:val="20"/>
                <w:szCs w:val="20"/>
                <w:lang w:val="en-US"/>
              </w:rPr>
              <w:t>2</w:t>
            </w:r>
            <w:r>
              <w:rPr>
                <w:color w:val="000000"/>
                <w:sz w:val="20"/>
                <w:szCs w:val="20"/>
              </w:rPr>
              <w:t>0</w:t>
            </w:r>
            <w:r w:rsidRPr="0041688F">
              <w:rPr>
                <w:color w:val="000000"/>
                <w:sz w:val="20"/>
                <w:szCs w:val="20"/>
              </w:rPr>
              <w:t>.0</w:t>
            </w:r>
            <w:r>
              <w:rPr>
                <w:color w:val="000000"/>
                <w:sz w:val="20"/>
                <w:szCs w:val="20"/>
              </w:rPr>
              <w:t>9</w:t>
            </w:r>
            <w:r w:rsidRPr="0041688F">
              <w:rPr>
                <w:color w:val="000000"/>
                <w:sz w:val="20"/>
                <w:szCs w:val="20"/>
              </w:rPr>
              <w:t>.2021</w:t>
            </w:r>
          </w:p>
        </w:tc>
        <w:tc>
          <w:tcPr>
            <w:tcW w:w="763"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Pr="00B03BA7" w:rsidRDefault="007E2226" w:rsidP="00533235">
            <w:pPr>
              <w:jc w:val="center"/>
              <w:textAlignment w:val="baseline"/>
              <w:rPr>
                <w:color w:val="000000"/>
                <w:sz w:val="20"/>
                <w:szCs w:val="20"/>
              </w:rPr>
            </w:pPr>
            <w:r>
              <w:rPr>
                <w:color w:val="000000"/>
                <w:sz w:val="20"/>
                <w:szCs w:val="20"/>
              </w:rPr>
              <w:t>справка</w:t>
            </w:r>
          </w:p>
        </w:tc>
        <w:tc>
          <w:tcPr>
            <w:tcW w:w="858" w:type="pct"/>
            <w:tcMar>
              <w:top w:w="0" w:type="dxa"/>
              <w:left w:w="108" w:type="dxa"/>
              <w:bottom w:w="0" w:type="dxa"/>
              <w:right w:w="108" w:type="dxa"/>
            </w:tcMar>
          </w:tcPr>
          <w:p w:rsidR="007E2226" w:rsidRDefault="007E2226" w:rsidP="00533235">
            <w:pPr>
              <w:tabs>
                <w:tab w:val="left" w:pos="332"/>
                <w:tab w:val="center" w:pos="920"/>
              </w:tabs>
              <w:textAlignment w:val="baseline"/>
              <w:rPr>
                <w:color w:val="000000"/>
                <w:sz w:val="20"/>
                <w:szCs w:val="20"/>
              </w:rPr>
            </w:pPr>
            <w:r>
              <w:rPr>
                <w:color w:val="000000"/>
                <w:sz w:val="20"/>
                <w:szCs w:val="20"/>
              </w:rPr>
              <w:tab/>
            </w:r>
          </w:p>
          <w:p w:rsidR="007E2226" w:rsidRDefault="007E2226" w:rsidP="00533235">
            <w:pPr>
              <w:tabs>
                <w:tab w:val="left" w:pos="332"/>
                <w:tab w:val="center" w:pos="920"/>
              </w:tabs>
              <w:textAlignment w:val="baseline"/>
              <w:rPr>
                <w:color w:val="000000"/>
                <w:sz w:val="20"/>
                <w:szCs w:val="20"/>
              </w:rPr>
            </w:pPr>
          </w:p>
          <w:p w:rsidR="007E2226" w:rsidRPr="00B03BA7" w:rsidRDefault="007E2226" w:rsidP="00533235">
            <w:pPr>
              <w:tabs>
                <w:tab w:val="left" w:pos="332"/>
                <w:tab w:val="center" w:pos="920"/>
              </w:tabs>
              <w:textAlignment w:val="baseline"/>
              <w:rPr>
                <w:color w:val="000000"/>
                <w:sz w:val="20"/>
                <w:szCs w:val="20"/>
              </w:rPr>
            </w:pPr>
            <w:r>
              <w:rPr>
                <w:color w:val="000000"/>
                <w:sz w:val="20"/>
                <w:szCs w:val="20"/>
              </w:rPr>
              <w:tab/>
              <w:t xml:space="preserve">Сервер </w:t>
            </w:r>
            <w:proofErr w:type="spellStart"/>
            <w:r>
              <w:rPr>
                <w:color w:val="000000"/>
                <w:sz w:val="20"/>
                <w:szCs w:val="20"/>
                <w:lang w:val="en-US"/>
              </w:rPr>
              <w:t>egov</w:t>
            </w:r>
            <w:proofErr w:type="spellEnd"/>
          </w:p>
        </w:tc>
        <w:tc>
          <w:tcPr>
            <w:tcW w:w="799"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Pr="00B03BA7" w:rsidRDefault="007E2226" w:rsidP="00533235">
            <w:pPr>
              <w:jc w:val="center"/>
              <w:textAlignment w:val="baseline"/>
              <w:rPr>
                <w:color w:val="000000"/>
                <w:sz w:val="20"/>
                <w:szCs w:val="20"/>
              </w:rPr>
            </w:pPr>
            <w:r>
              <w:rPr>
                <w:color w:val="000000"/>
                <w:sz w:val="20"/>
                <w:szCs w:val="20"/>
              </w:rPr>
              <w:t>оригинал</w:t>
            </w:r>
          </w:p>
        </w:tc>
        <w:tc>
          <w:tcPr>
            <w:tcW w:w="386"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Default="007E2226" w:rsidP="00533235">
            <w:pPr>
              <w:jc w:val="center"/>
              <w:textAlignment w:val="baseline"/>
              <w:rPr>
                <w:color w:val="000000"/>
                <w:sz w:val="20"/>
                <w:szCs w:val="20"/>
              </w:rPr>
            </w:pPr>
          </w:p>
          <w:p w:rsidR="007E2226" w:rsidRPr="003C6F22" w:rsidRDefault="007E2226" w:rsidP="00533235">
            <w:pPr>
              <w:jc w:val="center"/>
              <w:textAlignment w:val="baseline"/>
              <w:rPr>
                <w:color w:val="000000"/>
                <w:sz w:val="20"/>
                <w:szCs w:val="20"/>
              </w:rPr>
            </w:pPr>
            <w:r>
              <w:rPr>
                <w:color w:val="000000"/>
                <w:sz w:val="20"/>
                <w:szCs w:val="20"/>
                <w:lang w:val="en-US"/>
              </w:rPr>
              <w:t>2</w:t>
            </w:r>
            <w:r>
              <w:rPr>
                <w:color w:val="000000"/>
                <w:sz w:val="20"/>
                <w:szCs w:val="20"/>
              </w:rPr>
              <w:t>3-</w:t>
            </w:r>
            <w:r>
              <w:rPr>
                <w:color w:val="000000"/>
                <w:sz w:val="20"/>
                <w:szCs w:val="20"/>
                <w:lang w:val="en-US"/>
              </w:rPr>
              <w:t>3</w:t>
            </w:r>
            <w:r>
              <w:rPr>
                <w:color w:val="000000"/>
                <w:sz w:val="20"/>
                <w:szCs w:val="20"/>
              </w:rPr>
              <w:t>6</w:t>
            </w:r>
          </w:p>
        </w:tc>
      </w:tr>
      <w:tr w:rsidR="007E2226" w:rsidRPr="00750E44" w:rsidTr="001A7B94">
        <w:trPr>
          <w:jc w:val="center"/>
        </w:trPr>
        <w:tc>
          <w:tcPr>
            <w:tcW w:w="271"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Pr="00432C2A" w:rsidRDefault="007E2226" w:rsidP="00533235">
            <w:pPr>
              <w:jc w:val="center"/>
              <w:textAlignment w:val="baseline"/>
              <w:rPr>
                <w:color w:val="000000"/>
                <w:sz w:val="20"/>
                <w:szCs w:val="20"/>
                <w:lang w:val="en-US"/>
              </w:rPr>
            </w:pPr>
            <w:r>
              <w:rPr>
                <w:color w:val="000000"/>
                <w:sz w:val="20"/>
                <w:szCs w:val="20"/>
                <w:lang w:val="en-US"/>
              </w:rPr>
              <w:t>7</w:t>
            </w:r>
          </w:p>
          <w:p w:rsidR="007E2226" w:rsidRPr="00B03BA7" w:rsidRDefault="007E2226" w:rsidP="00533235">
            <w:pPr>
              <w:jc w:val="center"/>
              <w:textAlignment w:val="baseline"/>
              <w:rPr>
                <w:color w:val="000000"/>
                <w:sz w:val="20"/>
                <w:szCs w:val="20"/>
              </w:rPr>
            </w:pPr>
          </w:p>
        </w:tc>
        <w:tc>
          <w:tcPr>
            <w:tcW w:w="952" w:type="pct"/>
            <w:tcMar>
              <w:top w:w="0" w:type="dxa"/>
              <w:left w:w="108" w:type="dxa"/>
              <w:bottom w:w="0" w:type="dxa"/>
              <w:right w:w="108" w:type="dxa"/>
            </w:tcMar>
          </w:tcPr>
          <w:p w:rsidR="007E2226" w:rsidRDefault="007E2226" w:rsidP="00533235">
            <w:pPr>
              <w:tabs>
                <w:tab w:val="center" w:pos="780"/>
              </w:tabs>
              <w:textAlignment w:val="baseline"/>
              <w:rPr>
                <w:color w:val="000000"/>
                <w:sz w:val="20"/>
                <w:szCs w:val="20"/>
              </w:rPr>
            </w:pPr>
            <w:r>
              <w:rPr>
                <w:color w:val="000000"/>
                <w:sz w:val="20"/>
                <w:szCs w:val="20"/>
              </w:rPr>
              <w:tab/>
            </w:r>
          </w:p>
          <w:p w:rsidR="007E2226" w:rsidRPr="00B03BA7" w:rsidRDefault="007E2226" w:rsidP="00533235">
            <w:pPr>
              <w:tabs>
                <w:tab w:val="center" w:pos="780"/>
              </w:tabs>
              <w:jc w:val="center"/>
              <w:textAlignment w:val="baseline"/>
              <w:rPr>
                <w:color w:val="000000"/>
                <w:sz w:val="20"/>
                <w:szCs w:val="20"/>
              </w:rPr>
            </w:pPr>
            <w:r w:rsidRPr="00C933F5">
              <w:rPr>
                <w:color w:val="000000"/>
                <w:sz w:val="20"/>
                <w:szCs w:val="20"/>
              </w:rPr>
              <w:t>Таблица цен</w:t>
            </w:r>
          </w:p>
        </w:tc>
        <w:tc>
          <w:tcPr>
            <w:tcW w:w="971"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Pr="003C6F22" w:rsidRDefault="007E2226" w:rsidP="00533235">
            <w:pPr>
              <w:jc w:val="center"/>
              <w:textAlignment w:val="baseline"/>
              <w:rPr>
                <w:color w:val="000000"/>
                <w:sz w:val="20"/>
                <w:szCs w:val="20"/>
                <w:lang w:val="en-US"/>
              </w:rPr>
            </w:pPr>
            <w:proofErr w:type="gramStart"/>
            <w:r>
              <w:rPr>
                <w:color w:val="000000"/>
                <w:sz w:val="20"/>
                <w:szCs w:val="20"/>
              </w:rPr>
              <w:t>б</w:t>
            </w:r>
            <w:proofErr w:type="gramEnd"/>
            <w:r>
              <w:rPr>
                <w:color w:val="000000"/>
                <w:sz w:val="20"/>
                <w:szCs w:val="20"/>
              </w:rPr>
              <w:t>/н 27</w:t>
            </w:r>
            <w:r>
              <w:rPr>
                <w:color w:val="000000"/>
                <w:sz w:val="20"/>
                <w:szCs w:val="20"/>
                <w:lang w:val="en-US"/>
              </w:rPr>
              <w:t>.09.2021</w:t>
            </w:r>
          </w:p>
          <w:p w:rsidR="007E2226" w:rsidRPr="00B03BA7" w:rsidRDefault="007E2226" w:rsidP="00533235">
            <w:pPr>
              <w:jc w:val="center"/>
              <w:textAlignment w:val="baseline"/>
              <w:rPr>
                <w:color w:val="000000"/>
                <w:sz w:val="20"/>
                <w:szCs w:val="20"/>
              </w:rPr>
            </w:pPr>
          </w:p>
        </w:tc>
        <w:tc>
          <w:tcPr>
            <w:tcW w:w="763"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Pr="00B03BA7" w:rsidRDefault="007E2226" w:rsidP="00533235">
            <w:pPr>
              <w:jc w:val="center"/>
              <w:textAlignment w:val="baseline"/>
              <w:rPr>
                <w:color w:val="000000"/>
                <w:sz w:val="20"/>
                <w:szCs w:val="20"/>
              </w:rPr>
            </w:pPr>
            <w:r>
              <w:rPr>
                <w:color w:val="000000"/>
                <w:sz w:val="20"/>
                <w:szCs w:val="20"/>
              </w:rPr>
              <w:t>таблица</w:t>
            </w:r>
          </w:p>
        </w:tc>
        <w:tc>
          <w:tcPr>
            <w:tcW w:w="858" w:type="pct"/>
            <w:tcMar>
              <w:top w:w="0" w:type="dxa"/>
              <w:left w:w="108" w:type="dxa"/>
              <w:bottom w:w="0" w:type="dxa"/>
              <w:right w:w="108" w:type="dxa"/>
            </w:tcMar>
          </w:tcPr>
          <w:p w:rsidR="007E2226" w:rsidRDefault="007E2226" w:rsidP="00533235">
            <w:pPr>
              <w:jc w:val="center"/>
              <w:textAlignment w:val="baseline"/>
              <w:rPr>
                <w:color w:val="000000"/>
                <w:sz w:val="20"/>
                <w:szCs w:val="20"/>
                <w:lang w:val="kk-KZ"/>
              </w:rPr>
            </w:pPr>
          </w:p>
          <w:p w:rsidR="007E2226" w:rsidRPr="00B03BA7" w:rsidRDefault="007E2226" w:rsidP="00533235">
            <w:pPr>
              <w:jc w:val="center"/>
              <w:textAlignment w:val="baseline"/>
              <w:rPr>
                <w:color w:val="000000"/>
                <w:sz w:val="20"/>
                <w:szCs w:val="20"/>
              </w:rPr>
            </w:pPr>
            <w:r>
              <w:rPr>
                <w:color w:val="000000"/>
                <w:sz w:val="20"/>
                <w:szCs w:val="20"/>
                <w:lang w:val="kk-KZ"/>
              </w:rPr>
              <w:t>Тоқсанбиева Қ.А</w:t>
            </w:r>
            <w:r>
              <w:rPr>
                <w:color w:val="000000"/>
                <w:sz w:val="20"/>
                <w:szCs w:val="20"/>
              </w:rPr>
              <w:t>.</w:t>
            </w:r>
          </w:p>
        </w:tc>
        <w:tc>
          <w:tcPr>
            <w:tcW w:w="799"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Pr="00B03BA7" w:rsidRDefault="007E2226" w:rsidP="00533235">
            <w:pPr>
              <w:jc w:val="center"/>
              <w:textAlignment w:val="baseline"/>
              <w:rPr>
                <w:color w:val="000000"/>
                <w:sz w:val="20"/>
                <w:szCs w:val="20"/>
              </w:rPr>
            </w:pPr>
            <w:r>
              <w:rPr>
                <w:color w:val="000000"/>
                <w:sz w:val="20"/>
                <w:szCs w:val="20"/>
              </w:rPr>
              <w:t>оригинал</w:t>
            </w:r>
          </w:p>
        </w:tc>
        <w:tc>
          <w:tcPr>
            <w:tcW w:w="386" w:type="pct"/>
            <w:tcMar>
              <w:top w:w="0" w:type="dxa"/>
              <w:left w:w="108" w:type="dxa"/>
              <w:bottom w:w="0" w:type="dxa"/>
              <w:right w:w="108" w:type="dxa"/>
            </w:tcMar>
          </w:tcPr>
          <w:p w:rsidR="007E2226" w:rsidRDefault="007E2226" w:rsidP="00533235">
            <w:pPr>
              <w:jc w:val="center"/>
              <w:textAlignment w:val="baseline"/>
              <w:rPr>
                <w:color w:val="000000"/>
                <w:sz w:val="20"/>
                <w:szCs w:val="20"/>
              </w:rPr>
            </w:pPr>
          </w:p>
          <w:p w:rsidR="007E2226" w:rsidRPr="00432C2A" w:rsidRDefault="007E2226" w:rsidP="00533235">
            <w:pPr>
              <w:jc w:val="center"/>
              <w:textAlignment w:val="baseline"/>
              <w:rPr>
                <w:color w:val="000000"/>
                <w:sz w:val="20"/>
                <w:szCs w:val="20"/>
                <w:lang w:val="en-US"/>
              </w:rPr>
            </w:pPr>
            <w:r>
              <w:rPr>
                <w:color w:val="000000"/>
                <w:sz w:val="20"/>
                <w:szCs w:val="20"/>
                <w:lang w:val="en-US"/>
              </w:rPr>
              <w:t>37</w:t>
            </w:r>
            <w:r>
              <w:rPr>
                <w:color w:val="000000"/>
                <w:sz w:val="20"/>
                <w:szCs w:val="20"/>
              </w:rPr>
              <w:t>-</w:t>
            </w:r>
            <w:r>
              <w:rPr>
                <w:color w:val="000000"/>
                <w:sz w:val="20"/>
                <w:szCs w:val="20"/>
                <w:lang w:val="en-US"/>
              </w:rPr>
              <w:t>42</w:t>
            </w:r>
          </w:p>
        </w:tc>
      </w:tr>
      <w:tr w:rsidR="007E2226" w:rsidRPr="00750E44" w:rsidTr="001A7B94">
        <w:trPr>
          <w:jc w:val="center"/>
        </w:trPr>
        <w:tc>
          <w:tcPr>
            <w:tcW w:w="271" w:type="pct"/>
            <w:tcMar>
              <w:top w:w="0" w:type="dxa"/>
              <w:left w:w="108" w:type="dxa"/>
              <w:bottom w:w="0" w:type="dxa"/>
              <w:right w:w="108" w:type="dxa"/>
            </w:tcMar>
          </w:tcPr>
          <w:p w:rsidR="007E2226" w:rsidRPr="00492207" w:rsidRDefault="007E2226" w:rsidP="00533235">
            <w:pPr>
              <w:jc w:val="center"/>
              <w:textAlignment w:val="baseline"/>
              <w:rPr>
                <w:color w:val="000000"/>
                <w:sz w:val="20"/>
                <w:szCs w:val="20"/>
                <w:lang w:val="en-GB"/>
              </w:rPr>
            </w:pPr>
            <w:r>
              <w:rPr>
                <w:color w:val="000000"/>
                <w:sz w:val="20"/>
                <w:szCs w:val="20"/>
                <w:lang w:val="en-GB"/>
              </w:rPr>
              <w:t>8</w:t>
            </w:r>
          </w:p>
        </w:tc>
        <w:tc>
          <w:tcPr>
            <w:tcW w:w="952" w:type="pct"/>
            <w:tcMar>
              <w:top w:w="0" w:type="dxa"/>
              <w:left w:w="108" w:type="dxa"/>
              <w:bottom w:w="0" w:type="dxa"/>
              <w:right w:w="108" w:type="dxa"/>
            </w:tcMar>
          </w:tcPr>
          <w:p w:rsidR="007E2226" w:rsidRPr="00F13558" w:rsidRDefault="007E2226" w:rsidP="00533235">
            <w:pPr>
              <w:jc w:val="center"/>
              <w:textAlignment w:val="baseline"/>
              <w:rPr>
                <w:color w:val="000000"/>
                <w:sz w:val="20"/>
                <w:szCs w:val="20"/>
              </w:rPr>
            </w:pPr>
            <w:r w:rsidRPr="00F13558">
              <w:rPr>
                <w:color w:val="000000"/>
                <w:sz w:val="20"/>
                <w:szCs w:val="20"/>
              </w:rPr>
              <w:t>Техническая спецификация</w:t>
            </w:r>
          </w:p>
        </w:tc>
        <w:tc>
          <w:tcPr>
            <w:tcW w:w="971"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proofErr w:type="gramStart"/>
            <w:r>
              <w:rPr>
                <w:color w:val="000000"/>
                <w:sz w:val="20"/>
                <w:szCs w:val="20"/>
              </w:rPr>
              <w:t>б</w:t>
            </w:r>
            <w:proofErr w:type="gramEnd"/>
            <w:r>
              <w:rPr>
                <w:color w:val="000000"/>
                <w:sz w:val="20"/>
                <w:szCs w:val="20"/>
              </w:rPr>
              <w:t>/н б/д</w:t>
            </w:r>
          </w:p>
        </w:tc>
        <w:tc>
          <w:tcPr>
            <w:tcW w:w="763"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rPr>
              <w:t>Тех</w:t>
            </w:r>
            <w:proofErr w:type="gramStart"/>
            <w:r>
              <w:rPr>
                <w:color w:val="000000"/>
                <w:sz w:val="20"/>
                <w:szCs w:val="20"/>
              </w:rPr>
              <w:t>.с</w:t>
            </w:r>
            <w:proofErr w:type="gramEnd"/>
            <w:r>
              <w:rPr>
                <w:color w:val="000000"/>
                <w:sz w:val="20"/>
                <w:szCs w:val="20"/>
              </w:rPr>
              <w:t>пец</w:t>
            </w:r>
          </w:p>
        </w:tc>
        <w:tc>
          <w:tcPr>
            <w:tcW w:w="858" w:type="pct"/>
            <w:tcMar>
              <w:top w:w="0" w:type="dxa"/>
              <w:left w:w="108" w:type="dxa"/>
              <w:bottom w:w="0" w:type="dxa"/>
              <w:right w:w="108" w:type="dxa"/>
            </w:tcMar>
          </w:tcPr>
          <w:p w:rsidR="007E2226" w:rsidRDefault="007E2226" w:rsidP="00533235">
            <w:pPr>
              <w:jc w:val="center"/>
              <w:textAlignment w:val="baseline"/>
              <w:rPr>
                <w:color w:val="000000"/>
                <w:sz w:val="20"/>
                <w:szCs w:val="20"/>
              </w:rPr>
            </w:pPr>
            <w:r>
              <w:rPr>
                <w:color w:val="000000"/>
                <w:sz w:val="20"/>
                <w:szCs w:val="20"/>
                <w:lang w:val="kk-KZ"/>
              </w:rPr>
              <w:t>Тоқсанбиева Қ.А</w:t>
            </w:r>
          </w:p>
          <w:p w:rsidR="007E2226" w:rsidRPr="00B03BA7" w:rsidRDefault="007E2226" w:rsidP="00533235">
            <w:pPr>
              <w:jc w:val="center"/>
              <w:textAlignment w:val="baseline"/>
              <w:rPr>
                <w:color w:val="000000"/>
                <w:sz w:val="20"/>
                <w:szCs w:val="20"/>
              </w:rPr>
            </w:pPr>
          </w:p>
        </w:tc>
        <w:tc>
          <w:tcPr>
            <w:tcW w:w="799"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rPr>
              <w:t>оригинал</w:t>
            </w:r>
          </w:p>
        </w:tc>
        <w:tc>
          <w:tcPr>
            <w:tcW w:w="386" w:type="pct"/>
            <w:tcMar>
              <w:top w:w="0" w:type="dxa"/>
              <w:left w:w="108" w:type="dxa"/>
              <w:bottom w:w="0" w:type="dxa"/>
              <w:right w:w="108" w:type="dxa"/>
            </w:tcMar>
          </w:tcPr>
          <w:p w:rsidR="007E2226" w:rsidRPr="00824666" w:rsidRDefault="007E2226" w:rsidP="00533235">
            <w:pPr>
              <w:jc w:val="center"/>
              <w:textAlignment w:val="baseline"/>
              <w:rPr>
                <w:color w:val="000000"/>
                <w:sz w:val="20"/>
                <w:szCs w:val="20"/>
              </w:rPr>
            </w:pPr>
            <w:r>
              <w:rPr>
                <w:color w:val="000000"/>
                <w:sz w:val="20"/>
                <w:szCs w:val="20"/>
                <w:lang w:val="en-US"/>
              </w:rPr>
              <w:t>3-4</w:t>
            </w:r>
          </w:p>
        </w:tc>
      </w:tr>
      <w:tr w:rsidR="007E2226" w:rsidRPr="00750E44" w:rsidTr="001A7B94">
        <w:trPr>
          <w:jc w:val="center"/>
        </w:trPr>
        <w:tc>
          <w:tcPr>
            <w:tcW w:w="271" w:type="pct"/>
            <w:tcMar>
              <w:top w:w="0" w:type="dxa"/>
              <w:left w:w="108" w:type="dxa"/>
              <w:bottom w:w="0" w:type="dxa"/>
              <w:right w:w="108" w:type="dxa"/>
            </w:tcMar>
          </w:tcPr>
          <w:p w:rsidR="007E2226" w:rsidRDefault="007E2226" w:rsidP="00533235">
            <w:pPr>
              <w:jc w:val="center"/>
              <w:textAlignment w:val="baseline"/>
              <w:rPr>
                <w:color w:val="000000"/>
                <w:sz w:val="20"/>
                <w:szCs w:val="20"/>
              </w:rPr>
            </w:pPr>
            <w:r>
              <w:rPr>
                <w:color w:val="000000"/>
                <w:sz w:val="20"/>
                <w:szCs w:val="20"/>
              </w:rPr>
              <w:t>9</w:t>
            </w:r>
          </w:p>
        </w:tc>
        <w:tc>
          <w:tcPr>
            <w:tcW w:w="952" w:type="pct"/>
            <w:tcMar>
              <w:top w:w="0" w:type="dxa"/>
              <w:left w:w="108" w:type="dxa"/>
              <w:bottom w:w="0" w:type="dxa"/>
              <w:right w:w="108" w:type="dxa"/>
            </w:tcMar>
          </w:tcPr>
          <w:p w:rsidR="007E2226" w:rsidRPr="003C6F22" w:rsidRDefault="007E2226" w:rsidP="00533235">
            <w:pPr>
              <w:jc w:val="center"/>
              <w:textAlignment w:val="baseline"/>
              <w:rPr>
                <w:color w:val="000000"/>
                <w:sz w:val="20"/>
                <w:szCs w:val="20"/>
              </w:rPr>
            </w:pPr>
            <w:r>
              <w:rPr>
                <w:color w:val="000000"/>
                <w:sz w:val="20"/>
                <w:szCs w:val="20"/>
              </w:rPr>
              <w:t>Регистрационное удостоверение</w:t>
            </w:r>
          </w:p>
        </w:tc>
        <w:tc>
          <w:tcPr>
            <w:tcW w:w="971" w:type="pct"/>
            <w:tcMar>
              <w:top w:w="0" w:type="dxa"/>
              <w:left w:w="108" w:type="dxa"/>
              <w:bottom w:w="0" w:type="dxa"/>
              <w:right w:w="108" w:type="dxa"/>
            </w:tcMar>
          </w:tcPr>
          <w:p w:rsidR="007E2226" w:rsidRPr="003C6F22" w:rsidRDefault="007E2226" w:rsidP="00533235">
            <w:pPr>
              <w:jc w:val="center"/>
              <w:textAlignment w:val="baseline"/>
              <w:rPr>
                <w:sz w:val="20"/>
                <w:szCs w:val="20"/>
              </w:rPr>
            </w:pPr>
            <w:r w:rsidRPr="003C6F22">
              <w:rPr>
                <w:sz w:val="20"/>
                <w:szCs w:val="20"/>
              </w:rPr>
              <w:t>РК-ИМН-5№009292</w:t>
            </w:r>
          </w:p>
          <w:p w:rsidR="007E2226" w:rsidRPr="00432C2A" w:rsidRDefault="007E2226" w:rsidP="00533235">
            <w:pPr>
              <w:jc w:val="center"/>
              <w:textAlignment w:val="baseline"/>
              <w:rPr>
                <w:color w:val="000000"/>
                <w:sz w:val="20"/>
                <w:szCs w:val="20"/>
                <w:lang w:val="en-US"/>
              </w:rPr>
            </w:pPr>
            <w:r>
              <w:rPr>
                <w:color w:val="000000"/>
                <w:sz w:val="20"/>
                <w:szCs w:val="20"/>
              </w:rPr>
              <w:t>От 11.07.2017</w:t>
            </w:r>
          </w:p>
        </w:tc>
        <w:tc>
          <w:tcPr>
            <w:tcW w:w="763" w:type="pct"/>
            <w:tcMar>
              <w:top w:w="0" w:type="dxa"/>
              <w:left w:w="108" w:type="dxa"/>
              <w:bottom w:w="0" w:type="dxa"/>
              <w:right w:w="108" w:type="dxa"/>
            </w:tcMar>
          </w:tcPr>
          <w:p w:rsidR="007E2226" w:rsidRDefault="007E2226" w:rsidP="00533235">
            <w:pPr>
              <w:jc w:val="center"/>
              <w:textAlignment w:val="baseline"/>
              <w:rPr>
                <w:color w:val="000000"/>
                <w:sz w:val="20"/>
                <w:szCs w:val="20"/>
              </w:rPr>
            </w:pPr>
            <w:r>
              <w:rPr>
                <w:color w:val="000000"/>
                <w:sz w:val="20"/>
                <w:szCs w:val="20"/>
              </w:rPr>
              <w:t>РУ</w:t>
            </w:r>
          </w:p>
        </w:tc>
        <w:tc>
          <w:tcPr>
            <w:tcW w:w="858" w:type="pct"/>
            <w:tcMar>
              <w:top w:w="0" w:type="dxa"/>
              <w:left w:w="108" w:type="dxa"/>
              <w:bottom w:w="0" w:type="dxa"/>
              <w:right w:w="108" w:type="dxa"/>
            </w:tcMar>
          </w:tcPr>
          <w:p w:rsidR="007E2226" w:rsidRPr="00432C2A" w:rsidRDefault="007E2226" w:rsidP="00533235">
            <w:pPr>
              <w:jc w:val="center"/>
              <w:textAlignment w:val="baseline"/>
              <w:rPr>
                <w:color w:val="000000"/>
                <w:sz w:val="20"/>
                <w:szCs w:val="20"/>
              </w:rPr>
            </w:pPr>
            <w:proofErr w:type="spellStart"/>
            <w:r>
              <w:rPr>
                <w:color w:val="000000"/>
                <w:sz w:val="20"/>
                <w:szCs w:val="20"/>
              </w:rPr>
              <w:t>ОрдабековаЖанара</w:t>
            </w:r>
            <w:proofErr w:type="spellEnd"/>
          </w:p>
        </w:tc>
        <w:tc>
          <w:tcPr>
            <w:tcW w:w="799" w:type="pct"/>
            <w:tcMar>
              <w:top w:w="0" w:type="dxa"/>
              <w:left w:w="108" w:type="dxa"/>
              <w:bottom w:w="0" w:type="dxa"/>
              <w:right w:w="108" w:type="dxa"/>
            </w:tcMar>
          </w:tcPr>
          <w:p w:rsidR="007E2226" w:rsidRDefault="007E2226" w:rsidP="00533235">
            <w:pPr>
              <w:jc w:val="center"/>
              <w:textAlignment w:val="baseline"/>
              <w:rPr>
                <w:color w:val="000000"/>
                <w:sz w:val="20"/>
                <w:szCs w:val="20"/>
              </w:rPr>
            </w:pPr>
            <w:r>
              <w:rPr>
                <w:color w:val="000000"/>
                <w:sz w:val="20"/>
                <w:szCs w:val="20"/>
              </w:rPr>
              <w:t xml:space="preserve">Копия </w:t>
            </w:r>
          </w:p>
        </w:tc>
        <w:tc>
          <w:tcPr>
            <w:tcW w:w="386" w:type="pct"/>
            <w:tcMar>
              <w:top w:w="0" w:type="dxa"/>
              <w:left w:w="108" w:type="dxa"/>
              <w:bottom w:w="0" w:type="dxa"/>
              <w:right w:w="108" w:type="dxa"/>
            </w:tcMar>
          </w:tcPr>
          <w:p w:rsidR="007E2226" w:rsidRPr="00184DF4" w:rsidRDefault="007E2226" w:rsidP="00533235">
            <w:pPr>
              <w:jc w:val="center"/>
              <w:textAlignment w:val="baseline"/>
              <w:rPr>
                <w:color w:val="000000"/>
                <w:sz w:val="20"/>
                <w:szCs w:val="20"/>
              </w:rPr>
            </w:pPr>
            <w:r>
              <w:rPr>
                <w:color w:val="000000"/>
                <w:sz w:val="20"/>
                <w:szCs w:val="20"/>
              </w:rPr>
              <w:t>5-92</w:t>
            </w:r>
          </w:p>
        </w:tc>
      </w:tr>
      <w:tr w:rsidR="007E2226" w:rsidRPr="00750E44" w:rsidTr="001A7B94">
        <w:trPr>
          <w:jc w:val="center"/>
        </w:trPr>
        <w:tc>
          <w:tcPr>
            <w:tcW w:w="271" w:type="pct"/>
            <w:tcMar>
              <w:top w:w="0" w:type="dxa"/>
              <w:left w:w="108" w:type="dxa"/>
              <w:bottom w:w="0" w:type="dxa"/>
              <w:right w:w="108" w:type="dxa"/>
            </w:tcMar>
          </w:tcPr>
          <w:p w:rsidR="007E2226" w:rsidRPr="00252283" w:rsidRDefault="007E2226" w:rsidP="00533235">
            <w:pPr>
              <w:jc w:val="center"/>
              <w:textAlignment w:val="baseline"/>
              <w:rPr>
                <w:color w:val="000000"/>
                <w:sz w:val="20"/>
                <w:szCs w:val="20"/>
              </w:rPr>
            </w:pPr>
            <w:r>
              <w:rPr>
                <w:color w:val="000000"/>
                <w:sz w:val="20"/>
                <w:szCs w:val="20"/>
              </w:rPr>
              <w:t>10</w:t>
            </w:r>
          </w:p>
        </w:tc>
        <w:tc>
          <w:tcPr>
            <w:tcW w:w="952" w:type="pct"/>
            <w:tcMar>
              <w:top w:w="0" w:type="dxa"/>
              <w:left w:w="108" w:type="dxa"/>
              <w:bottom w:w="0" w:type="dxa"/>
              <w:right w:w="108" w:type="dxa"/>
            </w:tcMar>
          </w:tcPr>
          <w:p w:rsidR="007E2226" w:rsidRDefault="007E2226" w:rsidP="00533235">
            <w:pPr>
              <w:jc w:val="center"/>
              <w:textAlignment w:val="baseline"/>
              <w:rPr>
                <w:color w:val="000000"/>
                <w:sz w:val="20"/>
                <w:szCs w:val="20"/>
              </w:rPr>
            </w:pPr>
            <w:r>
              <w:rPr>
                <w:color w:val="000000"/>
                <w:sz w:val="20"/>
                <w:szCs w:val="20"/>
              </w:rPr>
              <w:t xml:space="preserve">Банковская гарантия </w:t>
            </w:r>
          </w:p>
        </w:tc>
        <w:tc>
          <w:tcPr>
            <w:tcW w:w="971" w:type="pct"/>
            <w:tcMar>
              <w:top w:w="0" w:type="dxa"/>
              <w:left w:w="108" w:type="dxa"/>
              <w:bottom w:w="0" w:type="dxa"/>
              <w:right w:w="108" w:type="dxa"/>
            </w:tcMar>
          </w:tcPr>
          <w:p w:rsidR="007E2226" w:rsidRDefault="007E2226" w:rsidP="00533235">
            <w:pPr>
              <w:jc w:val="center"/>
              <w:textAlignment w:val="baseline"/>
              <w:rPr>
                <w:sz w:val="20"/>
                <w:szCs w:val="20"/>
              </w:rPr>
            </w:pPr>
            <w:r w:rsidRPr="003C6F22">
              <w:rPr>
                <w:sz w:val="20"/>
                <w:szCs w:val="20"/>
              </w:rPr>
              <w:t>№</w:t>
            </w:r>
            <w:r>
              <w:rPr>
                <w:sz w:val="20"/>
                <w:szCs w:val="20"/>
              </w:rPr>
              <w:t>168</w:t>
            </w:r>
          </w:p>
          <w:p w:rsidR="007E2226" w:rsidRPr="00053364" w:rsidRDefault="007E2226" w:rsidP="00533235">
            <w:pPr>
              <w:jc w:val="center"/>
              <w:textAlignment w:val="baseline"/>
              <w:rPr>
                <w:color w:val="000000"/>
                <w:sz w:val="20"/>
                <w:szCs w:val="20"/>
              </w:rPr>
            </w:pPr>
            <w:r>
              <w:rPr>
                <w:color w:val="000000"/>
                <w:sz w:val="20"/>
                <w:szCs w:val="20"/>
              </w:rPr>
              <w:t>От 24</w:t>
            </w:r>
            <w:r>
              <w:rPr>
                <w:color w:val="000000"/>
                <w:sz w:val="20"/>
                <w:szCs w:val="20"/>
                <w:lang w:val="en-US"/>
              </w:rPr>
              <w:t xml:space="preserve">.09.2021 </w:t>
            </w:r>
            <w:r>
              <w:rPr>
                <w:color w:val="000000"/>
                <w:sz w:val="20"/>
                <w:szCs w:val="20"/>
              </w:rPr>
              <w:t>г</w:t>
            </w:r>
          </w:p>
        </w:tc>
        <w:tc>
          <w:tcPr>
            <w:tcW w:w="763" w:type="pct"/>
            <w:tcMar>
              <w:top w:w="0" w:type="dxa"/>
              <w:left w:w="108" w:type="dxa"/>
              <w:bottom w:w="0" w:type="dxa"/>
              <w:right w:w="108" w:type="dxa"/>
            </w:tcMar>
          </w:tcPr>
          <w:p w:rsidR="007E2226" w:rsidRDefault="007E2226" w:rsidP="00533235">
            <w:pPr>
              <w:jc w:val="center"/>
              <w:textAlignment w:val="baseline"/>
              <w:rPr>
                <w:color w:val="000000"/>
                <w:sz w:val="20"/>
                <w:szCs w:val="20"/>
              </w:rPr>
            </w:pPr>
            <w:r>
              <w:rPr>
                <w:color w:val="000000"/>
                <w:sz w:val="20"/>
                <w:szCs w:val="20"/>
              </w:rPr>
              <w:t>ПП</w:t>
            </w:r>
          </w:p>
        </w:tc>
        <w:tc>
          <w:tcPr>
            <w:tcW w:w="858" w:type="pct"/>
            <w:tcMar>
              <w:top w:w="0" w:type="dxa"/>
              <w:left w:w="108" w:type="dxa"/>
              <w:bottom w:w="0" w:type="dxa"/>
              <w:right w:w="108" w:type="dxa"/>
            </w:tcMar>
          </w:tcPr>
          <w:p w:rsidR="007E2226" w:rsidRPr="00053364" w:rsidRDefault="007E2226" w:rsidP="00533235">
            <w:pPr>
              <w:jc w:val="center"/>
              <w:textAlignment w:val="baseline"/>
              <w:rPr>
                <w:color w:val="000000"/>
                <w:sz w:val="20"/>
                <w:szCs w:val="20"/>
                <w:lang w:val="en-US"/>
              </w:rPr>
            </w:pPr>
            <w:r>
              <w:rPr>
                <w:color w:val="000000"/>
                <w:sz w:val="20"/>
                <w:szCs w:val="20"/>
                <w:lang w:val="kk-KZ"/>
              </w:rPr>
              <w:t>Искаков А</w:t>
            </w:r>
            <w:r>
              <w:rPr>
                <w:color w:val="000000"/>
                <w:sz w:val="20"/>
                <w:szCs w:val="20"/>
                <w:lang w:val="en-US"/>
              </w:rPr>
              <w:t>.C</w:t>
            </w:r>
          </w:p>
        </w:tc>
        <w:tc>
          <w:tcPr>
            <w:tcW w:w="799" w:type="pct"/>
            <w:tcMar>
              <w:top w:w="0" w:type="dxa"/>
              <w:left w:w="108" w:type="dxa"/>
              <w:bottom w:w="0" w:type="dxa"/>
              <w:right w:w="108" w:type="dxa"/>
            </w:tcMar>
          </w:tcPr>
          <w:p w:rsidR="007E2226" w:rsidRDefault="007E2226" w:rsidP="00533235">
            <w:pPr>
              <w:jc w:val="center"/>
              <w:textAlignment w:val="baseline"/>
              <w:rPr>
                <w:color w:val="000000"/>
                <w:sz w:val="20"/>
                <w:szCs w:val="20"/>
              </w:rPr>
            </w:pPr>
            <w:r>
              <w:rPr>
                <w:color w:val="000000"/>
                <w:sz w:val="20"/>
                <w:szCs w:val="20"/>
              </w:rPr>
              <w:t>оригинал</w:t>
            </w:r>
          </w:p>
        </w:tc>
        <w:tc>
          <w:tcPr>
            <w:tcW w:w="386" w:type="pct"/>
            <w:tcMar>
              <w:top w:w="0" w:type="dxa"/>
              <w:left w:w="108" w:type="dxa"/>
              <w:bottom w:w="0" w:type="dxa"/>
              <w:right w:w="108" w:type="dxa"/>
            </w:tcMar>
          </w:tcPr>
          <w:p w:rsidR="007E2226" w:rsidRDefault="007E2226" w:rsidP="00533235">
            <w:pPr>
              <w:jc w:val="center"/>
              <w:textAlignment w:val="baseline"/>
              <w:rPr>
                <w:color w:val="000000"/>
                <w:sz w:val="20"/>
                <w:szCs w:val="20"/>
              </w:rPr>
            </w:pPr>
            <w:r>
              <w:rPr>
                <w:color w:val="000000"/>
                <w:sz w:val="20"/>
                <w:szCs w:val="20"/>
              </w:rPr>
              <w:t>-</w:t>
            </w:r>
          </w:p>
        </w:tc>
      </w:tr>
      <w:tr w:rsidR="007E2226" w:rsidRPr="00750E44" w:rsidTr="001A7B94">
        <w:trPr>
          <w:jc w:val="center"/>
        </w:trPr>
        <w:tc>
          <w:tcPr>
            <w:tcW w:w="271" w:type="pct"/>
            <w:tcMar>
              <w:top w:w="0" w:type="dxa"/>
              <w:left w:w="108" w:type="dxa"/>
              <w:bottom w:w="0" w:type="dxa"/>
              <w:right w:w="108" w:type="dxa"/>
            </w:tcMar>
          </w:tcPr>
          <w:p w:rsidR="007E2226" w:rsidRPr="001A7509" w:rsidRDefault="007E2226" w:rsidP="00533235">
            <w:pPr>
              <w:jc w:val="center"/>
              <w:textAlignment w:val="baseline"/>
              <w:rPr>
                <w:color w:val="000000"/>
                <w:sz w:val="20"/>
                <w:szCs w:val="20"/>
              </w:rPr>
            </w:pPr>
            <w:r>
              <w:rPr>
                <w:color w:val="000000"/>
                <w:sz w:val="20"/>
                <w:szCs w:val="20"/>
              </w:rPr>
              <w:t>11</w:t>
            </w:r>
          </w:p>
        </w:tc>
        <w:tc>
          <w:tcPr>
            <w:tcW w:w="952"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sidRPr="00A32E87">
              <w:rPr>
                <w:color w:val="000000"/>
                <w:sz w:val="20"/>
                <w:szCs w:val="20"/>
              </w:rPr>
              <w:t>Опись прилагаемых документов</w:t>
            </w:r>
          </w:p>
        </w:tc>
        <w:tc>
          <w:tcPr>
            <w:tcW w:w="971"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proofErr w:type="gramStart"/>
            <w:r>
              <w:rPr>
                <w:color w:val="000000"/>
                <w:sz w:val="20"/>
                <w:szCs w:val="20"/>
              </w:rPr>
              <w:t>б</w:t>
            </w:r>
            <w:proofErr w:type="gramEnd"/>
            <w:r>
              <w:rPr>
                <w:color w:val="000000"/>
                <w:sz w:val="20"/>
                <w:szCs w:val="20"/>
              </w:rPr>
              <w:t>/н б/д</w:t>
            </w:r>
          </w:p>
        </w:tc>
        <w:tc>
          <w:tcPr>
            <w:tcW w:w="763"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rPr>
              <w:t>опись</w:t>
            </w:r>
          </w:p>
        </w:tc>
        <w:tc>
          <w:tcPr>
            <w:tcW w:w="858"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rPr>
              <w:t>---</w:t>
            </w:r>
          </w:p>
        </w:tc>
        <w:tc>
          <w:tcPr>
            <w:tcW w:w="799" w:type="pct"/>
            <w:tcMar>
              <w:top w:w="0" w:type="dxa"/>
              <w:left w:w="108" w:type="dxa"/>
              <w:bottom w:w="0" w:type="dxa"/>
              <w:right w:w="108" w:type="dxa"/>
            </w:tcMar>
          </w:tcPr>
          <w:p w:rsidR="007E2226" w:rsidRPr="00D5731E" w:rsidRDefault="007E2226" w:rsidP="00533235">
            <w:pPr>
              <w:textAlignment w:val="baseline"/>
              <w:rPr>
                <w:color w:val="000000"/>
                <w:sz w:val="20"/>
                <w:szCs w:val="20"/>
              </w:rPr>
            </w:pPr>
            <w:r>
              <w:rPr>
                <w:color w:val="000000"/>
                <w:sz w:val="20"/>
                <w:szCs w:val="20"/>
              </w:rPr>
              <w:t xml:space="preserve">Электронная версия на </w:t>
            </w:r>
            <w:proofErr w:type="spellStart"/>
            <w:r>
              <w:rPr>
                <w:color w:val="000000"/>
                <w:sz w:val="20"/>
                <w:szCs w:val="20"/>
              </w:rPr>
              <w:t>флешке</w:t>
            </w:r>
            <w:proofErr w:type="spellEnd"/>
          </w:p>
        </w:tc>
        <w:tc>
          <w:tcPr>
            <w:tcW w:w="386" w:type="pct"/>
            <w:tcMar>
              <w:top w:w="0" w:type="dxa"/>
              <w:left w:w="108" w:type="dxa"/>
              <w:bottom w:w="0" w:type="dxa"/>
              <w:right w:w="108" w:type="dxa"/>
            </w:tcMar>
          </w:tcPr>
          <w:p w:rsidR="007E2226" w:rsidRPr="00B03BA7" w:rsidRDefault="007E2226" w:rsidP="00533235">
            <w:pPr>
              <w:jc w:val="center"/>
              <w:textAlignment w:val="baseline"/>
              <w:rPr>
                <w:color w:val="000000"/>
                <w:sz w:val="20"/>
                <w:szCs w:val="20"/>
              </w:rPr>
            </w:pPr>
            <w:r>
              <w:rPr>
                <w:color w:val="000000"/>
                <w:sz w:val="20"/>
                <w:szCs w:val="20"/>
              </w:rPr>
              <w:t>-</w:t>
            </w:r>
          </w:p>
        </w:tc>
      </w:tr>
    </w:tbl>
    <w:p w:rsidR="00B42FB4" w:rsidRPr="007E2226" w:rsidRDefault="00B42FB4" w:rsidP="00B42FB4">
      <w:pPr>
        <w:pStyle w:val="ad"/>
        <w:spacing w:before="0" w:beforeAutospacing="0"/>
        <w:ind w:left="720"/>
      </w:pPr>
    </w:p>
    <w:p w:rsidR="00051DAE" w:rsidRPr="007E2226" w:rsidRDefault="007E2226" w:rsidP="007E2226">
      <w:pPr>
        <w:pStyle w:val="ad"/>
        <w:numPr>
          <w:ilvl w:val="0"/>
          <w:numId w:val="9"/>
        </w:numPr>
        <w:spacing w:before="0" w:beforeAutospacing="0"/>
        <w:jc w:val="center"/>
        <w:rPr>
          <w:bCs/>
          <w:color w:val="000000"/>
          <w:sz w:val="22"/>
          <w:szCs w:val="22"/>
        </w:rPr>
      </w:pPr>
      <w:r w:rsidRPr="007E2226">
        <w:rPr>
          <w:b/>
        </w:rPr>
        <w:t>ТОО «</w:t>
      </w:r>
      <w:r w:rsidRPr="007E2226">
        <w:rPr>
          <w:b/>
          <w:lang w:val="kk-KZ"/>
        </w:rPr>
        <w:t>Эндомед</w:t>
      </w:r>
      <w:r w:rsidRPr="007E2226">
        <w:rPr>
          <w:b/>
        </w:rPr>
        <w:t>»</w:t>
      </w:r>
    </w:p>
    <w:tbl>
      <w:tblPr>
        <w:tblW w:w="10431" w:type="dxa"/>
        <w:tblInd w:w="-601" w:type="dxa"/>
        <w:tblBorders>
          <w:top w:val="single" w:sz="4" w:space="0" w:color="auto"/>
          <w:left w:val="single" w:sz="4" w:space="0" w:color="auto"/>
          <w:bottom w:val="single" w:sz="4" w:space="0" w:color="auto"/>
          <w:right w:val="single" w:sz="4" w:space="0" w:color="auto"/>
        </w:tblBorders>
        <w:tblLayout w:type="fixed"/>
        <w:tblLook w:val="01E0"/>
      </w:tblPr>
      <w:tblGrid>
        <w:gridCol w:w="482"/>
        <w:gridCol w:w="1687"/>
        <w:gridCol w:w="1625"/>
        <w:gridCol w:w="2444"/>
        <w:gridCol w:w="1985"/>
        <w:gridCol w:w="1559"/>
        <w:gridCol w:w="649"/>
      </w:tblGrid>
      <w:tr w:rsidR="007E2226" w:rsidRPr="007E2226" w:rsidTr="006A39AA">
        <w:tc>
          <w:tcPr>
            <w:tcW w:w="482" w:type="dxa"/>
            <w:tcBorders>
              <w:top w:val="single" w:sz="4" w:space="0" w:color="auto"/>
              <w:left w:val="single" w:sz="4" w:space="0" w:color="auto"/>
              <w:bottom w:val="single" w:sz="4" w:space="0" w:color="auto"/>
              <w:right w:val="single" w:sz="4" w:space="0" w:color="auto"/>
            </w:tcBorders>
            <w:vAlign w:val="center"/>
            <w:hideMark/>
          </w:tcPr>
          <w:p w:rsidR="007E2226" w:rsidRPr="007E2226" w:rsidRDefault="007E2226" w:rsidP="006A39AA">
            <w:pPr>
              <w:pStyle w:val="ad"/>
              <w:spacing w:line="276" w:lineRule="auto"/>
              <w:jc w:val="center"/>
              <w:rPr>
                <w:b/>
                <w:sz w:val="20"/>
                <w:szCs w:val="20"/>
              </w:rPr>
            </w:pPr>
            <w:r w:rsidRPr="007E2226">
              <w:rPr>
                <w:b/>
                <w:sz w:val="20"/>
                <w:szCs w:val="20"/>
              </w:rPr>
              <w:t>№</w:t>
            </w:r>
          </w:p>
        </w:tc>
        <w:tc>
          <w:tcPr>
            <w:tcW w:w="1687" w:type="dxa"/>
            <w:tcBorders>
              <w:top w:val="single" w:sz="4" w:space="0" w:color="auto"/>
              <w:left w:val="single" w:sz="4" w:space="0" w:color="auto"/>
              <w:bottom w:val="single" w:sz="4" w:space="0" w:color="auto"/>
              <w:right w:val="single" w:sz="4" w:space="0" w:color="auto"/>
            </w:tcBorders>
            <w:vAlign w:val="center"/>
            <w:hideMark/>
          </w:tcPr>
          <w:p w:rsidR="007E2226" w:rsidRPr="007E2226" w:rsidRDefault="007E2226" w:rsidP="006A39AA">
            <w:pPr>
              <w:pStyle w:val="ad"/>
              <w:spacing w:line="276" w:lineRule="auto"/>
              <w:jc w:val="center"/>
              <w:rPr>
                <w:b/>
                <w:sz w:val="20"/>
                <w:szCs w:val="20"/>
              </w:rPr>
            </w:pPr>
            <w:r w:rsidRPr="007E2226">
              <w:rPr>
                <w:b/>
                <w:sz w:val="20"/>
                <w:szCs w:val="20"/>
              </w:rPr>
              <w:t>Наименование документа</w:t>
            </w:r>
          </w:p>
        </w:tc>
        <w:tc>
          <w:tcPr>
            <w:tcW w:w="1625" w:type="dxa"/>
            <w:tcBorders>
              <w:top w:val="single" w:sz="4" w:space="0" w:color="auto"/>
              <w:left w:val="single" w:sz="4" w:space="0" w:color="auto"/>
              <w:bottom w:val="single" w:sz="4" w:space="0" w:color="auto"/>
              <w:right w:val="single" w:sz="4" w:space="0" w:color="auto"/>
            </w:tcBorders>
            <w:vAlign w:val="center"/>
            <w:hideMark/>
          </w:tcPr>
          <w:p w:rsidR="007E2226" w:rsidRPr="007E2226" w:rsidRDefault="007E2226" w:rsidP="006A39AA">
            <w:pPr>
              <w:pStyle w:val="ad"/>
              <w:spacing w:line="276" w:lineRule="auto"/>
              <w:jc w:val="center"/>
              <w:rPr>
                <w:b/>
                <w:sz w:val="20"/>
                <w:szCs w:val="20"/>
              </w:rPr>
            </w:pPr>
            <w:r w:rsidRPr="007E2226">
              <w:rPr>
                <w:b/>
                <w:sz w:val="20"/>
                <w:szCs w:val="20"/>
              </w:rPr>
              <w:t>Дата и номер</w:t>
            </w:r>
          </w:p>
        </w:tc>
        <w:tc>
          <w:tcPr>
            <w:tcW w:w="2444" w:type="dxa"/>
            <w:tcBorders>
              <w:top w:val="single" w:sz="4" w:space="0" w:color="auto"/>
              <w:left w:val="single" w:sz="4" w:space="0" w:color="auto"/>
              <w:bottom w:val="single" w:sz="4" w:space="0" w:color="auto"/>
              <w:right w:val="single" w:sz="4" w:space="0" w:color="auto"/>
            </w:tcBorders>
            <w:vAlign w:val="center"/>
            <w:hideMark/>
          </w:tcPr>
          <w:p w:rsidR="007E2226" w:rsidRPr="007E2226" w:rsidRDefault="007E2226" w:rsidP="006A39AA">
            <w:pPr>
              <w:pStyle w:val="ad"/>
              <w:spacing w:line="276" w:lineRule="auto"/>
              <w:jc w:val="center"/>
              <w:rPr>
                <w:b/>
                <w:sz w:val="20"/>
                <w:szCs w:val="20"/>
              </w:rPr>
            </w:pPr>
            <w:r w:rsidRPr="007E2226">
              <w:rPr>
                <w:b/>
                <w:sz w:val="20"/>
                <w:szCs w:val="20"/>
              </w:rPr>
              <w:t>Краткое содержание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E2226" w:rsidRPr="007E2226" w:rsidRDefault="007E2226" w:rsidP="006A39AA">
            <w:pPr>
              <w:pStyle w:val="ad"/>
              <w:spacing w:line="276" w:lineRule="auto"/>
              <w:jc w:val="center"/>
              <w:rPr>
                <w:b/>
                <w:sz w:val="20"/>
                <w:szCs w:val="20"/>
              </w:rPr>
            </w:pPr>
            <w:r w:rsidRPr="007E2226">
              <w:rPr>
                <w:b/>
                <w:sz w:val="20"/>
                <w:szCs w:val="20"/>
              </w:rPr>
              <w:t>Кем подписан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2226" w:rsidRPr="007E2226" w:rsidRDefault="007E2226" w:rsidP="006A39AA">
            <w:pPr>
              <w:pStyle w:val="ad"/>
              <w:spacing w:line="276" w:lineRule="auto"/>
              <w:jc w:val="center"/>
              <w:rPr>
                <w:b/>
                <w:sz w:val="20"/>
                <w:szCs w:val="20"/>
              </w:rPr>
            </w:pPr>
            <w:r w:rsidRPr="007E2226">
              <w:rPr>
                <w:b/>
                <w:sz w:val="20"/>
                <w:szCs w:val="20"/>
              </w:rPr>
              <w:t>Оригинал, Копия, Нотариально заверенная копия</w:t>
            </w:r>
          </w:p>
        </w:tc>
        <w:tc>
          <w:tcPr>
            <w:tcW w:w="649" w:type="dxa"/>
            <w:tcBorders>
              <w:top w:val="single" w:sz="4" w:space="0" w:color="auto"/>
              <w:left w:val="single" w:sz="4" w:space="0" w:color="auto"/>
              <w:bottom w:val="single" w:sz="4" w:space="0" w:color="auto"/>
              <w:right w:val="single" w:sz="4" w:space="0" w:color="auto"/>
            </w:tcBorders>
            <w:vAlign w:val="center"/>
            <w:hideMark/>
          </w:tcPr>
          <w:p w:rsidR="007E2226" w:rsidRPr="007E2226" w:rsidRDefault="007E2226" w:rsidP="006A39AA">
            <w:pPr>
              <w:pStyle w:val="ad"/>
              <w:spacing w:line="276" w:lineRule="auto"/>
              <w:jc w:val="center"/>
              <w:rPr>
                <w:b/>
                <w:sz w:val="20"/>
                <w:szCs w:val="20"/>
              </w:rPr>
            </w:pPr>
            <w:r w:rsidRPr="007E2226">
              <w:rPr>
                <w:b/>
                <w:sz w:val="20"/>
                <w:szCs w:val="20"/>
              </w:rPr>
              <w:t>Стр.</w:t>
            </w:r>
          </w:p>
        </w:tc>
      </w:tr>
      <w:tr w:rsidR="007E2226" w:rsidRPr="007E2226" w:rsidTr="006A39AA">
        <w:tc>
          <w:tcPr>
            <w:tcW w:w="482"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1</w:t>
            </w:r>
          </w:p>
        </w:tc>
        <w:tc>
          <w:tcPr>
            <w:tcW w:w="1687"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Заявка на участие в тендере</w:t>
            </w:r>
          </w:p>
        </w:tc>
        <w:tc>
          <w:tcPr>
            <w:tcW w:w="1625"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jc w:val="center"/>
              <w:rPr>
                <w:color w:val="000000"/>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both"/>
              <w:rPr>
                <w:color w:val="000000"/>
                <w:sz w:val="20"/>
                <w:szCs w:val="20"/>
              </w:rPr>
            </w:pPr>
            <w:r w:rsidRPr="007E2226">
              <w:rPr>
                <w:color w:val="000000"/>
                <w:sz w:val="20"/>
                <w:szCs w:val="20"/>
              </w:rPr>
              <w:t>Заявка на участие в тендере с описанием прилагаемых документов, лотов, сроков поставки, и срока действия заявки</w:t>
            </w:r>
          </w:p>
        </w:tc>
        <w:tc>
          <w:tcPr>
            <w:tcW w:w="1985"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Директор ТОО «</w:t>
            </w:r>
            <w:proofErr w:type="spellStart"/>
            <w:r w:rsidRPr="007E2226">
              <w:rPr>
                <w:sz w:val="20"/>
                <w:szCs w:val="20"/>
              </w:rPr>
              <w:t>Эндомед</w:t>
            </w:r>
            <w:proofErr w:type="spellEnd"/>
            <w:r w:rsidRPr="007E2226">
              <w:rPr>
                <w:sz w:val="20"/>
                <w:szCs w:val="20"/>
              </w:rPr>
              <w:t xml:space="preserve">» - </w:t>
            </w:r>
            <w:proofErr w:type="spellStart"/>
            <w:r w:rsidRPr="007E2226">
              <w:rPr>
                <w:sz w:val="20"/>
                <w:szCs w:val="20"/>
              </w:rPr>
              <w:t>Темирбулатов</w:t>
            </w:r>
            <w:proofErr w:type="spellEnd"/>
            <w:r w:rsidRPr="007E2226">
              <w:rPr>
                <w:sz w:val="20"/>
                <w:szCs w:val="20"/>
              </w:rPr>
              <w:t xml:space="preserve"> Э.С.</w:t>
            </w:r>
          </w:p>
        </w:tc>
        <w:tc>
          <w:tcPr>
            <w:tcW w:w="155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Оригинал</w:t>
            </w:r>
          </w:p>
        </w:tc>
        <w:tc>
          <w:tcPr>
            <w:tcW w:w="64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1-2</w:t>
            </w:r>
          </w:p>
        </w:tc>
      </w:tr>
      <w:tr w:rsidR="007E2226" w:rsidRPr="007E2226" w:rsidTr="006A39AA">
        <w:tc>
          <w:tcPr>
            <w:tcW w:w="482"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2</w:t>
            </w:r>
          </w:p>
        </w:tc>
        <w:tc>
          <w:tcPr>
            <w:tcW w:w="1687" w:type="dxa"/>
            <w:tcBorders>
              <w:top w:val="single" w:sz="4" w:space="0" w:color="auto"/>
              <w:left w:val="single" w:sz="4" w:space="0" w:color="auto"/>
              <w:bottom w:val="single" w:sz="4" w:space="0" w:color="auto"/>
              <w:right w:val="single" w:sz="4" w:space="0" w:color="auto"/>
            </w:tcBorders>
          </w:tcPr>
          <w:p w:rsidR="007E2226" w:rsidRPr="007E2226" w:rsidRDefault="007E2226">
            <w:pPr>
              <w:rPr>
                <w:sz w:val="20"/>
                <w:szCs w:val="20"/>
              </w:rPr>
            </w:pPr>
            <w:r w:rsidRPr="007E2226">
              <w:rPr>
                <w:color w:val="000000"/>
                <w:sz w:val="20"/>
                <w:szCs w:val="20"/>
              </w:rPr>
              <w:t xml:space="preserve">Справка о государственной регистрации юридического лица </w:t>
            </w:r>
          </w:p>
          <w:p w:rsidR="007E2226" w:rsidRPr="007E2226" w:rsidRDefault="007E2226">
            <w:pPr>
              <w:pStyle w:val="ad"/>
              <w:tabs>
                <w:tab w:val="left" w:pos="390"/>
              </w:tabs>
              <w:spacing w:line="276" w:lineRule="auto"/>
              <w:rPr>
                <w:sz w:val="20"/>
                <w:szCs w:val="20"/>
              </w:rPr>
            </w:pPr>
          </w:p>
        </w:tc>
        <w:tc>
          <w:tcPr>
            <w:tcW w:w="1625" w:type="dxa"/>
            <w:tcBorders>
              <w:top w:val="single" w:sz="4" w:space="0" w:color="auto"/>
              <w:left w:val="single" w:sz="4" w:space="0" w:color="auto"/>
              <w:bottom w:val="single" w:sz="4" w:space="0" w:color="auto"/>
              <w:right w:val="single" w:sz="4" w:space="0" w:color="auto"/>
            </w:tcBorders>
          </w:tcPr>
          <w:p w:rsidR="007E2226" w:rsidRPr="007E2226" w:rsidRDefault="007E2226" w:rsidP="004A3177">
            <w:pPr>
              <w:pStyle w:val="ad"/>
              <w:spacing w:line="276" w:lineRule="auto"/>
              <w:ind w:left="-150" w:right="-142"/>
              <w:rPr>
                <w:sz w:val="20"/>
                <w:szCs w:val="20"/>
              </w:rPr>
            </w:pPr>
            <w:r w:rsidRPr="007E2226">
              <w:rPr>
                <w:color w:val="000000"/>
                <w:sz w:val="20"/>
                <w:szCs w:val="20"/>
              </w:rPr>
              <w:t>№10100471769487 от 06.01.2021 г.</w:t>
            </w:r>
          </w:p>
          <w:p w:rsidR="007E2226" w:rsidRPr="007E2226" w:rsidRDefault="007E2226">
            <w:pPr>
              <w:pStyle w:val="ad"/>
              <w:spacing w:line="276" w:lineRule="auto"/>
              <w:jc w:val="center"/>
              <w:rPr>
                <w:sz w:val="20"/>
                <w:szCs w:val="20"/>
              </w:rPr>
            </w:pPr>
          </w:p>
        </w:tc>
        <w:tc>
          <w:tcPr>
            <w:tcW w:w="2444"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 xml:space="preserve">Оригинал </w:t>
            </w:r>
          </w:p>
        </w:tc>
        <w:tc>
          <w:tcPr>
            <w:tcW w:w="64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3-4</w:t>
            </w:r>
          </w:p>
        </w:tc>
      </w:tr>
      <w:tr w:rsidR="007E2226" w:rsidRPr="007E2226" w:rsidTr="006A39AA">
        <w:tc>
          <w:tcPr>
            <w:tcW w:w="482"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lastRenderedPageBreak/>
              <w:t>3</w:t>
            </w:r>
          </w:p>
        </w:tc>
        <w:tc>
          <w:tcPr>
            <w:tcW w:w="1687"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rPr>
                <w:sz w:val="20"/>
                <w:szCs w:val="20"/>
              </w:rPr>
            </w:pPr>
            <w:r w:rsidRPr="007E2226">
              <w:rPr>
                <w:sz w:val="20"/>
                <w:szCs w:val="20"/>
              </w:rPr>
              <w:t>Устав юридического лица</w:t>
            </w:r>
          </w:p>
        </w:tc>
        <w:tc>
          <w:tcPr>
            <w:tcW w:w="1625"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jc w:val="center"/>
              <w:rPr>
                <w:sz w:val="20"/>
                <w:szCs w:val="20"/>
              </w:rPr>
            </w:pPr>
          </w:p>
        </w:tc>
        <w:tc>
          <w:tcPr>
            <w:tcW w:w="2444"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Учредитель ТОО «</w:t>
            </w:r>
            <w:proofErr w:type="spellStart"/>
            <w:r w:rsidRPr="007E2226">
              <w:rPr>
                <w:sz w:val="20"/>
                <w:szCs w:val="20"/>
              </w:rPr>
              <w:t>Эндомед</w:t>
            </w:r>
            <w:proofErr w:type="spellEnd"/>
            <w:r w:rsidRPr="007E2226">
              <w:rPr>
                <w:sz w:val="20"/>
                <w:szCs w:val="20"/>
              </w:rPr>
              <w:t xml:space="preserve">» - </w:t>
            </w:r>
            <w:proofErr w:type="spellStart"/>
            <w:r w:rsidRPr="007E2226">
              <w:rPr>
                <w:sz w:val="20"/>
                <w:szCs w:val="20"/>
              </w:rPr>
              <w:t>Темирбулатов</w:t>
            </w:r>
            <w:proofErr w:type="spellEnd"/>
            <w:r w:rsidRPr="007E2226">
              <w:rPr>
                <w:sz w:val="20"/>
                <w:szCs w:val="20"/>
              </w:rPr>
              <w:t xml:space="preserve"> Э.С.</w:t>
            </w:r>
          </w:p>
        </w:tc>
        <w:tc>
          <w:tcPr>
            <w:tcW w:w="155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копия</w:t>
            </w:r>
          </w:p>
        </w:tc>
        <w:tc>
          <w:tcPr>
            <w:tcW w:w="64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5-18</w:t>
            </w:r>
          </w:p>
        </w:tc>
      </w:tr>
      <w:tr w:rsidR="007E2226" w:rsidRPr="007E2226" w:rsidTr="006A39AA">
        <w:trPr>
          <w:trHeight w:val="603"/>
        </w:trPr>
        <w:tc>
          <w:tcPr>
            <w:tcW w:w="482"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jc w:val="center"/>
              <w:rPr>
                <w:sz w:val="20"/>
                <w:szCs w:val="20"/>
              </w:rPr>
            </w:pPr>
            <w:r w:rsidRPr="007E2226">
              <w:rPr>
                <w:sz w:val="20"/>
                <w:szCs w:val="20"/>
              </w:rPr>
              <w:t>4</w:t>
            </w:r>
          </w:p>
          <w:p w:rsidR="007E2226" w:rsidRPr="007E2226" w:rsidRDefault="007E2226">
            <w:pPr>
              <w:pStyle w:val="ad"/>
              <w:spacing w:line="276" w:lineRule="auto"/>
              <w:jc w:val="center"/>
              <w:rPr>
                <w:sz w:val="20"/>
                <w:szCs w:val="20"/>
              </w:rPr>
            </w:pPr>
          </w:p>
          <w:p w:rsidR="007E2226" w:rsidRPr="007E2226" w:rsidRDefault="007E2226">
            <w:pPr>
              <w:pStyle w:val="ad"/>
              <w:spacing w:line="276" w:lineRule="auto"/>
              <w:jc w:val="center"/>
              <w:rPr>
                <w:sz w:val="20"/>
                <w:szCs w:val="20"/>
              </w:rPr>
            </w:pPr>
          </w:p>
          <w:p w:rsidR="007E2226" w:rsidRPr="007E2226" w:rsidRDefault="007E2226">
            <w:pPr>
              <w:pStyle w:val="ad"/>
              <w:spacing w:line="276" w:lineRule="auto"/>
              <w:rPr>
                <w:sz w:val="20"/>
                <w:szCs w:val="20"/>
              </w:rPr>
            </w:pPr>
          </w:p>
        </w:tc>
        <w:tc>
          <w:tcPr>
            <w:tcW w:w="1687"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rPr>
                <w:sz w:val="20"/>
                <w:szCs w:val="20"/>
              </w:rPr>
            </w:pPr>
            <w:r w:rsidRPr="007E2226">
              <w:rPr>
                <w:color w:val="000000"/>
                <w:sz w:val="20"/>
                <w:szCs w:val="20"/>
              </w:rPr>
              <w:t xml:space="preserve">Талон о приеме уведомления о начале или прекращении осуществления деятельности или определенных действий </w:t>
            </w:r>
          </w:p>
          <w:p w:rsidR="007E2226" w:rsidRPr="007E2226" w:rsidRDefault="007E2226">
            <w:pPr>
              <w:pStyle w:val="ad"/>
              <w:spacing w:line="276" w:lineRule="auto"/>
              <w:jc w:val="center"/>
              <w:rPr>
                <w:sz w:val="20"/>
                <w:szCs w:val="20"/>
              </w:rPr>
            </w:pPr>
          </w:p>
        </w:tc>
        <w:tc>
          <w:tcPr>
            <w:tcW w:w="1625"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rPr>
                <w:sz w:val="20"/>
                <w:szCs w:val="20"/>
              </w:rPr>
            </w:pPr>
            <w:r w:rsidRPr="007E2226">
              <w:rPr>
                <w:color w:val="000000"/>
                <w:sz w:val="20"/>
                <w:szCs w:val="20"/>
              </w:rPr>
              <w:t>№</w:t>
            </w:r>
            <w:r w:rsidRPr="007E2226">
              <w:rPr>
                <w:color w:val="000000"/>
                <w:sz w:val="20"/>
                <w:szCs w:val="20"/>
                <w:lang w:val="en-US"/>
              </w:rPr>
              <w:t>KZ</w:t>
            </w:r>
            <w:r w:rsidRPr="007E2226">
              <w:rPr>
                <w:color w:val="000000"/>
                <w:sz w:val="20"/>
                <w:szCs w:val="20"/>
              </w:rPr>
              <w:t>1</w:t>
            </w:r>
            <w:r w:rsidRPr="007E2226">
              <w:rPr>
                <w:color w:val="000000"/>
                <w:sz w:val="20"/>
                <w:szCs w:val="20"/>
                <w:lang w:val="en-US"/>
              </w:rPr>
              <w:t>1UCA</w:t>
            </w:r>
            <w:r w:rsidRPr="007E2226">
              <w:rPr>
                <w:color w:val="000000"/>
                <w:sz w:val="20"/>
                <w:szCs w:val="20"/>
              </w:rPr>
              <w:t>0000</w:t>
            </w:r>
            <w:r w:rsidRPr="007E2226">
              <w:rPr>
                <w:color w:val="000000"/>
                <w:sz w:val="20"/>
                <w:szCs w:val="20"/>
                <w:lang w:val="en-US"/>
              </w:rPr>
              <w:t xml:space="preserve">5081 </w:t>
            </w:r>
            <w:r w:rsidRPr="007E2226">
              <w:rPr>
                <w:color w:val="000000"/>
                <w:sz w:val="20"/>
                <w:szCs w:val="20"/>
              </w:rPr>
              <w:t xml:space="preserve">от </w:t>
            </w:r>
            <w:r w:rsidRPr="007E2226">
              <w:rPr>
                <w:color w:val="000000"/>
                <w:sz w:val="20"/>
                <w:szCs w:val="20"/>
                <w:lang w:val="en-US"/>
              </w:rPr>
              <w:t>19</w:t>
            </w:r>
            <w:r w:rsidRPr="007E2226">
              <w:rPr>
                <w:color w:val="000000"/>
                <w:sz w:val="20"/>
                <w:szCs w:val="20"/>
              </w:rPr>
              <w:t>.</w:t>
            </w:r>
            <w:r w:rsidRPr="007E2226">
              <w:rPr>
                <w:color w:val="000000"/>
                <w:sz w:val="20"/>
                <w:szCs w:val="20"/>
                <w:lang w:val="en-US"/>
              </w:rPr>
              <w:t>10</w:t>
            </w:r>
            <w:r w:rsidRPr="007E2226">
              <w:rPr>
                <w:color w:val="000000"/>
                <w:sz w:val="20"/>
                <w:szCs w:val="20"/>
              </w:rPr>
              <w:t>.2017</w:t>
            </w:r>
          </w:p>
        </w:tc>
        <w:tc>
          <w:tcPr>
            <w:tcW w:w="2444"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both"/>
              <w:rPr>
                <w:color w:val="000000"/>
                <w:sz w:val="20"/>
                <w:szCs w:val="20"/>
              </w:rPr>
            </w:pPr>
            <w:r w:rsidRPr="007E2226">
              <w:rPr>
                <w:color w:val="000000"/>
                <w:sz w:val="20"/>
                <w:szCs w:val="20"/>
              </w:rPr>
              <w:t>Талон, подтверждающий право на оптовую реализацию</w:t>
            </w:r>
          </w:p>
          <w:p w:rsidR="007E2226" w:rsidRPr="007E2226" w:rsidRDefault="007E2226">
            <w:pPr>
              <w:pStyle w:val="ad"/>
              <w:spacing w:line="276" w:lineRule="auto"/>
              <w:jc w:val="both"/>
              <w:rPr>
                <w:sz w:val="20"/>
                <w:szCs w:val="20"/>
              </w:rPr>
            </w:pPr>
            <w:r w:rsidRPr="007E2226">
              <w:rPr>
                <w:color w:val="000000"/>
                <w:sz w:val="20"/>
                <w:szCs w:val="20"/>
              </w:rPr>
              <w:t>изделий медицинского назначения и медицинской техники</w:t>
            </w:r>
          </w:p>
        </w:tc>
        <w:tc>
          <w:tcPr>
            <w:tcW w:w="1985"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rPr>
                <w:sz w:val="20"/>
                <w:szCs w:val="20"/>
              </w:rPr>
            </w:pPr>
            <w:r w:rsidRPr="007E2226">
              <w:rPr>
                <w:sz w:val="20"/>
                <w:szCs w:val="20"/>
              </w:rPr>
              <w:t xml:space="preserve">Департамента Комитета контроля медицинской и   фармацевтической деятельности по </w:t>
            </w:r>
            <w:proofErr w:type="spellStart"/>
            <w:r w:rsidRPr="007E2226">
              <w:rPr>
                <w:sz w:val="20"/>
                <w:szCs w:val="20"/>
              </w:rPr>
              <w:t>г</w:t>
            </w:r>
            <w:proofErr w:type="gramStart"/>
            <w:r w:rsidRPr="007E2226">
              <w:rPr>
                <w:sz w:val="20"/>
                <w:szCs w:val="20"/>
              </w:rPr>
              <w:t>.Н</w:t>
            </w:r>
            <w:proofErr w:type="gramEnd"/>
            <w:r w:rsidRPr="007E2226">
              <w:rPr>
                <w:sz w:val="20"/>
                <w:szCs w:val="20"/>
              </w:rPr>
              <w:t>ур-Султан</w:t>
            </w:r>
            <w:proofErr w:type="spellEnd"/>
            <w:r w:rsidRPr="007E2226">
              <w:rPr>
                <w:sz w:val="20"/>
                <w:szCs w:val="20"/>
              </w:rPr>
              <w:t xml:space="preserve"> – </w:t>
            </w:r>
            <w:r w:rsidRPr="007E2226">
              <w:rPr>
                <w:sz w:val="20"/>
                <w:szCs w:val="20"/>
                <w:lang w:val="kk-KZ"/>
              </w:rPr>
              <w:t>Рыскильдинова А</w:t>
            </w:r>
            <w:r w:rsidRPr="007E2226">
              <w:rPr>
                <w:sz w:val="20"/>
                <w:szCs w:val="20"/>
              </w:rPr>
              <w:t>.А.</w:t>
            </w:r>
          </w:p>
        </w:tc>
        <w:tc>
          <w:tcPr>
            <w:tcW w:w="155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Оригинал</w:t>
            </w:r>
          </w:p>
        </w:tc>
        <w:tc>
          <w:tcPr>
            <w:tcW w:w="64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19-20</w:t>
            </w:r>
          </w:p>
        </w:tc>
      </w:tr>
      <w:tr w:rsidR="007E2226" w:rsidRPr="007E2226" w:rsidTr="006A39AA">
        <w:tc>
          <w:tcPr>
            <w:tcW w:w="482"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5</w:t>
            </w:r>
          </w:p>
        </w:tc>
        <w:tc>
          <w:tcPr>
            <w:tcW w:w="1687"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tabs>
                <w:tab w:val="left" w:pos="1095"/>
              </w:tabs>
              <w:spacing w:line="276" w:lineRule="auto"/>
              <w:rPr>
                <w:sz w:val="20"/>
                <w:szCs w:val="20"/>
              </w:rPr>
            </w:pPr>
            <w:r w:rsidRPr="007E2226">
              <w:rPr>
                <w:sz w:val="20"/>
                <w:szCs w:val="20"/>
              </w:rPr>
              <w:t>Справка об отсутствии налоговой задолженности</w:t>
            </w:r>
          </w:p>
        </w:tc>
        <w:tc>
          <w:tcPr>
            <w:tcW w:w="1625"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rPr>
                <w:sz w:val="20"/>
                <w:szCs w:val="20"/>
              </w:rPr>
            </w:pPr>
            <w:r w:rsidRPr="007E2226">
              <w:rPr>
                <w:sz w:val="20"/>
                <w:szCs w:val="20"/>
              </w:rPr>
              <w:t>№ 101005</w:t>
            </w:r>
            <w:r w:rsidRPr="007E2226">
              <w:rPr>
                <w:sz w:val="20"/>
                <w:szCs w:val="20"/>
                <w:lang w:val="en-US"/>
              </w:rPr>
              <w:t>33821916</w:t>
            </w:r>
            <w:r w:rsidRPr="007E2226">
              <w:rPr>
                <w:sz w:val="20"/>
                <w:szCs w:val="20"/>
              </w:rPr>
              <w:t xml:space="preserve"> от </w:t>
            </w:r>
            <w:r w:rsidRPr="007E2226">
              <w:rPr>
                <w:sz w:val="20"/>
                <w:szCs w:val="20"/>
                <w:lang w:val="en-US"/>
              </w:rPr>
              <w:t>22</w:t>
            </w:r>
            <w:r w:rsidRPr="007E2226">
              <w:rPr>
                <w:sz w:val="20"/>
                <w:szCs w:val="20"/>
              </w:rPr>
              <w:t>.0</w:t>
            </w:r>
            <w:r w:rsidRPr="007E2226">
              <w:rPr>
                <w:sz w:val="20"/>
                <w:szCs w:val="20"/>
                <w:lang w:val="en-US"/>
              </w:rPr>
              <w:t>9</w:t>
            </w:r>
            <w:r w:rsidRPr="007E2226">
              <w:rPr>
                <w:sz w:val="20"/>
                <w:szCs w:val="20"/>
              </w:rPr>
              <w:t>.2021г.</w:t>
            </w:r>
          </w:p>
          <w:p w:rsidR="007E2226" w:rsidRPr="007E2226" w:rsidRDefault="007E2226">
            <w:pPr>
              <w:pStyle w:val="ad"/>
              <w:spacing w:line="276" w:lineRule="auto"/>
              <w:rPr>
                <w:sz w:val="20"/>
                <w:szCs w:val="20"/>
              </w:rPr>
            </w:pPr>
          </w:p>
          <w:p w:rsidR="007E2226" w:rsidRPr="007E2226" w:rsidRDefault="007E2226">
            <w:pPr>
              <w:pStyle w:val="ad"/>
              <w:spacing w:line="276" w:lineRule="auto"/>
              <w:rPr>
                <w:sz w:val="20"/>
                <w:szCs w:val="20"/>
              </w:rPr>
            </w:pPr>
          </w:p>
        </w:tc>
        <w:tc>
          <w:tcPr>
            <w:tcW w:w="2444" w:type="dxa"/>
            <w:tcBorders>
              <w:top w:val="single" w:sz="4" w:space="0" w:color="auto"/>
              <w:left w:val="single" w:sz="4" w:space="0" w:color="auto"/>
              <w:bottom w:val="single" w:sz="4" w:space="0" w:color="auto"/>
              <w:right w:val="single" w:sz="4" w:space="0" w:color="auto"/>
            </w:tcBorders>
          </w:tcPr>
          <w:p w:rsidR="007E2226" w:rsidRPr="007E2226" w:rsidRDefault="007E2226" w:rsidP="006A39AA">
            <w:pPr>
              <w:pStyle w:val="ad"/>
              <w:tabs>
                <w:tab w:val="left" w:pos="195"/>
              </w:tabs>
              <w:spacing w:line="276" w:lineRule="auto"/>
              <w:rPr>
                <w:sz w:val="20"/>
                <w:szCs w:val="20"/>
              </w:rPr>
            </w:pPr>
            <w:r w:rsidRPr="007E2226">
              <w:rPr>
                <w:sz w:val="20"/>
                <w:szCs w:val="20"/>
              </w:rPr>
              <w:t>справка об отсутствии (наличии)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w:t>
            </w:r>
          </w:p>
        </w:tc>
        <w:tc>
          <w:tcPr>
            <w:tcW w:w="1985"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jc w:val="center"/>
              <w:rPr>
                <w:sz w:val="20"/>
                <w:szCs w:val="20"/>
              </w:rPr>
            </w:pPr>
            <w:r w:rsidRPr="007E2226">
              <w:rPr>
                <w:sz w:val="20"/>
                <w:szCs w:val="20"/>
              </w:rPr>
              <w:t xml:space="preserve">Руководитель Налогового управления по </w:t>
            </w:r>
            <w:proofErr w:type="spellStart"/>
            <w:r w:rsidRPr="007E2226">
              <w:rPr>
                <w:sz w:val="20"/>
                <w:szCs w:val="20"/>
              </w:rPr>
              <w:t>Сарыаркинскому</w:t>
            </w:r>
            <w:proofErr w:type="spellEnd"/>
            <w:r w:rsidRPr="007E2226">
              <w:rPr>
                <w:sz w:val="20"/>
                <w:szCs w:val="20"/>
              </w:rPr>
              <w:t xml:space="preserve"> району г. </w:t>
            </w:r>
            <w:proofErr w:type="spellStart"/>
            <w:r w:rsidRPr="007E2226">
              <w:rPr>
                <w:sz w:val="20"/>
                <w:szCs w:val="20"/>
              </w:rPr>
              <w:t>Нур-Султан</w:t>
            </w:r>
            <w:proofErr w:type="spellEnd"/>
            <w:r w:rsidRPr="007E2226">
              <w:rPr>
                <w:sz w:val="20"/>
                <w:szCs w:val="20"/>
              </w:rPr>
              <w:t xml:space="preserve"> – электронная подпись</w:t>
            </w:r>
          </w:p>
          <w:p w:rsidR="007E2226" w:rsidRPr="007E2226" w:rsidRDefault="007E2226">
            <w:pPr>
              <w:pStyle w:val="ad"/>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 xml:space="preserve">Оригинал </w:t>
            </w:r>
          </w:p>
        </w:tc>
        <w:tc>
          <w:tcPr>
            <w:tcW w:w="64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21-28</w:t>
            </w:r>
          </w:p>
        </w:tc>
      </w:tr>
      <w:tr w:rsidR="007E2226" w:rsidRPr="007E2226" w:rsidTr="006A39AA">
        <w:tc>
          <w:tcPr>
            <w:tcW w:w="482"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lang w:val="en-US"/>
              </w:rPr>
              <w:t>6</w:t>
            </w:r>
          </w:p>
        </w:tc>
        <w:tc>
          <w:tcPr>
            <w:tcW w:w="1687"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rPr>
                <w:sz w:val="20"/>
                <w:szCs w:val="20"/>
              </w:rPr>
            </w:pPr>
            <w:r w:rsidRPr="007E2226">
              <w:rPr>
                <w:color w:val="000000"/>
                <w:sz w:val="20"/>
                <w:szCs w:val="20"/>
              </w:rPr>
              <w:t>Таблица ценпо лоту №4</w:t>
            </w:r>
          </w:p>
          <w:p w:rsidR="007E2226" w:rsidRPr="007E2226" w:rsidRDefault="007E2226">
            <w:pPr>
              <w:pStyle w:val="ad"/>
              <w:tabs>
                <w:tab w:val="left" w:pos="315"/>
              </w:tabs>
              <w:spacing w:line="276" w:lineRule="auto"/>
              <w:rPr>
                <w:sz w:val="20"/>
                <w:szCs w:val="20"/>
              </w:rPr>
            </w:pPr>
          </w:p>
        </w:tc>
        <w:tc>
          <w:tcPr>
            <w:tcW w:w="1625"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jc w:val="center"/>
              <w:rPr>
                <w:sz w:val="20"/>
                <w:szCs w:val="20"/>
              </w:rPr>
            </w:pPr>
          </w:p>
        </w:tc>
        <w:tc>
          <w:tcPr>
            <w:tcW w:w="2444" w:type="dxa"/>
            <w:tcBorders>
              <w:top w:val="single" w:sz="4" w:space="0" w:color="auto"/>
              <w:left w:val="single" w:sz="4" w:space="0" w:color="auto"/>
              <w:bottom w:val="single" w:sz="4" w:space="0" w:color="auto"/>
              <w:right w:val="single" w:sz="4" w:space="0" w:color="auto"/>
            </w:tcBorders>
          </w:tcPr>
          <w:p w:rsidR="007E2226" w:rsidRPr="007E2226" w:rsidRDefault="007E2226" w:rsidP="006A39AA">
            <w:pPr>
              <w:jc w:val="both"/>
              <w:rPr>
                <w:color w:val="000000"/>
                <w:sz w:val="20"/>
                <w:szCs w:val="20"/>
              </w:rPr>
            </w:pPr>
            <w:r w:rsidRPr="007E2226">
              <w:rPr>
                <w:color w:val="000000"/>
                <w:sz w:val="20"/>
                <w:szCs w:val="20"/>
              </w:rPr>
              <w:t>таблица цен, представленная согласно приложению 6 к настоящей тендерной документации, которая содержит все фактические затраты потенциального поставщика, составляющие конечную цену поставляемых изделий медицинского назначения, включая стоимость сопутствующих услуг.</w:t>
            </w:r>
          </w:p>
        </w:tc>
        <w:tc>
          <w:tcPr>
            <w:tcW w:w="1985"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Директор ТОО «</w:t>
            </w:r>
            <w:proofErr w:type="spellStart"/>
            <w:r w:rsidRPr="007E2226">
              <w:rPr>
                <w:sz w:val="20"/>
                <w:szCs w:val="20"/>
              </w:rPr>
              <w:t>Эндомед</w:t>
            </w:r>
            <w:proofErr w:type="spellEnd"/>
            <w:r w:rsidRPr="007E2226">
              <w:rPr>
                <w:sz w:val="20"/>
                <w:szCs w:val="20"/>
              </w:rPr>
              <w:t xml:space="preserve">» - </w:t>
            </w:r>
            <w:proofErr w:type="spellStart"/>
            <w:r w:rsidRPr="007E2226">
              <w:rPr>
                <w:sz w:val="20"/>
                <w:szCs w:val="20"/>
              </w:rPr>
              <w:t>Темирбулатов</w:t>
            </w:r>
            <w:proofErr w:type="spellEnd"/>
            <w:r w:rsidRPr="007E2226">
              <w:rPr>
                <w:sz w:val="20"/>
                <w:szCs w:val="20"/>
              </w:rPr>
              <w:t xml:space="preserve"> Э.С.</w:t>
            </w:r>
          </w:p>
        </w:tc>
        <w:tc>
          <w:tcPr>
            <w:tcW w:w="155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 xml:space="preserve">Оригинал </w:t>
            </w:r>
          </w:p>
        </w:tc>
        <w:tc>
          <w:tcPr>
            <w:tcW w:w="64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lang w:val="en-US"/>
              </w:rPr>
              <w:t>29</w:t>
            </w:r>
            <w:r w:rsidRPr="007E2226">
              <w:rPr>
                <w:sz w:val="20"/>
                <w:szCs w:val="20"/>
              </w:rPr>
              <w:t>-3</w:t>
            </w:r>
            <w:r w:rsidRPr="007E2226">
              <w:rPr>
                <w:sz w:val="20"/>
                <w:szCs w:val="20"/>
                <w:lang w:val="en-US"/>
              </w:rPr>
              <w:t>0</w:t>
            </w:r>
          </w:p>
        </w:tc>
      </w:tr>
      <w:tr w:rsidR="007E2226" w:rsidRPr="007E2226" w:rsidTr="006A39AA">
        <w:tc>
          <w:tcPr>
            <w:tcW w:w="482"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lang w:val="en-US"/>
              </w:rPr>
            </w:pPr>
            <w:r w:rsidRPr="007E2226">
              <w:rPr>
                <w:sz w:val="20"/>
                <w:szCs w:val="20"/>
                <w:lang w:val="en-US"/>
              </w:rPr>
              <w:t>7</w:t>
            </w:r>
          </w:p>
        </w:tc>
        <w:tc>
          <w:tcPr>
            <w:tcW w:w="1687"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rPr>
                <w:sz w:val="20"/>
                <w:szCs w:val="20"/>
              </w:rPr>
            </w:pPr>
            <w:r w:rsidRPr="007E2226">
              <w:rPr>
                <w:sz w:val="20"/>
                <w:szCs w:val="20"/>
              </w:rPr>
              <w:t xml:space="preserve">Платежное поручение </w:t>
            </w:r>
          </w:p>
        </w:tc>
        <w:tc>
          <w:tcPr>
            <w:tcW w:w="1625"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rPr>
                <w:sz w:val="20"/>
                <w:szCs w:val="20"/>
              </w:rPr>
            </w:pPr>
            <w:r w:rsidRPr="007E2226">
              <w:rPr>
                <w:sz w:val="20"/>
                <w:szCs w:val="20"/>
              </w:rPr>
              <w:t xml:space="preserve">№284 от </w:t>
            </w:r>
            <w:r w:rsidRPr="007E2226">
              <w:rPr>
                <w:sz w:val="20"/>
                <w:szCs w:val="20"/>
                <w:lang w:val="en-US"/>
              </w:rPr>
              <w:t>2</w:t>
            </w:r>
            <w:r w:rsidRPr="007E2226">
              <w:rPr>
                <w:sz w:val="20"/>
                <w:szCs w:val="20"/>
              </w:rPr>
              <w:t>7.0</w:t>
            </w:r>
            <w:r w:rsidRPr="007E2226">
              <w:rPr>
                <w:sz w:val="20"/>
                <w:szCs w:val="20"/>
                <w:lang w:val="en-US"/>
              </w:rPr>
              <w:t>9</w:t>
            </w:r>
            <w:r w:rsidRPr="007E2226">
              <w:rPr>
                <w:sz w:val="20"/>
                <w:szCs w:val="20"/>
              </w:rPr>
              <w:t>.202</w:t>
            </w:r>
            <w:r w:rsidRPr="007E2226">
              <w:rPr>
                <w:sz w:val="20"/>
                <w:szCs w:val="20"/>
                <w:lang w:val="en-US"/>
              </w:rPr>
              <w:t>1</w:t>
            </w:r>
            <w:r w:rsidRPr="007E2226">
              <w:rPr>
                <w:sz w:val="20"/>
                <w:szCs w:val="20"/>
              </w:rPr>
              <w:t xml:space="preserve"> г.</w:t>
            </w:r>
          </w:p>
          <w:p w:rsidR="007E2226" w:rsidRPr="007E2226" w:rsidRDefault="007E2226">
            <w:pPr>
              <w:pStyle w:val="ad"/>
              <w:spacing w:line="276" w:lineRule="auto"/>
              <w:rPr>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both"/>
              <w:rPr>
                <w:color w:val="000000"/>
                <w:sz w:val="20"/>
                <w:szCs w:val="20"/>
              </w:rPr>
            </w:pPr>
            <w:r w:rsidRPr="007E2226">
              <w:rPr>
                <w:color w:val="000000"/>
                <w:sz w:val="20"/>
                <w:szCs w:val="20"/>
              </w:rPr>
              <w:t>Документ, подтверждающего внесение обеспечения тендерной заявки</w:t>
            </w:r>
          </w:p>
        </w:tc>
        <w:tc>
          <w:tcPr>
            <w:tcW w:w="1985"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Директор ТОО «</w:t>
            </w:r>
            <w:proofErr w:type="spellStart"/>
            <w:r w:rsidRPr="007E2226">
              <w:rPr>
                <w:sz w:val="20"/>
                <w:szCs w:val="20"/>
              </w:rPr>
              <w:t>Эндомед</w:t>
            </w:r>
            <w:proofErr w:type="spellEnd"/>
            <w:r w:rsidRPr="007E2226">
              <w:rPr>
                <w:sz w:val="20"/>
                <w:szCs w:val="20"/>
              </w:rPr>
              <w:t xml:space="preserve">» - </w:t>
            </w:r>
            <w:proofErr w:type="spellStart"/>
            <w:r w:rsidRPr="007E2226">
              <w:rPr>
                <w:sz w:val="20"/>
                <w:szCs w:val="20"/>
              </w:rPr>
              <w:t>Темирбулатов</w:t>
            </w:r>
            <w:proofErr w:type="spellEnd"/>
            <w:r w:rsidRPr="007E2226">
              <w:rPr>
                <w:sz w:val="20"/>
                <w:szCs w:val="20"/>
              </w:rPr>
              <w:t xml:space="preserve"> Э.С.</w:t>
            </w:r>
          </w:p>
        </w:tc>
        <w:tc>
          <w:tcPr>
            <w:tcW w:w="155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 xml:space="preserve">Оригинал </w:t>
            </w:r>
          </w:p>
        </w:tc>
        <w:tc>
          <w:tcPr>
            <w:tcW w:w="649"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jc w:val="center"/>
              <w:rPr>
                <w:sz w:val="20"/>
                <w:szCs w:val="20"/>
              </w:rPr>
            </w:pPr>
          </w:p>
        </w:tc>
      </w:tr>
      <w:tr w:rsidR="007E2226" w:rsidRPr="007E2226" w:rsidTr="006A39AA">
        <w:tc>
          <w:tcPr>
            <w:tcW w:w="482"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lang w:val="en-US"/>
              </w:rPr>
            </w:pPr>
            <w:r w:rsidRPr="007E2226">
              <w:rPr>
                <w:sz w:val="20"/>
                <w:szCs w:val="20"/>
                <w:lang w:val="en-US"/>
              </w:rPr>
              <w:t>8</w:t>
            </w:r>
          </w:p>
        </w:tc>
        <w:tc>
          <w:tcPr>
            <w:tcW w:w="1687"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tabs>
                <w:tab w:val="left" w:pos="300"/>
              </w:tabs>
              <w:spacing w:line="276" w:lineRule="auto"/>
              <w:jc w:val="both"/>
              <w:rPr>
                <w:sz w:val="20"/>
                <w:szCs w:val="20"/>
              </w:rPr>
            </w:pPr>
            <w:r w:rsidRPr="007E2226">
              <w:rPr>
                <w:sz w:val="20"/>
                <w:szCs w:val="20"/>
              </w:rPr>
              <w:t>Техническая спецификация лот №4</w:t>
            </w:r>
          </w:p>
        </w:tc>
        <w:tc>
          <w:tcPr>
            <w:tcW w:w="1625" w:type="dxa"/>
            <w:tcBorders>
              <w:top w:val="single" w:sz="4" w:space="0" w:color="auto"/>
              <w:left w:val="single" w:sz="4" w:space="0" w:color="auto"/>
              <w:bottom w:val="single" w:sz="4" w:space="0" w:color="auto"/>
              <w:right w:val="single" w:sz="4" w:space="0" w:color="auto"/>
            </w:tcBorders>
          </w:tcPr>
          <w:p w:rsidR="007E2226" w:rsidRPr="007E2226" w:rsidRDefault="007E2226">
            <w:pPr>
              <w:pStyle w:val="ad"/>
              <w:spacing w:line="276" w:lineRule="auto"/>
              <w:jc w:val="center"/>
              <w:rPr>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tabs>
                <w:tab w:val="left" w:pos="435"/>
              </w:tabs>
              <w:spacing w:line="276" w:lineRule="auto"/>
              <w:rPr>
                <w:sz w:val="20"/>
                <w:szCs w:val="20"/>
              </w:rPr>
            </w:pPr>
            <w:r w:rsidRPr="007E2226">
              <w:rPr>
                <w:sz w:val="20"/>
                <w:szCs w:val="20"/>
              </w:rPr>
              <w:t>Техническая спецификация на медицинское оборудование   в бумажном и электронном виде в формате *</w:t>
            </w:r>
            <w:r w:rsidRPr="007E2226">
              <w:rPr>
                <w:sz w:val="20"/>
                <w:szCs w:val="20"/>
                <w:lang w:val="en-US"/>
              </w:rPr>
              <w:t>doc</w:t>
            </w:r>
            <w:r w:rsidRPr="007E2226">
              <w:rPr>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Директор ТОО «</w:t>
            </w:r>
            <w:proofErr w:type="spellStart"/>
            <w:r w:rsidRPr="007E2226">
              <w:rPr>
                <w:sz w:val="20"/>
                <w:szCs w:val="20"/>
              </w:rPr>
              <w:t>Эндомед</w:t>
            </w:r>
            <w:proofErr w:type="spellEnd"/>
            <w:r w:rsidRPr="007E2226">
              <w:rPr>
                <w:sz w:val="20"/>
                <w:szCs w:val="20"/>
              </w:rPr>
              <w:t xml:space="preserve">» - </w:t>
            </w:r>
            <w:proofErr w:type="spellStart"/>
            <w:r w:rsidRPr="007E2226">
              <w:rPr>
                <w:sz w:val="20"/>
                <w:szCs w:val="20"/>
              </w:rPr>
              <w:t>Темирбулатов</w:t>
            </w:r>
            <w:proofErr w:type="spellEnd"/>
            <w:r w:rsidRPr="007E2226">
              <w:rPr>
                <w:sz w:val="20"/>
                <w:szCs w:val="20"/>
              </w:rPr>
              <w:t xml:space="preserve"> Э.С.</w:t>
            </w:r>
          </w:p>
        </w:tc>
        <w:tc>
          <w:tcPr>
            <w:tcW w:w="155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 xml:space="preserve">Оригинал </w:t>
            </w:r>
          </w:p>
        </w:tc>
        <w:tc>
          <w:tcPr>
            <w:tcW w:w="64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1-</w:t>
            </w:r>
            <w:r w:rsidRPr="007E2226">
              <w:rPr>
                <w:sz w:val="20"/>
                <w:szCs w:val="20"/>
                <w:lang w:val="en-US"/>
              </w:rPr>
              <w:t>4</w:t>
            </w:r>
          </w:p>
        </w:tc>
      </w:tr>
      <w:tr w:rsidR="007E2226" w:rsidRPr="007E2226" w:rsidTr="006A39AA">
        <w:tc>
          <w:tcPr>
            <w:tcW w:w="482"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lang w:val="en-US"/>
              </w:rPr>
            </w:pPr>
            <w:r w:rsidRPr="007E2226">
              <w:rPr>
                <w:sz w:val="20"/>
                <w:szCs w:val="20"/>
                <w:lang w:val="en-US"/>
              </w:rPr>
              <w:t>9</w:t>
            </w:r>
          </w:p>
        </w:tc>
        <w:tc>
          <w:tcPr>
            <w:tcW w:w="1687" w:type="dxa"/>
            <w:tcBorders>
              <w:top w:val="single" w:sz="4" w:space="0" w:color="auto"/>
              <w:left w:val="single" w:sz="4" w:space="0" w:color="auto"/>
              <w:bottom w:val="single" w:sz="4" w:space="0" w:color="auto"/>
              <w:right w:val="single" w:sz="4" w:space="0" w:color="auto"/>
            </w:tcBorders>
          </w:tcPr>
          <w:p w:rsidR="007E2226" w:rsidRPr="007E2226" w:rsidRDefault="007E2226">
            <w:pPr>
              <w:rPr>
                <w:sz w:val="20"/>
                <w:szCs w:val="20"/>
              </w:rPr>
            </w:pPr>
            <w:r w:rsidRPr="007E2226">
              <w:rPr>
                <w:sz w:val="20"/>
                <w:szCs w:val="20"/>
              </w:rPr>
              <w:t xml:space="preserve">Регистрационное удостоверение  </w:t>
            </w:r>
          </w:p>
          <w:p w:rsidR="007E2226" w:rsidRPr="007E2226" w:rsidRDefault="007E2226">
            <w:pPr>
              <w:spacing w:line="276" w:lineRule="auto"/>
              <w:rPr>
                <w:sz w:val="20"/>
                <w:szCs w:val="20"/>
              </w:rPr>
            </w:pPr>
          </w:p>
        </w:tc>
        <w:tc>
          <w:tcPr>
            <w:tcW w:w="1625" w:type="dxa"/>
            <w:tcBorders>
              <w:top w:val="single" w:sz="4" w:space="0" w:color="auto"/>
              <w:left w:val="single" w:sz="4" w:space="0" w:color="auto"/>
              <w:bottom w:val="single" w:sz="4" w:space="0" w:color="auto"/>
              <w:right w:val="single" w:sz="4" w:space="0" w:color="auto"/>
            </w:tcBorders>
          </w:tcPr>
          <w:p w:rsidR="007E2226" w:rsidRPr="007E2226" w:rsidRDefault="007E2226">
            <w:pPr>
              <w:rPr>
                <w:sz w:val="20"/>
                <w:szCs w:val="20"/>
                <w:lang w:val="en-US"/>
              </w:rPr>
            </w:pPr>
            <w:r w:rsidRPr="007E2226">
              <w:rPr>
                <w:sz w:val="20"/>
                <w:szCs w:val="20"/>
              </w:rPr>
              <w:lastRenderedPageBreak/>
              <w:t>РК-МТ 5№01</w:t>
            </w:r>
            <w:r w:rsidRPr="007E2226">
              <w:rPr>
                <w:sz w:val="20"/>
                <w:szCs w:val="20"/>
                <w:lang w:val="en-US"/>
              </w:rPr>
              <w:t>7070</w:t>
            </w:r>
            <w:r w:rsidRPr="007E2226">
              <w:rPr>
                <w:sz w:val="20"/>
                <w:szCs w:val="20"/>
              </w:rPr>
              <w:t xml:space="preserve"> от 2</w:t>
            </w:r>
            <w:r w:rsidRPr="007E2226">
              <w:rPr>
                <w:sz w:val="20"/>
                <w:szCs w:val="20"/>
                <w:lang w:val="en-US"/>
              </w:rPr>
              <w:t>6</w:t>
            </w:r>
            <w:r w:rsidRPr="007E2226">
              <w:rPr>
                <w:sz w:val="20"/>
                <w:szCs w:val="20"/>
              </w:rPr>
              <w:t>.</w:t>
            </w:r>
            <w:r w:rsidRPr="007E2226">
              <w:rPr>
                <w:sz w:val="20"/>
                <w:szCs w:val="20"/>
                <w:lang w:val="en-US"/>
              </w:rPr>
              <w:t>09</w:t>
            </w:r>
            <w:r w:rsidRPr="007E2226">
              <w:rPr>
                <w:sz w:val="20"/>
                <w:szCs w:val="20"/>
              </w:rPr>
              <w:t>.201</w:t>
            </w:r>
            <w:r w:rsidRPr="007E2226">
              <w:rPr>
                <w:sz w:val="20"/>
                <w:szCs w:val="20"/>
                <w:lang w:val="en-US"/>
              </w:rPr>
              <w:t>7</w:t>
            </w:r>
            <w:r w:rsidRPr="007E2226">
              <w:rPr>
                <w:sz w:val="20"/>
                <w:szCs w:val="20"/>
              </w:rPr>
              <w:t>г</w:t>
            </w:r>
            <w:r w:rsidRPr="007E2226">
              <w:rPr>
                <w:sz w:val="20"/>
                <w:szCs w:val="20"/>
                <w:lang w:val="en-US"/>
              </w:rPr>
              <w:t>.</w:t>
            </w:r>
          </w:p>
          <w:p w:rsidR="007E2226" w:rsidRPr="007E2226" w:rsidRDefault="007E2226">
            <w:pPr>
              <w:pStyle w:val="ad"/>
              <w:spacing w:line="276" w:lineRule="auto"/>
              <w:rPr>
                <w:color w:val="000000"/>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rPr>
                <w:color w:val="000000"/>
                <w:sz w:val="20"/>
                <w:szCs w:val="20"/>
              </w:rPr>
            </w:pPr>
            <w:r w:rsidRPr="007E2226">
              <w:rPr>
                <w:color w:val="000000"/>
                <w:sz w:val="20"/>
                <w:szCs w:val="20"/>
              </w:rPr>
              <w:lastRenderedPageBreak/>
              <w:t xml:space="preserve">Прошла государственную регистрацию, </w:t>
            </w:r>
            <w:proofErr w:type="gramStart"/>
            <w:r w:rsidRPr="007E2226">
              <w:rPr>
                <w:color w:val="000000"/>
                <w:sz w:val="20"/>
                <w:szCs w:val="20"/>
              </w:rPr>
              <w:t>внесена</w:t>
            </w:r>
            <w:proofErr w:type="gramEnd"/>
            <w:r w:rsidRPr="007E2226">
              <w:rPr>
                <w:color w:val="000000"/>
                <w:sz w:val="20"/>
                <w:szCs w:val="20"/>
              </w:rPr>
              <w:t xml:space="preserve"> в </w:t>
            </w:r>
            <w:r w:rsidRPr="007E2226">
              <w:rPr>
                <w:color w:val="000000"/>
                <w:sz w:val="20"/>
                <w:szCs w:val="20"/>
              </w:rPr>
              <w:lastRenderedPageBreak/>
              <w:t>Реестр свидетельство о государственной регистрации</w:t>
            </w:r>
          </w:p>
        </w:tc>
        <w:tc>
          <w:tcPr>
            <w:tcW w:w="1985"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color w:val="000000"/>
                <w:sz w:val="20"/>
                <w:szCs w:val="20"/>
              </w:rPr>
            </w:pPr>
            <w:r w:rsidRPr="007E2226">
              <w:rPr>
                <w:color w:val="000000"/>
                <w:sz w:val="20"/>
                <w:szCs w:val="20"/>
              </w:rPr>
              <w:lastRenderedPageBreak/>
              <w:t xml:space="preserve">Председатель Комитета контроля </w:t>
            </w:r>
            <w:r w:rsidRPr="007E2226">
              <w:rPr>
                <w:color w:val="000000"/>
                <w:sz w:val="20"/>
                <w:szCs w:val="20"/>
              </w:rPr>
              <w:lastRenderedPageBreak/>
              <w:t xml:space="preserve">медицинской и фармацевтической деятельности </w:t>
            </w:r>
          </w:p>
        </w:tc>
        <w:tc>
          <w:tcPr>
            <w:tcW w:w="155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lastRenderedPageBreak/>
              <w:t xml:space="preserve">Копия </w:t>
            </w:r>
          </w:p>
        </w:tc>
        <w:tc>
          <w:tcPr>
            <w:tcW w:w="64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lang w:val="en-US"/>
              </w:rPr>
              <w:t>5</w:t>
            </w:r>
            <w:r w:rsidRPr="007E2226">
              <w:rPr>
                <w:sz w:val="20"/>
                <w:szCs w:val="20"/>
              </w:rPr>
              <w:t>-</w:t>
            </w:r>
            <w:r w:rsidRPr="007E2226">
              <w:rPr>
                <w:sz w:val="20"/>
                <w:szCs w:val="20"/>
                <w:lang w:val="en-US"/>
              </w:rPr>
              <w:t>16</w:t>
            </w:r>
          </w:p>
        </w:tc>
      </w:tr>
      <w:tr w:rsidR="007E2226" w:rsidRPr="007E2226" w:rsidTr="006A39AA">
        <w:tc>
          <w:tcPr>
            <w:tcW w:w="482"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lang w:val="en-US"/>
              </w:rPr>
              <w:lastRenderedPageBreak/>
              <w:t>10</w:t>
            </w:r>
          </w:p>
        </w:tc>
        <w:tc>
          <w:tcPr>
            <w:tcW w:w="1687" w:type="dxa"/>
            <w:tcBorders>
              <w:top w:val="single" w:sz="4" w:space="0" w:color="auto"/>
              <w:left w:val="single" w:sz="4" w:space="0" w:color="auto"/>
              <w:bottom w:val="single" w:sz="4" w:space="0" w:color="auto"/>
              <w:right w:val="single" w:sz="4" w:space="0" w:color="auto"/>
            </w:tcBorders>
          </w:tcPr>
          <w:p w:rsidR="007E2226" w:rsidRPr="007E2226" w:rsidRDefault="007E2226" w:rsidP="006A39AA">
            <w:pPr>
              <w:rPr>
                <w:color w:val="000000"/>
                <w:sz w:val="20"/>
                <w:szCs w:val="20"/>
              </w:rPr>
            </w:pPr>
            <w:r w:rsidRPr="007E2226">
              <w:rPr>
                <w:sz w:val="20"/>
                <w:szCs w:val="20"/>
              </w:rPr>
              <w:t xml:space="preserve">Письмо по акту на склад РГУ ДКФ по </w:t>
            </w:r>
            <w:proofErr w:type="spellStart"/>
            <w:r w:rsidRPr="007E2226">
              <w:rPr>
                <w:sz w:val="20"/>
                <w:szCs w:val="20"/>
              </w:rPr>
              <w:t>г</w:t>
            </w:r>
            <w:proofErr w:type="gramStart"/>
            <w:r w:rsidRPr="007E2226">
              <w:rPr>
                <w:sz w:val="20"/>
                <w:szCs w:val="20"/>
              </w:rPr>
              <w:t>.Н</w:t>
            </w:r>
            <w:proofErr w:type="gramEnd"/>
            <w:r w:rsidRPr="007E2226">
              <w:rPr>
                <w:sz w:val="20"/>
                <w:szCs w:val="20"/>
              </w:rPr>
              <w:t>ур-Султан</w:t>
            </w:r>
            <w:proofErr w:type="spellEnd"/>
            <w:r w:rsidRPr="007E2226">
              <w:rPr>
                <w:sz w:val="20"/>
                <w:szCs w:val="20"/>
              </w:rPr>
              <w:t>.</w:t>
            </w:r>
          </w:p>
        </w:tc>
        <w:tc>
          <w:tcPr>
            <w:tcW w:w="1625"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rPr>
                <w:color w:val="000000"/>
                <w:sz w:val="20"/>
                <w:szCs w:val="20"/>
              </w:rPr>
            </w:pPr>
            <w:r w:rsidRPr="007E2226">
              <w:rPr>
                <w:color w:val="000000"/>
                <w:sz w:val="20"/>
                <w:szCs w:val="20"/>
              </w:rPr>
              <w:t>18-2-03-07/105 от 05.12.2018г.</w:t>
            </w:r>
          </w:p>
        </w:tc>
        <w:tc>
          <w:tcPr>
            <w:tcW w:w="2444"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rPr>
                <w:color w:val="000000"/>
                <w:sz w:val="20"/>
                <w:szCs w:val="20"/>
              </w:rPr>
            </w:pPr>
            <w:r w:rsidRPr="007E2226">
              <w:rPr>
                <w:color w:val="000000"/>
                <w:sz w:val="20"/>
                <w:szCs w:val="20"/>
              </w:rPr>
              <w:t xml:space="preserve">Об исключении проверки склада и выдачи акта </w:t>
            </w:r>
          </w:p>
        </w:tc>
        <w:tc>
          <w:tcPr>
            <w:tcW w:w="1985"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 xml:space="preserve">Заместитель </w:t>
            </w:r>
            <w:proofErr w:type="spellStart"/>
            <w:r w:rsidRPr="007E2226">
              <w:rPr>
                <w:sz w:val="20"/>
                <w:szCs w:val="20"/>
              </w:rPr>
              <w:t>руководителя-Нургазин</w:t>
            </w:r>
            <w:proofErr w:type="spellEnd"/>
            <w:r w:rsidRPr="007E2226">
              <w:rPr>
                <w:sz w:val="20"/>
                <w:szCs w:val="20"/>
              </w:rPr>
              <w:t xml:space="preserve"> Е.</w:t>
            </w:r>
          </w:p>
        </w:tc>
        <w:tc>
          <w:tcPr>
            <w:tcW w:w="155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rPr>
              <w:t>Копия</w:t>
            </w:r>
          </w:p>
        </w:tc>
        <w:tc>
          <w:tcPr>
            <w:tcW w:w="649" w:type="dxa"/>
            <w:tcBorders>
              <w:top w:val="single" w:sz="4" w:space="0" w:color="auto"/>
              <w:left w:val="single" w:sz="4" w:space="0" w:color="auto"/>
              <w:bottom w:val="single" w:sz="4" w:space="0" w:color="auto"/>
              <w:right w:val="single" w:sz="4" w:space="0" w:color="auto"/>
            </w:tcBorders>
            <w:hideMark/>
          </w:tcPr>
          <w:p w:rsidR="007E2226" w:rsidRPr="007E2226" w:rsidRDefault="007E2226">
            <w:pPr>
              <w:pStyle w:val="ad"/>
              <w:spacing w:line="276" w:lineRule="auto"/>
              <w:jc w:val="center"/>
              <w:rPr>
                <w:sz w:val="20"/>
                <w:szCs w:val="20"/>
              </w:rPr>
            </w:pPr>
            <w:r w:rsidRPr="007E2226">
              <w:rPr>
                <w:sz w:val="20"/>
                <w:szCs w:val="20"/>
                <w:lang w:val="en-US"/>
              </w:rPr>
              <w:t>1</w:t>
            </w:r>
            <w:r w:rsidRPr="007E2226">
              <w:rPr>
                <w:sz w:val="20"/>
                <w:szCs w:val="20"/>
              </w:rPr>
              <w:t>7-</w:t>
            </w:r>
            <w:r w:rsidRPr="007E2226">
              <w:rPr>
                <w:sz w:val="20"/>
                <w:szCs w:val="20"/>
                <w:lang w:val="en-US"/>
              </w:rPr>
              <w:t>18</w:t>
            </w:r>
          </w:p>
        </w:tc>
      </w:tr>
    </w:tbl>
    <w:p w:rsidR="007E2226" w:rsidRPr="007E2226" w:rsidRDefault="007E2226" w:rsidP="007E2226">
      <w:pPr>
        <w:pStyle w:val="ad"/>
        <w:spacing w:before="0" w:beforeAutospacing="0"/>
        <w:ind w:left="720"/>
        <w:rPr>
          <w:rStyle w:val="s1"/>
          <w:b w:val="0"/>
        </w:rPr>
      </w:pPr>
    </w:p>
    <w:p w:rsidR="000960EC" w:rsidRPr="00B1034A" w:rsidRDefault="000960EC" w:rsidP="000960EC">
      <w:pPr>
        <w:rPr>
          <w:b/>
        </w:rPr>
      </w:pPr>
    </w:p>
    <w:p w:rsidR="00C45859" w:rsidRPr="007E2226" w:rsidRDefault="00C45859" w:rsidP="00C45859">
      <w:pPr>
        <w:ind w:left="360"/>
        <w:jc w:val="center"/>
        <w:rPr>
          <w:b/>
        </w:rPr>
      </w:pPr>
    </w:p>
    <w:p w:rsidR="003B532F" w:rsidRPr="007E2226" w:rsidRDefault="003B532F" w:rsidP="00043B38">
      <w:pPr>
        <w:sectPr w:rsidR="003B532F" w:rsidRPr="007E2226" w:rsidSect="007620EA">
          <w:type w:val="continuous"/>
          <w:pgSz w:w="11906" w:h="16838"/>
          <w:pgMar w:top="1134" w:right="850" w:bottom="1134" w:left="1701" w:header="708" w:footer="708" w:gutter="0"/>
          <w:cols w:space="708"/>
          <w:docGrid w:linePitch="360"/>
        </w:sectPr>
      </w:pPr>
    </w:p>
    <w:p w:rsidR="005B1830" w:rsidRDefault="005B1830" w:rsidP="005B1830">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14613" w:type="dxa"/>
        <w:tblInd w:w="250" w:type="dxa"/>
        <w:tblLayout w:type="fixed"/>
        <w:tblLook w:val="04A0"/>
      </w:tblPr>
      <w:tblGrid>
        <w:gridCol w:w="626"/>
        <w:gridCol w:w="2493"/>
        <w:gridCol w:w="5103"/>
        <w:gridCol w:w="1149"/>
        <w:gridCol w:w="1133"/>
        <w:gridCol w:w="1404"/>
        <w:gridCol w:w="1275"/>
        <w:gridCol w:w="236"/>
        <w:gridCol w:w="1194"/>
      </w:tblGrid>
      <w:tr w:rsidR="006268AA" w:rsidRPr="00F77BEE" w:rsidTr="006268AA">
        <w:trPr>
          <w:trHeight w:val="96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AA" w:rsidRPr="00F77BEE" w:rsidRDefault="006268AA" w:rsidP="00592F74">
            <w:pPr>
              <w:ind w:left="-93" w:right="-206"/>
              <w:jc w:val="center"/>
              <w:rPr>
                <w:b/>
                <w:bCs/>
                <w:sz w:val="20"/>
                <w:szCs w:val="20"/>
                <w:lang w:val="kk-KZ"/>
              </w:rPr>
            </w:pPr>
            <w:r w:rsidRPr="00F77BEE">
              <w:rPr>
                <w:b/>
                <w:bCs/>
                <w:sz w:val="20"/>
                <w:szCs w:val="20"/>
              </w:rPr>
              <w:t>№</w:t>
            </w:r>
          </w:p>
          <w:p w:rsidR="006268AA" w:rsidRPr="00F77BEE" w:rsidRDefault="006268AA" w:rsidP="00592F74">
            <w:pPr>
              <w:ind w:left="-93" w:right="-206"/>
              <w:jc w:val="center"/>
              <w:rPr>
                <w:b/>
                <w:bCs/>
                <w:sz w:val="20"/>
                <w:szCs w:val="20"/>
              </w:rPr>
            </w:pPr>
            <w:r w:rsidRPr="00F77BEE">
              <w:rPr>
                <w:b/>
                <w:bCs/>
                <w:sz w:val="20"/>
                <w:szCs w:val="20"/>
              </w:rPr>
              <w:t>лота</w:t>
            </w:r>
          </w:p>
        </w:tc>
        <w:tc>
          <w:tcPr>
            <w:tcW w:w="2493" w:type="dxa"/>
            <w:tcBorders>
              <w:top w:val="single" w:sz="4" w:space="0" w:color="auto"/>
              <w:left w:val="nil"/>
              <w:bottom w:val="single" w:sz="4" w:space="0" w:color="auto"/>
              <w:right w:val="single" w:sz="4" w:space="0" w:color="auto"/>
            </w:tcBorders>
            <w:shd w:val="clear" w:color="auto" w:fill="auto"/>
            <w:vAlign w:val="center"/>
            <w:hideMark/>
          </w:tcPr>
          <w:p w:rsidR="006268AA" w:rsidRPr="00F77BEE" w:rsidRDefault="006268AA" w:rsidP="00592F74">
            <w:pPr>
              <w:jc w:val="center"/>
              <w:rPr>
                <w:b/>
                <w:bCs/>
                <w:sz w:val="20"/>
                <w:szCs w:val="20"/>
              </w:rPr>
            </w:pPr>
            <w:r w:rsidRPr="00F77BEE">
              <w:rPr>
                <w:b/>
                <w:bCs/>
                <w:sz w:val="20"/>
                <w:szCs w:val="20"/>
              </w:rPr>
              <w:t>Наименование  (МНН)</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268AA" w:rsidRPr="00F77BEE" w:rsidRDefault="006268AA" w:rsidP="00592F74">
            <w:pPr>
              <w:jc w:val="center"/>
              <w:rPr>
                <w:b/>
                <w:bCs/>
                <w:sz w:val="20"/>
                <w:szCs w:val="20"/>
              </w:rPr>
            </w:pPr>
            <w:r w:rsidRPr="00F77BEE">
              <w:rPr>
                <w:b/>
                <w:bCs/>
                <w:sz w:val="20"/>
                <w:szCs w:val="20"/>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6268AA" w:rsidRPr="00F77BEE" w:rsidRDefault="006268AA" w:rsidP="00592F74">
            <w:pPr>
              <w:ind w:left="-108" w:right="-108"/>
              <w:jc w:val="center"/>
              <w:rPr>
                <w:b/>
                <w:bCs/>
                <w:sz w:val="20"/>
                <w:szCs w:val="20"/>
              </w:rPr>
            </w:pPr>
            <w:r w:rsidRPr="00F77BEE">
              <w:rPr>
                <w:b/>
                <w:bCs/>
                <w:sz w:val="20"/>
                <w:szCs w:val="20"/>
              </w:rPr>
              <w:t>Единица измерения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268AA" w:rsidRPr="00F77BEE" w:rsidRDefault="006268AA" w:rsidP="00592F74">
            <w:pPr>
              <w:ind w:left="-109" w:right="-108"/>
              <w:jc w:val="center"/>
              <w:rPr>
                <w:b/>
                <w:bCs/>
                <w:color w:val="000000"/>
                <w:sz w:val="20"/>
                <w:szCs w:val="20"/>
              </w:rPr>
            </w:pPr>
            <w:r w:rsidRPr="00F77BEE">
              <w:rPr>
                <w:b/>
                <w:bCs/>
                <w:color w:val="000000"/>
                <w:sz w:val="20"/>
                <w:szCs w:val="20"/>
              </w:rPr>
              <w:t>Количество</w:t>
            </w:r>
          </w:p>
        </w:tc>
        <w:tc>
          <w:tcPr>
            <w:tcW w:w="1404" w:type="dxa"/>
            <w:tcBorders>
              <w:top w:val="single" w:sz="4" w:space="0" w:color="auto"/>
              <w:left w:val="nil"/>
              <w:bottom w:val="single" w:sz="4" w:space="0" w:color="auto"/>
              <w:right w:val="single" w:sz="4" w:space="0" w:color="auto"/>
            </w:tcBorders>
            <w:vAlign w:val="center"/>
          </w:tcPr>
          <w:p w:rsidR="006268AA" w:rsidRPr="00F77BEE" w:rsidRDefault="006268AA" w:rsidP="004A126E">
            <w:pPr>
              <w:pStyle w:val="aa"/>
              <w:ind w:left="0" w:right="-1"/>
              <w:jc w:val="center"/>
              <w:rPr>
                <w:rFonts w:ascii="Times New Roman" w:hAnsi="Times New Roman"/>
                <w:b/>
                <w:sz w:val="20"/>
                <w:szCs w:val="20"/>
              </w:rPr>
            </w:pPr>
            <w:r w:rsidRPr="00F77BEE">
              <w:rPr>
                <w:rFonts w:ascii="Times New Roman" w:hAnsi="Times New Roman"/>
                <w:b/>
                <w:sz w:val="20"/>
                <w:szCs w:val="20"/>
              </w:rPr>
              <w:t>ТОО «</w:t>
            </w:r>
            <w:proofErr w:type="spellStart"/>
            <w:r w:rsidRPr="00F77BEE">
              <w:rPr>
                <w:rFonts w:ascii="Times New Roman" w:hAnsi="Times New Roman"/>
                <w:b/>
                <w:sz w:val="20"/>
                <w:szCs w:val="20"/>
              </w:rPr>
              <w:t>Арша</w:t>
            </w:r>
            <w:proofErr w:type="spellEnd"/>
            <w:r w:rsidRPr="00F77BEE">
              <w:rPr>
                <w:rFonts w:ascii="Times New Roman" w:hAnsi="Times New Roman"/>
                <w:b/>
                <w:sz w:val="20"/>
                <w:szCs w:val="20"/>
              </w:rPr>
              <w:t>»</w:t>
            </w:r>
          </w:p>
        </w:tc>
        <w:tc>
          <w:tcPr>
            <w:tcW w:w="1275" w:type="dxa"/>
            <w:tcBorders>
              <w:top w:val="single" w:sz="4" w:space="0" w:color="auto"/>
              <w:left w:val="nil"/>
              <w:bottom w:val="single" w:sz="4" w:space="0" w:color="auto"/>
              <w:right w:val="single" w:sz="4" w:space="0" w:color="auto"/>
            </w:tcBorders>
          </w:tcPr>
          <w:p w:rsidR="006268AA" w:rsidRPr="00F77BEE" w:rsidRDefault="006268AA" w:rsidP="004A126E">
            <w:pPr>
              <w:pStyle w:val="aa"/>
              <w:ind w:left="0" w:right="-1"/>
              <w:jc w:val="center"/>
              <w:rPr>
                <w:rFonts w:ascii="Times New Roman" w:hAnsi="Times New Roman"/>
                <w:b/>
                <w:spacing w:val="-6"/>
                <w:sz w:val="20"/>
                <w:szCs w:val="20"/>
              </w:rPr>
            </w:pPr>
            <w:r w:rsidRPr="00F77BEE">
              <w:rPr>
                <w:rFonts w:ascii="Times New Roman" w:hAnsi="Times New Roman"/>
                <w:b/>
                <w:sz w:val="20"/>
                <w:szCs w:val="20"/>
              </w:rPr>
              <w:t>ТОО «</w:t>
            </w:r>
            <w:r w:rsidRPr="00F77BEE">
              <w:rPr>
                <w:rFonts w:ascii="Times New Roman" w:hAnsi="Times New Roman"/>
                <w:b/>
                <w:sz w:val="20"/>
                <w:szCs w:val="20"/>
                <w:lang w:val="en-US"/>
              </w:rPr>
              <w:t>QProduct</w:t>
            </w:r>
            <w:r w:rsidRPr="00F77BEE">
              <w:rPr>
                <w:rFonts w:ascii="Times New Roman" w:hAnsi="Times New Roman"/>
                <w:b/>
                <w:sz w:val="20"/>
                <w:szCs w:val="20"/>
              </w:rPr>
              <w:t xml:space="preserve"> (Кью Продукт</w:t>
            </w:r>
            <w:r w:rsidR="006268B1">
              <w:rPr>
                <w:rFonts w:ascii="Times New Roman" w:hAnsi="Times New Roman"/>
                <w:b/>
                <w:sz w:val="20"/>
                <w:szCs w:val="20"/>
              </w:rPr>
              <w:t>)</w:t>
            </w:r>
          </w:p>
        </w:tc>
        <w:tc>
          <w:tcPr>
            <w:tcW w:w="236" w:type="dxa"/>
            <w:tcBorders>
              <w:top w:val="single" w:sz="4" w:space="0" w:color="auto"/>
              <w:left w:val="single" w:sz="4" w:space="0" w:color="auto"/>
              <w:bottom w:val="single" w:sz="4" w:space="0" w:color="auto"/>
              <w:right w:val="nil"/>
            </w:tcBorders>
          </w:tcPr>
          <w:p w:rsidR="006268AA" w:rsidRPr="00F77BEE" w:rsidRDefault="006268AA" w:rsidP="004A126E">
            <w:pPr>
              <w:pStyle w:val="aa"/>
              <w:ind w:left="0" w:right="-1"/>
              <w:jc w:val="center"/>
              <w:rPr>
                <w:rFonts w:ascii="Times New Roman" w:hAnsi="Times New Roman"/>
                <w:b/>
                <w:spacing w:val="-6"/>
                <w:sz w:val="20"/>
                <w:szCs w:val="20"/>
              </w:rPr>
            </w:pPr>
          </w:p>
        </w:tc>
        <w:tc>
          <w:tcPr>
            <w:tcW w:w="1194" w:type="dxa"/>
            <w:tcBorders>
              <w:top w:val="single" w:sz="4" w:space="0" w:color="auto"/>
              <w:left w:val="nil"/>
              <w:bottom w:val="single" w:sz="4" w:space="0" w:color="auto"/>
              <w:right w:val="single" w:sz="4" w:space="0" w:color="auto"/>
            </w:tcBorders>
            <w:vAlign w:val="center"/>
          </w:tcPr>
          <w:p w:rsidR="006268AA" w:rsidRPr="00F77BEE" w:rsidRDefault="006268AA" w:rsidP="004A126E">
            <w:pPr>
              <w:pStyle w:val="aa"/>
              <w:ind w:left="0" w:right="-1"/>
              <w:jc w:val="center"/>
              <w:rPr>
                <w:rFonts w:ascii="Times New Roman" w:hAnsi="Times New Roman"/>
                <w:b/>
                <w:spacing w:val="-6"/>
                <w:sz w:val="20"/>
                <w:szCs w:val="20"/>
                <w:highlight w:val="yellow"/>
              </w:rPr>
            </w:pPr>
            <w:r w:rsidRPr="00F77BEE">
              <w:rPr>
                <w:rFonts w:ascii="Times New Roman" w:hAnsi="Times New Roman"/>
                <w:b/>
                <w:spacing w:val="-6"/>
                <w:sz w:val="20"/>
                <w:szCs w:val="20"/>
              </w:rPr>
              <w:t>ТОО «</w:t>
            </w:r>
            <w:proofErr w:type="spellStart"/>
            <w:r w:rsidRPr="00F77BEE">
              <w:rPr>
                <w:rFonts w:ascii="Times New Roman" w:hAnsi="Times New Roman"/>
                <w:b/>
                <w:spacing w:val="-6"/>
                <w:sz w:val="20"/>
                <w:szCs w:val="20"/>
              </w:rPr>
              <w:t>Эндомед</w:t>
            </w:r>
            <w:proofErr w:type="spellEnd"/>
            <w:r w:rsidRPr="00F77BEE">
              <w:rPr>
                <w:rFonts w:ascii="Times New Roman" w:hAnsi="Times New Roman"/>
                <w:b/>
                <w:spacing w:val="-6"/>
                <w:sz w:val="20"/>
                <w:szCs w:val="20"/>
              </w:rPr>
              <w:t>»</w:t>
            </w:r>
          </w:p>
        </w:tc>
      </w:tr>
      <w:tr w:rsidR="006268AA" w:rsidRPr="00F77BEE" w:rsidTr="006268AA">
        <w:trPr>
          <w:trHeight w:val="626"/>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6268AA" w:rsidRPr="00F77BEE" w:rsidRDefault="006268AA" w:rsidP="00592F74">
            <w:pPr>
              <w:ind w:left="-93" w:right="-206"/>
              <w:jc w:val="center"/>
              <w:rPr>
                <w:bCs/>
                <w:sz w:val="20"/>
                <w:szCs w:val="20"/>
                <w:lang w:val="kk-KZ"/>
              </w:rPr>
            </w:pPr>
            <w:r w:rsidRPr="00F77BEE">
              <w:rPr>
                <w:bCs/>
                <w:sz w:val="20"/>
                <w:szCs w:val="20"/>
                <w:lang w:val="kk-KZ"/>
              </w:rPr>
              <w:t>1</w:t>
            </w:r>
          </w:p>
        </w:tc>
        <w:tc>
          <w:tcPr>
            <w:tcW w:w="249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hAnsi="Times New Roman"/>
                <w:sz w:val="20"/>
                <w:szCs w:val="20"/>
              </w:rPr>
            </w:pPr>
            <w:r w:rsidRPr="00F77BEE">
              <w:rPr>
                <w:rFonts w:ascii="Times New Roman" w:hAnsi="Times New Roman"/>
                <w:sz w:val="20"/>
                <w:szCs w:val="20"/>
              </w:rPr>
              <w:t>Шприц инъекционный трехкомпонентный стерильный однократного применения  объемами 20 мл с иглами 20Gx 1 1/2"</w:t>
            </w:r>
          </w:p>
        </w:tc>
        <w:tc>
          <w:tcPr>
            <w:tcW w:w="5103" w:type="dxa"/>
            <w:tcBorders>
              <w:top w:val="single" w:sz="4" w:space="0" w:color="auto"/>
              <w:left w:val="nil"/>
              <w:bottom w:val="single" w:sz="4" w:space="0" w:color="auto"/>
              <w:right w:val="single" w:sz="4" w:space="0" w:color="auto"/>
            </w:tcBorders>
            <w:shd w:val="clear" w:color="auto" w:fill="auto"/>
          </w:tcPr>
          <w:p w:rsidR="006268AA" w:rsidRPr="00F77BEE" w:rsidRDefault="006268AA" w:rsidP="005325A3">
            <w:pPr>
              <w:pStyle w:val="3"/>
              <w:textAlignment w:val="baseline"/>
              <w:rPr>
                <w:rFonts w:ascii="Times New Roman" w:hAnsi="Times New Roman"/>
                <w:b w:val="0"/>
                <w:bCs/>
                <w:color w:val="1E1E1E"/>
                <w:sz w:val="20"/>
              </w:rPr>
            </w:pPr>
            <w:r w:rsidRPr="00F77BEE">
              <w:rPr>
                <w:rFonts w:ascii="Times New Roman" w:hAnsi="Times New Roman"/>
                <w:b w:val="0"/>
                <w:color w:val="000000"/>
                <w:sz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F77BEE">
              <w:rPr>
                <w:rFonts w:ascii="Times New Roman" w:hAnsi="Times New Roman"/>
                <w:b w:val="0"/>
                <w:color w:val="000000"/>
                <w:sz w:val="20"/>
              </w:rPr>
              <w:t>этиленоксидом</w:t>
            </w:r>
            <w:proofErr w:type="spellEnd"/>
            <w:r w:rsidRPr="00F77BEE">
              <w:rPr>
                <w:rFonts w:ascii="Times New Roman" w:hAnsi="Times New Roman"/>
                <w:b w:val="0"/>
                <w:color w:val="000000"/>
                <w:sz w:val="20"/>
              </w:rPr>
              <w:t>. Срок годности: 3 года.</w:t>
            </w:r>
          </w:p>
        </w:tc>
        <w:tc>
          <w:tcPr>
            <w:tcW w:w="1149"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eastAsia="ru-RU"/>
              </w:rPr>
            </w:pPr>
            <w:r w:rsidRPr="00F77BEE">
              <w:rPr>
                <w:rFonts w:ascii="Times New Roman" w:eastAsia="Times New Roman" w:hAnsi="Times New Roman"/>
                <w:color w:val="000000"/>
                <w:spacing w:val="1"/>
                <w:sz w:val="20"/>
                <w:szCs w:val="20"/>
                <w:lang w:eastAsia="ru-RU"/>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val="kk-KZ" w:eastAsia="ru-RU"/>
              </w:rPr>
            </w:pPr>
            <w:r w:rsidRPr="00F77BEE">
              <w:rPr>
                <w:rFonts w:ascii="Times New Roman" w:eastAsia="Times New Roman" w:hAnsi="Times New Roman"/>
                <w:color w:val="000000"/>
                <w:spacing w:val="1"/>
                <w:sz w:val="20"/>
                <w:szCs w:val="20"/>
                <w:lang w:val="kk-KZ" w:eastAsia="ru-RU"/>
              </w:rPr>
              <w:t>27 000</w:t>
            </w:r>
          </w:p>
        </w:tc>
        <w:tc>
          <w:tcPr>
            <w:tcW w:w="140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r w:rsidRPr="00F77BEE">
              <w:rPr>
                <w:rFonts w:ascii="Times New Roman" w:hAnsi="Times New Roman"/>
                <w:sz w:val="20"/>
                <w:szCs w:val="20"/>
                <w:lang w:val="kk-KZ"/>
              </w:rPr>
              <w:t>28,45</w:t>
            </w:r>
          </w:p>
        </w:tc>
        <w:tc>
          <w:tcPr>
            <w:tcW w:w="1275" w:type="dxa"/>
            <w:tcBorders>
              <w:top w:val="single" w:sz="4" w:space="0" w:color="auto"/>
              <w:left w:val="nil"/>
              <w:bottom w:val="single" w:sz="4" w:space="0" w:color="auto"/>
              <w:right w:val="single" w:sz="4" w:space="0" w:color="auto"/>
            </w:tcBorders>
          </w:tcPr>
          <w:p w:rsidR="006268AA" w:rsidRPr="00F77BEE" w:rsidRDefault="006268AA" w:rsidP="00F77BEE">
            <w:pPr>
              <w:pStyle w:val="aa"/>
              <w:ind w:left="0" w:right="-1"/>
              <w:jc w:val="center"/>
              <w:rPr>
                <w:rFonts w:ascii="Times New Roman" w:hAnsi="Times New Roman"/>
                <w:sz w:val="20"/>
                <w:szCs w:val="20"/>
                <w:lang w:val="kk-KZ"/>
              </w:rPr>
            </w:pPr>
          </w:p>
        </w:tc>
        <w:tc>
          <w:tcPr>
            <w:tcW w:w="236" w:type="dxa"/>
            <w:tcBorders>
              <w:top w:val="single" w:sz="4" w:space="0" w:color="auto"/>
              <w:left w:val="single" w:sz="4" w:space="0" w:color="auto"/>
              <w:bottom w:val="single" w:sz="4" w:space="0" w:color="auto"/>
              <w:right w:val="nil"/>
            </w:tcBorders>
          </w:tcPr>
          <w:p w:rsidR="006268AA" w:rsidRPr="00F77BEE" w:rsidRDefault="006268AA" w:rsidP="00F77BEE">
            <w:pPr>
              <w:pStyle w:val="aa"/>
              <w:ind w:left="0" w:right="-1"/>
              <w:jc w:val="center"/>
              <w:rPr>
                <w:rFonts w:ascii="Times New Roman" w:hAnsi="Times New Roman"/>
                <w:sz w:val="20"/>
                <w:szCs w:val="20"/>
                <w:lang w:val="kk-KZ"/>
              </w:rPr>
            </w:pPr>
          </w:p>
        </w:tc>
        <w:tc>
          <w:tcPr>
            <w:tcW w:w="119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p>
        </w:tc>
      </w:tr>
      <w:tr w:rsidR="006268AA" w:rsidRPr="00F77BEE" w:rsidTr="006268AA">
        <w:trPr>
          <w:trHeight w:val="69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6268AA" w:rsidRPr="00F77BEE" w:rsidRDefault="006268AA" w:rsidP="00592F74">
            <w:pPr>
              <w:ind w:left="-93" w:right="-206"/>
              <w:jc w:val="center"/>
              <w:rPr>
                <w:bCs/>
                <w:sz w:val="20"/>
                <w:szCs w:val="20"/>
                <w:lang w:val="kk-KZ"/>
              </w:rPr>
            </w:pPr>
            <w:r w:rsidRPr="00F77BEE">
              <w:rPr>
                <w:bCs/>
                <w:sz w:val="20"/>
                <w:szCs w:val="20"/>
                <w:lang w:val="kk-KZ"/>
              </w:rPr>
              <w:t>2</w:t>
            </w:r>
          </w:p>
        </w:tc>
        <w:tc>
          <w:tcPr>
            <w:tcW w:w="249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hAnsi="Times New Roman"/>
                <w:sz w:val="20"/>
                <w:szCs w:val="20"/>
              </w:rPr>
            </w:pPr>
            <w:r w:rsidRPr="00F77BEE">
              <w:rPr>
                <w:rFonts w:ascii="Times New Roman" w:hAnsi="Times New Roman"/>
                <w:sz w:val="20"/>
                <w:szCs w:val="20"/>
              </w:rPr>
              <w:t>Шприц инъекционный трехкомпонентный стерильный однократного применения  объемами 20 мл с иглами 20Gx 1 1/2"</w:t>
            </w:r>
          </w:p>
        </w:tc>
        <w:tc>
          <w:tcPr>
            <w:tcW w:w="5103" w:type="dxa"/>
            <w:tcBorders>
              <w:top w:val="single" w:sz="4" w:space="0" w:color="auto"/>
              <w:left w:val="nil"/>
              <w:bottom w:val="single" w:sz="4" w:space="0" w:color="auto"/>
              <w:right w:val="single" w:sz="4" w:space="0" w:color="auto"/>
            </w:tcBorders>
            <w:shd w:val="clear" w:color="auto" w:fill="auto"/>
          </w:tcPr>
          <w:p w:rsidR="006268AA" w:rsidRPr="00F77BEE" w:rsidRDefault="006268AA" w:rsidP="005325A3">
            <w:pPr>
              <w:pStyle w:val="af"/>
              <w:jc w:val="center"/>
              <w:rPr>
                <w:rFonts w:ascii="Times New Roman" w:hAnsi="Times New Roman"/>
                <w:bCs/>
                <w:sz w:val="20"/>
                <w:szCs w:val="20"/>
              </w:rPr>
            </w:pPr>
            <w:r w:rsidRPr="00F77BEE">
              <w:rPr>
                <w:rFonts w:ascii="Times New Roman" w:hAnsi="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F77BEE">
              <w:rPr>
                <w:rFonts w:ascii="Times New Roman" w:hAnsi="Times New Roman"/>
                <w:color w:val="000000"/>
                <w:sz w:val="20"/>
                <w:szCs w:val="20"/>
              </w:rPr>
              <w:t>этиленоксидом</w:t>
            </w:r>
            <w:proofErr w:type="spellEnd"/>
            <w:r w:rsidRPr="00F77BEE">
              <w:rPr>
                <w:rFonts w:ascii="Times New Roman" w:hAnsi="Times New Roman"/>
                <w:color w:val="000000"/>
                <w:sz w:val="20"/>
                <w:szCs w:val="20"/>
              </w:rPr>
              <w:t>. Срок годности: 3 года.</w:t>
            </w:r>
          </w:p>
        </w:tc>
        <w:tc>
          <w:tcPr>
            <w:tcW w:w="1149"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eastAsia="ru-RU"/>
              </w:rPr>
            </w:pPr>
            <w:r w:rsidRPr="00F77BEE">
              <w:rPr>
                <w:rFonts w:ascii="Times New Roman" w:eastAsia="Times New Roman" w:hAnsi="Times New Roman"/>
                <w:color w:val="000000"/>
                <w:spacing w:val="1"/>
                <w:sz w:val="20"/>
                <w:szCs w:val="20"/>
                <w:lang w:eastAsia="ru-RU"/>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val="kk-KZ" w:eastAsia="ru-RU"/>
              </w:rPr>
            </w:pPr>
            <w:r w:rsidRPr="00F77BEE">
              <w:rPr>
                <w:rFonts w:ascii="Times New Roman" w:eastAsia="Times New Roman" w:hAnsi="Times New Roman"/>
                <w:color w:val="000000"/>
                <w:spacing w:val="1"/>
                <w:sz w:val="20"/>
                <w:szCs w:val="20"/>
                <w:lang w:val="kk-KZ" w:eastAsia="ru-RU"/>
              </w:rPr>
              <w:t>74 000</w:t>
            </w:r>
          </w:p>
        </w:tc>
        <w:tc>
          <w:tcPr>
            <w:tcW w:w="140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r w:rsidRPr="00F77BEE">
              <w:rPr>
                <w:rFonts w:ascii="Times New Roman" w:hAnsi="Times New Roman"/>
                <w:sz w:val="20"/>
                <w:szCs w:val="20"/>
                <w:lang w:val="kk-KZ"/>
              </w:rPr>
              <w:t>28,45</w:t>
            </w:r>
          </w:p>
        </w:tc>
        <w:tc>
          <w:tcPr>
            <w:tcW w:w="1275" w:type="dxa"/>
            <w:tcBorders>
              <w:top w:val="single" w:sz="4" w:space="0" w:color="auto"/>
              <w:left w:val="nil"/>
              <w:bottom w:val="single" w:sz="4" w:space="0" w:color="auto"/>
              <w:right w:val="single" w:sz="4" w:space="0" w:color="auto"/>
            </w:tcBorders>
          </w:tcPr>
          <w:p w:rsidR="006268AA" w:rsidRPr="00F77BEE" w:rsidRDefault="006268AA" w:rsidP="00F77BEE">
            <w:pPr>
              <w:pStyle w:val="aa"/>
              <w:ind w:left="0" w:right="-1"/>
              <w:jc w:val="center"/>
              <w:rPr>
                <w:rFonts w:ascii="Times New Roman" w:hAnsi="Times New Roman"/>
                <w:sz w:val="20"/>
                <w:szCs w:val="20"/>
                <w:lang w:val="kk-KZ"/>
              </w:rPr>
            </w:pPr>
          </w:p>
        </w:tc>
        <w:tc>
          <w:tcPr>
            <w:tcW w:w="236" w:type="dxa"/>
            <w:tcBorders>
              <w:top w:val="single" w:sz="4" w:space="0" w:color="auto"/>
              <w:left w:val="single" w:sz="4" w:space="0" w:color="auto"/>
              <w:bottom w:val="single" w:sz="4" w:space="0" w:color="auto"/>
              <w:right w:val="nil"/>
            </w:tcBorders>
          </w:tcPr>
          <w:p w:rsidR="006268AA" w:rsidRPr="00F77BEE" w:rsidRDefault="006268AA" w:rsidP="00F77BEE">
            <w:pPr>
              <w:pStyle w:val="aa"/>
              <w:ind w:left="0" w:right="-1"/>
              <w:jc w:val="center"/>
              <w:rPr>
                <w:rFonts w:ascii="Times New Roman" w:hAnsi="Times New Roman"/>
                <w:sz w:val="20"/>
                <w:szCs w:val="20"/>
                <w:lang w:val="kk-KZ"/>
              </w:rPr>
            </w:pPr>
          </w:p>
        </w:tc>
        <w:tc>
          <w:tcPr>
            <w:tcW w:w="119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p>
        </w:tc>
      </w:tr>
      <w:tr w:rsidR="006268AA" w:rsidRPr="00F77BEE" w:rsidTr="006268AA">
        <w:trPr>
          <w:trHeight w:val="69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6268AA" w:rsidRPr="00F77BEE" w:rsidRDefault="006268AA" w:rsidP="00592F74">
            <w:pPr>
              <w:ind w:left="-93" w:right="-206"/>
              <w:jc w:val="center"/>
              <w:rPr>
                <w:bCs/>
                <w:sz w:val="20"/>
                <w:szCs w:val="20"/>
                <w:lang w:val="kk-KZ"/>
              </w:rPr>
            </w:pPr>
            <w:r w:rsidRPr="00F77BEE">
              <w:rPr>
                <w:bCs/>
                <w:sz w:val="20"/>
                <w:szCs w:val="20"/>
                <w:lang w:val="kk-KZ"/>
              </w:rPr>
              <w:t>3</w:t>
            </w:r>
          </w:p>
        </w:tc>
        <w:tc>
          <w:tcPr>
            <w:tcW w:w="249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hAnsi="Times New Roman"/>
                <w:sz w:val="20"/>
                <w:szCs w:val="20"/>
              </w:rPr>
            </w:pPr>
            <w:r w:rsidRPr="00F77BEE">
              <w:rPr>
                <w:rFonts w:ascii="Times New Roman" w:hAnsi="Times New Roman"/>
                <w:sz w:val="20"/>
                <w:szCs w:val="20"/>
              </w:rPr>
              <w:t>Шприц инъекционный трехкомпонентный стерильный однократного применения объемами 10 мл с иглами 21Gx1 1/2"</w:t>
            </w:r>
          </w:p>
        </w:tc>
        <w:tc>
          <w:tcPr>
            <w:tcW w:w="5103" w:type="dxa"/>
            <w:tcBorders>
              <w:top w:val="single" w:sz="4" w:space="0" w:color="auto"/>
              <w:left w:val="nil"/>
              <w:bottom w:val="single" w:sz="4" w:space="0" w:color="auto"/>
              <w:right w:val="single" w:sz="4" w:space="0" w:color="auto"/>
            </w:tcBorders>
            <w:shd w:val="clear" w:color="auto" w:fill="auto"/>
          </w:tcPr>
          <w:p w:rsidR="006268AA" w:rsidRPr="00F77BEE" w:rsidRDefault="006268AA" w:rsidP="005325A3">
            <w:pPr>
              <w:pStyle w:val="af"/>
              <w:jc w:val="center"/>
              <w:rPr>
                <w:rFonts w:ascii="Times New Roman" w:hAnsi="Times New Roman"/>
                <w:bCs/>
                <w:sz w:val="20"/>
                <w:szCs w:val="20"/>
              </w:rPr>
            </w:pPr>
            <w:r w:rsidRPr="00F77BEE">
              <w:rPr>
                <w:rFonts w:ascii="Times New Roman" w:hAnsi="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F77BEE">
              <w:rPr>
                <w:rFonts w:ascii="Times New Roman" w:hAnsi="Times New Roman"/>
                <w:color w:val="000000"/>
                <w:sz w:val="20"/>
                <w:szCs w:val="20"/>
              </w:rPr>
              <w:t>этиленоксидом</w:t>
            </w:r>
            <w:proofErr w:type="spellEnd"/>
            <w:r w:rsidRPr="00F77BEE">
              <w:rPr>
                <w:rFonts w:ascii="Times New Roman" w:hAnsi="Times New Roman"/>
                <w:color w:val="000000"/>
                <w:sz w:val="20"/>
                <w:szCs w:val="20"/>
              </w:rPr>
              <w:t>. Срок годности: 3 года.</w:t>
            </w:r>
          </w:p>
        </w:tc>
        <w:tc>
          <w:tcPr>
            <w:tcW w:w="1149"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eastAsia="ru-RU"/>
              </w:rPr>
            </w:pPr>
            <w:r w:rsidRPr="00F77BEE">
              <w:rPr>
                <w:rFonts w:ascii="Times New Roman" w:eastAsia="Times New Roman" w:hAnsi="Times New Roman"/>
                <w:color w:val="000000"/>
                <w:spacing w:val="1"/>
                <w:sz w:val="20"/>
                <w:szCs w:val="20"/>
                <w:lang w:eastAsia="ru-RU"/>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val="kk-KZ" w:eastAsia="ru-RU"/>
              </w:rPr>
            </w:pPr>
            <w:r w:rsidRPr="00F77BEE">
              <w:rPr>
                <w:rFonts w:ascii="Times New Roman" w:eastAsia="Times New Roman" w:hAnsi="Times New Roman"/>
                <w:color w:val="000000"/>
                <w:spacing w:val="1"/>
                <w:sz w:val="20"/>
                <w:szCs w:val="20"/>
                <w:lang w:val="kk-KZ" w:eastAsia="ru-RU"/>
              </w:rPr>
              <w:t>97 500</w:t>
            </w:r>
          </w:p>
        </w:tc>
        <w:tc>
          <w:tcPr>
            <w:tcW w:w="140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r w:rsidRPr="00F77BEE">
              <w:rPr>
                <w:rFonts w:ascii="Times New Roman" w:hAnsi="Times New Roman"/>
                <w:sz w:val="20"/>
                <w:szCs w:val="20"/>
                <w:lang w:val="kk-KZ"/>
              </w:rPr>
              <w:t>19,05</w:t>
            </w:r>
          </w:p>
        </w:tc>
        <w:tc>
          <w:tcPr>
            <w:tcW w:w="1275" w:type="dxa"/>
            <w:tcBorders>
              <w:top w:val="single" w:sz="4" w:space="0" w:color="auto"/>
              <w:left w:val="nil"/>
              <w:bottom w:val="single" w:sz="4" w:space="0" w:color="auto"/>
              <w:right w:val="single" w:sz="4" w:space="0" w:color="auto"/>
            </w:tcBorders>
          </w:tcPr>
          <w:p w:rsidR="006268AA" w:rsidRPr="00F77BEE" w:rsidRDefault="006268AA" w:rsidP="00F77BEE">
            <w:pPr>
              <w:pStyle w:val="aa"/>
              <w:ind w:left="0" w:right="-1"/>
              <w:jc w:val="center"/>
              <w:rPr>
                <w:rFonts w:ascii="Times New Roman" w:hAnsi="Times New Roman"/>
                <w:sz w:val="20"/>
                <w:szCs w:val="20"/>
                <w:lang w:val="kk-KZ"/>
              </w:rPr>
            </w:pPr>
          </w:p>
        </w:tc>
        <w:tc>
          <w:tcPr>
            <w:tcW w:w="236" w:type="dxa"/>
            <w:tcBorders>
              <w:top w:val="single" w:sz="4" w:space="0" w:color="auto"/>
              <w:left w:val="single" w:sz="4" w:space="0" w:color="auto"/>
              <w:bottom w:val="single" w:sz="4" w:space="0" w:color="auto"/>
              <w:right w:val="nil"/>
            </w:tcBorders>
          </w:tcPr>
          <w:p w:rsidR="006268AA" w:rsidRPr="00F77BEE" w:rsidRDefault="006268AA" w:rsidP="00F77BEE">
            <w:pPr>
              <w:pStyle w:val="aa"/>
              <w:ind w:left="0" w:right="-1"/>
              <w:jc w:val="center"/>
              <w:rPr>
                <w:rFonts w:ascii="Times New Roman" w:hAnsi="Times New Roman"/>
                <w:sz w:val="20"/>
                <w:szCs w:val="20"/>
                <w:lang w:val="kk-KZ"/>
              </w:rPr>
            </w:pPr>
          </w:p>
        </w:tc>
        <w:tc>
          <w:tcPr>
            <w:tcW w:w="119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p>
        </w:tc>
      </w:tr>
      <w:tr w:rsidR="006268AA" w:rsidRPr="00F77BEE" w:rsidTr="006268AA">
        <w:trPr>
          <w:trHeight w:val="69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6268AA" w:rsidRPr="00F77BEE" w:rsidRDefault="006268AA" w:rsidP="00592F74">
            <w:pPr>
              <w:ind w:left="-93" w:right="-206"/>
              <w:jc w:val="center"/>
              <w:rPr>
                <w:bCs/>
                <w:sz w:val="20"/>
                <w:szCs w:val="20"/>
                <w:lang w:val="kk-KZ"/>
              </w:rPr>
            </w:pPr>
            <w:r w:rsidRPr="00F77BEE">
              <w:rPr>
                <w:bCs/>
                <w:sz w:val="20"/>
                <w:szCs w:val="20"/>
                <w:lang w:val="kk-KZ"/>
              </w:rPr>
              <w:t>4</w:t>
            </w:r>
          </w:p>
        </w:tc>
        <w:tc>
          <w:tcPr>
            <w:tcW w:w="249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hAnsi="Times New Roman"/>
                <w:sz w:val="20"/>
                <w:szCs w:val="20"/>
              </w:rPr>
            </w:pPr>
            <w:r w:rsidRPr="00F77BEE">
              <w:rPr>
                <w:rFonts w:ascii="Times New Roman" w:hAnsi="Times New Roman"/>
                <w:sz w:val="20"/>
                <w:szCs w:val="20"/>
              </w:rPr>
              <w:t xml:space="preserve">Быстрый количественный тест на </w:t>
            </w:r>
            <w:proofErr w:type="spellStart"/>
            <w:r w:rsidRPr="00F77BEE">
              <w:rPr>
                <w:rFonts w:ascii="Times New Roman" w:hAnsi="Times New Roman"/>
                <w:sz w:val="20"/>
                <w:szCs w:val="20"/>
              </w:rPr>
              <w:t>прокальцитонин</w:t>
            </w:r>
            <w:proofErr w:type="spellEnd"/>
            <w:r w:rsidRPr="00F77BEE">
              <w:rPr>
                <w:rFonts w:ascii="Times New Roman" w:hAnsi="Times New Roman"/>
                <w:sz w:val="20"/>
                <w:szCs w:val="20"/>
              </w:rPr>
              <w:t xml:space="preserve"> (PCT) совместимый с закрытой системой анализатора </w:t>
            </w:r>
            <w:proofErr w:type="spellStart"/>
            <w:r w:rsidRPr="00F77BEE">
              <w:rPr>
                <w:rFonts w:ascii="Times New Roman" w:hAnsi="Times New Roman"/>
                <w:sz w:val="20"/>
                <w:szCs w:val="20"/>
              </w:rPr>
              <w:t>Finecare</w:t>
            </w:r>
            <w:proofErr w:type="spellEnd"/>
            <w:r w:rsidRPr="00F77BEE">
              <w:rPr>
                <w:rFonts w:ascii="Times New Roman" w:hAnsi="Times New Roman"/>
                <w:sz w:val="20"/>
                <w:szCs w:val="20"/>
              </w:rPr>
              <w:t xml:space="preserve"> FIA </w:t>
            </w:r>
            <w:proofErr w:type="spellStart"/>
            <w:r w:rsidRPr="00F77BEE">
              <w:rPr>
                <w:rFonts w:ascii="Times New Roman" w:hAnsi="Times New Roman"/>
                <w:sz w:val="20"/>
                <w:szCs w:val="20"/>
              </w:rPr>
              <w:t>MeterPlus</w:t>
            </w:r>
            <w:proofErr w:type="spellEnd"/>
            <w:r w:rsidRPr="00F77BEE">
              <w:rPr>
                <w:rFonts w:ascii="Times New Roman" w:hAnsi="Times New Roman"/>
                <w:sz w:val="20"/>
                <w:szCs w:val="20"/>
              </w:rPr>
              <w:t xml:space="preserve"> (набор)</w:t>
            </w:r>
          </w:p>
        </w:tc>
        <w:tc>
          <w:tcPr>
            <w:tcW w:w="5103" w:type="dxa"/>
            <w:tcBorders>
              <w:top w:val="single" w:sz="4" w:space="0" w:color="auto"/>
              <w:left w:val="nil"/>
              <w:bottom w:val="single" w:sz="4" w:space="0" w:color="auto"/>
              <w:right w:val="single" w:sz="4" w:space="0" w:color="auto"/>
            </w:tcBorders>
            <w:shd w:val="clear" w:color="auto" w:fill="auto"/>
          </w:tcPr>
          <w:p w:rsidR="006268AA" w:rsidRPr="00F77BEE" w:rsidRDefault="006268AA" w:rsidP="00592F74">
            <w:pPr>
              <w:pStyle w:val="af"/>
              <w:rPr>
                <w:rFonts w:ascii="Times New Roman" w:hAnsi="Times New Roman"/>
                <w:sz w:val="20"/>
                <w:szCs w:val="20"/>
              </w:rPr>
            </w:pPr>
            <w:proofErr w:type="spellStart"/>
            <w:r w:rsidRPr="00F77BEE">
              <w:rPr>
                <w:rFonts w:ascii="Times New Roman" w:eastAsiaTheme="minorHAnsi" w:hAnsi="Times New Roman"/>
                <w:sz w:val="20"/>
                <w:szCs w:val="20"/>
              </w:rPr>
              <w:t>Быстрыйколичественныйтестна</w:t>
            </w:r>
            <w:r w:rsidRPr="00F77BEE">
              <w:rPr>
                <w:rFonts w:ascii="Times New Roman" w:hAnsi="Times New Roman"/>
                <w:sz w:val="20"/>
                <w:szCs w:val="20"/>
              </w:rPr>
              <w:t>прокальцитонин</w:t>
            </w:r>
            <w:proofErr w:type="spellEnd"/>
            <w:r w:rsidRPr="00F77BEE">
              <w:rPr>
                <w:rFonts w:ascii="Times New Roman" w:hAnsi="Times New Roman"/>
                <w:sz w:val="20"/>
                <w:szCs w:val="20"/>
              </w:rPr>
              <w:t xml:space="preserve"> (</w:t>
            </w:r>
            <w:r w:rsidRPr="00F77BEE">
              <w:rPr>
                <w:rFonts w:ascii="Times New Roman" w:hAnsi="Times New Roman"/>
                <w:sz w:val="20"/>
                <w:szCs w:val="20"/>
                <w:lang w:val="en-US"/>
              </w:rPr>
              <w:t>PCT</w:t>
            </w:r>
            <w:r w:rsidRPr="00F77BEE">
              <w:rPr>
                <w:rFonts w:ascii="Times New Roman" w:hAnsi="Times New Roman"/>
                <w:sz w:val="20"/>
                <w:szCs w:val="20"/>
              </w:rPr>
              <w:t>)</w:t>
            </w:r>
            <w:proofErr w:type="spellStart"/>
            <w:r w:rsidRPr="00F77BEE">
              <w:rPr>
                <w:rFonts w:ascii="Times New Roman" w:hAnsi="Times New Roman"/>
                <w:sz w:val="20"/>
                <w:szCs w:val="20"/>
              </w:rPr>
              <w:t>совместимыйсзакрытойсистемойанализатора</w:t>
            </w:r>
            <w:r w:rsidRPr="00F77BEE">
              <w:rPr>
                <w:rFonts w:ascii="Times New Roman" w:hAnsi="Times New Roman"/>
                <w:spacing w:val="-1"/>
                <w:sz w:val="20"/>
                <w:szCs w:val="20"/>
                <w:lang w:val="en-US"/>
              </w:rPr>
              <w:t>FinecareFIAMeterPlus</w:t>
            </w:r>
            <w:proofErr w:type="spellEnd"/>
            <w:r w:rsidRPr="00F77BEE">
              <w:rPr>
                <w:rFonts w:ascii="Times New Roman" w:hAnsi="Times New Roman"/>
                <w:spacing w:val="-1"/>
                <w:sz w:val="20"/>
                <w:szCs w:val="20"/>
              </w:rPr>
              <w:t xml:space="preserve">  (</w:t>
            </w:r>
            <w:proofErr w:type="spellStart"/>
            <w:r w:rsidRPr="00F77BEE">
              <w:rPr>
                <w:rFonts w:ascii="Times New Roman" w:hAnsi="Times New Roman"/>
                <w:sz w:val="20"/>
                <w:szCs w:val="20"/>
                <w:lang w:val="en-US"/>
              </w:rPr>
              <w:t>Finecare</w:t>
            </w:r>
            <w:proofErr w:type="spellEnd"/>
            <w:r w:rsidRPr="00F77BEE">
              <w:rPr>
                <w:rFonts w:ascii="Times New Roman" w:hAnsi="Times New Roman"/>
                <w:sz w:val="20"/>
                <w:szCs w:val="20"/>
              </w:rPr>
              <w:t xml:space="preserve"> (</w:t>
            </w:r>
            <w:r w:rsidRPr="00F77BEE">
              <w:rPr>
                <w:rFonts w:ascii="Times New Roman" w:hAnsi="Times New Roman"/>
                <w:sz w:val="20"/>
                <w:szCs w:val="20"/>
                <w:lang w:val="en-US"/>
              </w:rPr>
              <w:t>PCT</w:t>
            </w:r>
            <w:r w:rsidRPr="00F77BEE">
              <w:rPr>
                <w:rFonts w:ascii="Times New Roman" w:hAnsi="Times New Roman"/>
                <w:sz w:val="20"/>
                <w:szCs w:val="20"/>
              </w:rPr>
              <w:t xml:space="preserve">) </w:t>
            </w:r>
            <w:proofErr w:type="spellStart"/>
            <w:r w:rsidRPr="00F77BEE">
              <w:rPr>
                <w:rFonts w:ascii="Times New Roman" w:hAnsi="Times New Roman"/>
                <w:sz w:val="20"/>
                <w:szCs w:val="20"/>
                <w:lang w:val="en-US"/>
              </w:rPr>
              <w:t>ProcalcitoninRapidQuantitative</w:t>
            </w:r>
            <w:proofErr w:type="spellEnd"/>
            <w:r w:rsidRPr="00F77BEE">
              <w:rPr>
                <w:rFonts w:ascii="Times New Roman" w:eastAsiaTheme="minorHAnsi" w:hAnsi="Times New Roman"/>
                <w:sz w:val="20"/>
                <w:szCs w:val="20"/>
              </w:rPr>
              <w:t xml:space="preserve"> - </w:t>
            </w:r>
            <w:r w:rsidRPr="00F77BEE">
              <w:rPr>
                <w:rFonts w:ascii="Times New Roman" w:eastAsiaTheme="minorHAnsi" w:hAnsi="Times New Roman"/>
                <w:sz w:val="20"/>
                <w:szCs w:val="20"/>
                <w:lang w:val="en-US"/>
              </w:rPr>
              <w:t>Test</w:t>
            </w:r>
            <w:proofErr w:type="gramStart"/>
            <w:r w:rsidRPr="00F77BEE">
              <w:rPr>
                <w:rFonts w:ascii="Times New Roman" w:eastAsiaTheme="minorHAnsi" w:hAnsi="Times New Roman"/>
                <w:sz w:val="20"/>
                <w:szCs w:val="20"/>
              </w:rPr>
              <w:t xml:space="preserve"> )</w:t>
            </w:r>
            <w:proofErr w:type="gramEnd"/>
          </w:p>
          <w:p w:rsidR="006268AA" w:rsidRPr="00F77BEE" w:rsidRDefault="006268AA" w:rsidP="00592F74">
            <w:pPr>
              <w:pStyle w:val="af"/>
              <w:rPr>
                <w:rFonts w:ascii="Times New Roman" w:eastAsiaTheme="minorHAnsi" w:hAnsi="Times New Roman"/>
                <w:sz w:val="20"/>
                <w:szCs w:val="20"/>
              </w:rPr>
            </w:pPr>
            <w:r w:rsidRPr="00F77BEE">
              <w:rPr>
                <w:rFonts w:ascii="Times New Roman" w:hAnsi="Times New Roman"/>
                <w:sz w:val="20"/>
                <w:szCs w:val="20"/>
              </w:rPr>
              <w:t xml:space="preserve">Определяемые параметры: </w:t>
            </w:r>
            <w:proofErr w:type="spellStart"/>
            <w:r w:rsidRPr="00F77BEE">
              <w:rPr>
                <w:rFonts w:ascii="Times New Roman" w:hAnsi="Times New Roman"/>
                <w:sz w:val="20"/>
                <w:szCs w:val="20"/>
                <w:lang w:val="en-US"/>
              </w:rPr>
              <w:t>ProcalcitoninRapidQuantitative</w:t>
            </w:r>
            <w:proofErr w:type="spellEnd"/>
            <w:r w:rsidRPr="00F77BEE">
              <w:rPr>
                <w:rFonts w:ascii="Times New Roman" w:hAnsi="Times New Roman"/>
                <w:sz w:val="20"/>
                <w:szCs w:val="20"/>
              </w:rPr>
              <w:t xml:space="preserve">- тест на </w:t>
            </w:r>
            <w:proofErr w:type="spellStart"/>
            <w:r w:rsidRPr="00F77BEE">
              <w:rPr>
                <w:rFonts w:ascii="Times New Roman" w:hAnsi="Times New Roman"/>
                <w:sz w:val="20"/>
                <w:szCs w:val="20"/>
              </w:rPr>
              <w:t>прокальцитонин</w:t>
            </w:r>
            <w:proofErr w:type="spellEnd"/>
            <w:r w:rsidRPr="00F77BEE">
              <w:rPr>
                <w:rFonts w:ascii="Times New Roman" w:hAnsi="Times New Roman"/>
                <w:sz w:val="20"/>
                <w:szCs w:val="20"/>
              </w:rPr>
              <w:t xml:space="preserve"> (</w:t>
            </w:r>
            <w:r w:rsidRPr="00F77BEE">
              <w:rPr>
                <w:rFonts w:ascii="Times New Roman" w:hAnsi="Times New Roman"/>
                <w:sz w:val="20"/>
                <w:szCs w:val="20"/>
                <w:lang w:val="en-US"/>
              </w:rPr>
              <w:t>PCT</w:t>
            </w:r>
            <w:r w:rsidRPr="00F77BEE">
              <w:rPr>
                <w:rFonts w:ascii="Times New Roman" w:hAnsi="Times New Roman"/>
                <w:sz w:val="20"/>
                <w:szCs w:val="20"/>
              </w:rPr>
              <w:t>)</w:t>
            </w:r>
          </w:p>
          <w:p w:rsidR="006268AA" w:rsidRPr="00F77BEE" w:rsidRDefault="006268AA" w:rsidP="00592F74">
            <w:pPr>
              <w:pStyle w:val="af"/>
              <w:rPr>
                <w:rFonts w:ascii="Times New Roman" w:hAnsi="Times New Roman"/>
                <w:sz w:val="20"/>
                <w:szCs w:val="20"/>
              </w:rPr>
            </w:pPr>
            <w:r w:rsidRPr="00F77BEE">
              <w:rPr>
                <w:rFonts w:ascii="Times New Roman" w:hAnsi="Times New Roman"/>
                <w:sz w:val="20"/>
                <w:szCs w:val="20"/>
              </w:rPr>
              <w:t>Принцип теста: Количественный экспресс-тест</w:t>
            </w:r>
          </w:p>
          <w:p w:rsidR="006268AA" w:rsidRPr="00F77BEE" w:rsidRDefault="006268AA" w:rsidP="00592F74">
            <w:pPr>
              <w:pStyle w:val="af"/>
              <w:rPr>
                <w:rFonts w:ascii="Times New Roman" w:hAnsi="Times New Roman"/>
                <w:sz w:val="20"/>
                <w:szCs w:val="20"/>
              </w:rPr>
            </w:pPr>
            <w:r w:rsidRPr="00F77BEE">
              <w:rPr>
                <w:rFonts w:ascii="Times New Roman" w:hAnsi="Times New Roman"/>
                <w:sz w:val="20"/>
                <w:szCs w:val="20"/>
              </w:rPr>
              <w:t xml:space="preserve">Метод теста: Флуоресцентный </w:t>
            </w:r>
            <w:proofErr w:type="spellStart"/>
            <w:r w:rsidRPr="00F77BEE">
              <w:rPr>
                <w:rFonts w:ascii="Times New Roman" w:hAnsi="Times New Roman"/>
                <w:sz w:val="20"/>
                <w:szCs w:val="20"/>
              </w:rPr>
              <w:t>иммуноанализ</w:t>
            </w:r>
            <w:proofErr w:type="spellEnd"/>
          </w:p>
          <w:p w:rsidR="006268AA" w:rsidRPr="00F77BEE" w:rsidRDefault="006268AA" w:rsidP="00592F74">
            <w:pPr>
              <w:pStyle w:val="af"/>
              <w:rPr>
                <w:rFonts w:ascii="Times New Roman" w:hAnsi="Times New Roman"/>
                <w:sz w:val="20"/>
                <w:szCs w:val="20"/>
              </w:rPr>
            </w:pPr>
            <w:r w:rsidRPr="00F77BEE">
              <w:rPr>
                <w:rFonts w:ascii="Times New Roman" w:hAnsi="Times New Roman"/>
                <w:sz w:val="20"/>
                <w:szCs w:val="20"/>
              </w:rPr>
              <w:t>Режим тестирование: Стандартный тест и быстрый тест</w:t>
            </w:r>
          </w:p>
          <w:p w:rsidR="006268AA" w:rsidRPr="00F77BEE" w:rsidRDefault="006268AA" w:rsidP="00592F74">
            <w:pPr>
              <w:pStyle w:val="af"/>
              <w:rPr>
                <w:rFonts w:ascii="Times New Roman" w:hAnsi="Times New Roman"/>
                <w:sz w:val="20"/>
                <w:szCs w:val="20"/>
              </w:rPr>
            </w:pPr>
            <w:r w:rsidRPr="00F77BEE">
              <w:rPr>
                <w:rFonts w:ascii="Times New Roman" w:hAnsi="Times New Roman"/>
                <w:sz w:val="20"/>
                <w:szCs w:val="20"/>
              </w:rPr>
              <w:t>Время выполнения теста: от 3 до 15 мин.</w:t>
            </w:r>
          </w:p>
          <w:p w:rsidR="006268AA" w:rsidRPr="00F77BEE" w:rsidRDefault="006268AA" w:rsidP="00592F74">
            <w:pPr>
              <w:pStyle w:val="af"/>
              <w:rPr>
                <w:rFonts w:ascii="Times New Roman" w:hAnsi="Times New Roman"/>
                <w:sz w:val="20"/>
                <w:szCs w:val="20"/>
              </w:rPr>
            </w:pPr>
            <w:r w:rsidRPr="00F77BEE">
              <w:rPr>
                <w:rFonts w:ascii="Times New Roman" w:hAnsi="Times New Roman"/>
                <w:sz w:val="20"/>
                <w:szCs w:val="20"/>
              </w:rPr>
              <w:t>Количество тестов в наборе: 25 штук.</w:t>
            </w:r>
          </w:p>
          <w:p w:rsidR="006268AA" w:rsidRPr="00F77BEE" w:rsidRDefault="006268AA" w:rsidP="00592F74">
            <w:pPr>
              <w:pStyle w:val="af"/>
              <w:rPr>
                <w:rFonts w:ascii="Times New Roman" w:hAnsi="Times New Roman"/>
                <w:sz w:val="20"/>
                <w:szCs w:val="20"/>
              </w:rPr>
            </w:pPr>
            <w:r w:rsidRPr="00F77BEE">
              <w:rPr>
                <w:rFonts w:ascii="Times New Roman" w:hAnsi="Times New Roman"/>
                <w:sz w:val="20"/>
                <w:szCs w:val="20"/>
              </w:rPr>
              <w:t xml:space="preserve">Комплектация: Картридж-25шт, идентификационный чип картриджа-1шт, буфер-25шт, инструкция по эксплуатации-1шт. </w:t>
            </w:r>
          </w:p>
          <w:p w:rsidR="006268AA" w:rsidRPr="00F77BEE" w:rsidRDefault="006268AA" w:rsidP="00592F74">
            <w:pPr>
              <w:pStyle w:val="af"/>
              <w:rPr>
                <w:rFonts w:ascii="Times New Roman" w:hAnsi="Times New Roman"/>
                <w:sz w:val="20"/>
                <w:szCs w:val="20"/>
              </w:rPr>
            </w:pPr>
            <w:r w:rsidRPr="00F77BEE">
              <w:rPr>
                <w:rFonts w:ascii="Times New Roman" w:hAnsi="Times New Roman"/>
                <w:sz w:val="20"/>
                <w:szCs w:val="20"/>
              </w:rPr>
              <w:t>Условия хранения  буфера при температуре 4 — 30 С. Буфер годен до 24 месяцев.</w:t>
            </w:r>
          </w:p>
          <w:p w:rsidR="006268AA" w:rsidRPr="00F77BEE" w:rsidRDefault="006268AA" w:rsidP="00592F74">
            <w:pPr>
              <w:pStyle w:val="af"/>
              <w:rPr>
                <w:rFonts w:ascii="Times New Roman" w:eastAsiaTheme="minorHAnsi" w:hAnsi="Times New Roman"/>
                <w:sz w:val="20"/>
                <w:szCs w:val="20"/>
              </w:rPr>
            </w:pPr>
            <w:r w:rsidRPr="00F77BEE">
              <w:rPr>
                <w:rFonts w:ascii="Times New Roman" w:hAnsi="Times New Roman"/>
                <w:sz w:val="20"/>
                <w:szCs w:val="20"/>
              </w:rPr>
              <w:t xml:space="preserve">Условия хранения  картриджа </w:t>
            </w:r>
            <w:proofErr w:type="spellStart"/>
            <w:r w:rsidRPr="00F77BEE">
              <w:rPr>
                <w:rFonts w:ascii="Times New Roman" w:hAnsi="Times New Roman"/>
                <w:sz w:val="20"/>
                <w:szCs w:val="20"/>
              </w:rPr>
              <w:lastRenderedPageBreak/>
              <w:t>Finecare</w:t>
            </w:r>
            <w:proofErr w:type="spellEnd"/>
            <w:r w:rsidRPr="00F77BEE">
              <w:rPr>
                <w:rFonts w:ascii="Times New Roman" w:hAnsi="Times New Roman"/>
                <w:sz w:val="20"/>
                <w:szCs w:val="20"/>
              </w:rPr>
              <w:t>™</w:t>
            </w:r>
            <w:proofErr w:type="spellStart"/>
            <w:r w:rsidRPr="00F77BEE">
              <w:rPr>
                <w:rFonts w:ascii="Times New Roman" w:hAnsi="Times New Roman"/>
                <w:sz w:val="20"/>
                <w:szCs w:val="20"/>
                <w:lang w:val="en-US"/>
              </w:rPr>
              <w:t>ProcalcitoninRapidQuantitative</w:t>
            </w:r>
            <w:proofErr w:type="spellEnd"/>
            <w:r w:rsidRPr="00F77BEE">
              <w:rPr>
                <w:rFonts w:ascii="Times New Roman" w:hAnsi="Times New Roman"/>
                <w:sz w:val="20"/>
                <w:szCs w:val="20"/>
              </w:rPr>
              <w:t xml:space="preserve"> - </w:t>
            </w:r>
            <w:proofErr w:type="spellStart"/>
            <w:r w:rsidRPr="00F77BEE">
              <w:rPr>
                <w:rFonts w:ascii="Times New Roman" w:hAnsi="Times New Roman"/>
                <w:sz w:val="20"/>
                <w:szCs w:val="20"/>
              </w:rPr>
              <w:t>тестнапрокальцитонин</w:t>
            </w:r>
            <w:proofErr w:type="spellEnd"/>
            <w:r w:rsidRPr="00F77BEE">
              <w:rPr>
                <w:rFonts w:ascii="Times New Roman" w:hAnsi="Times New Roman"/>
                <w:sz w:val="20"/>
                <w:szCs w:val="20"/>
              </w:rPr>
              <w:t xml:space="preserve"> (</w:t>
            </w:r>
            <w:r w:rsidRPr="00F77BEE">
              <w:rPr>
                <w:rFonts w:ascii="Times New Roman" w:hAnsi="Times New Roman"/>
                <w:sz w:val="20"/>
                <w:szCs w:val="20"/>
                <w:lang w:val="en-US"/>
              </w:rPr>
              <w:t>PCT</w:t>
            </w:r>
            <w:r w:rsidRPr="00F77BEE">
              <w:rPr>
                <w:rFonts w:ascii="Times New Roman" w:hAnsi="Times New Roman"/>
                <w:sz w:val="20"/>
                <w:szCs w:val="20"/>
              </w:rPr>
              <w:t xml:space="preserve">) при температуре 4 — 30 C, срок годности составляет до 24 </w:t>
            </w:r>
            <w:proofErr w:type="spellStart"/>
            <w:r w:rsidRPr="00F77BEE">
              <w:rPr>
                <w:rFonts w:ascii="Times New Roman" w:hAnsi="Times New Roman"/>
                <w:sz w:val="20"/>
                <w:szCs w:val="20"/>
              </w:rPr>
              <w:t>месяцев.Картридж</w:t>
            </w:r>
            <w:proofErr w:type="spellEnd"/>
            <w:r w:rsidRPr="00F77BEE">
              <w:rPr>
                <w:rFonts w:ascii="Times New Roman" w:hAnsi="Times New Roman"/>
                <w:sz w:val="20"/>
                <w:szCs w:val="20"/>
              </w:rPr>
              <w:t xml:space="preserve"> должен использоваться в течение 1 часа после вскрытия пакета.</w:t>
            </w:r>
          </w:p>
        </w:tc>
        <w:tc>
          <w:tcPr>
            <w:tcW w:w="1149"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eastAsia="ru-RU"/>
              </w:rPr>
            </w:pPr>
            <w:r w:rsidRPr="00F77BEE">
              <w:rPr>
                <w:rFonts w:ascii="Times New Roman" w:eastAsia="Times New Roman" w:hAnsi="Times New Roman"/>
                <w:color w:val="000000"/>
                <w:spacing w:val="1"/>
                <w:sz w:val="20"/>
                <w:szCs w:val="20"/>
                <w:lang w:eastAsia="ru-RU"/>
              </w:rPr>
              <w:lastRenderedPageBreak/>
              <w:t>набор</w:t>
            </w:r>
          </w:p>
        </w:tc>
        <w:tc>
          <w:tcPr>
            <w:tcW w:w="113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val="kk-KZ" w:eastAsia="ru-RU"/>
              </w:rPr>
            </w:pPr>
            <w:r w:rsidRPr="00F77BEE">
              <w:rPr>
                <w:rFonts w:ascii="Times New Roman" w:eastAsia="Times New Roman" w:hAnsi="Times New Roman"/>
                <w:color w:val="000000"/>
                <w:spacing w:val="1"/>
                <w:sz w:val="20"/>
                <w:szCs w:val="20"/>
                <w:lang w:val="kk-KZ" w:eastAsia="ru-RU"/>
              </w:rPr>
              <w:t>127</w:t>
            </w:r>
          </w:p>
        </w:tc>
        <w:tc>
          <w:tcPr>
            <w:tcW w:w="140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p>
        </w:tc>
        <w:tc>
          <w:tcPr>
            <w:tcW w:w="1275" w:type="dxa"/>
            <w:tcBorders>
              <w:top w:val="single" w:sz="4" w:space="0" w:color="auto"/>
              <w:left w:val="nil"/>
              <w:bottom w:val="single" w:sz="4" w:space="0" w:color="auto"/>
              <w:right w:val="single" w:sz="4" w:space="0" w:color="auto"/>
            </w:tcBorders>
          </w:tcPr>
          <w:p w:rsidR="006268AA" w:rsidRPr="00F77BEE" w:rsidRDefault="006268AA" w:rsidP="00F77BEE">
            <w:pPr>
              <w:pStyle w:val="aa"/>
              <w:ind w:left="0" w:right="-1"/>
              <w:jc w:val="center"/>
              <w:rPr>
                <w:rFonts w:ascii="Times New Roman" w:hAnsi="Times New Roman"/>
                <w:sz w:val="20"/>
                <w:szCs w:val="20"/>
                <w:lang w:val="kk-KZ"/>
              </w:rPr>
            </w:pPr>
          </w:p>
        </w:tc>
        <w:tc>
          <w:tcPr>
            <w:tcW w:w="236" w:type="dxa"/>
            <w:tcBorders>
              <w:top w:val="single" w:sz="4" w:space="0" w:color="auto"/>
              <w:left w:val="single" w:sz="4" w:space="0" w:color="auto"/>
              <w:bottom w:val="single" w:sz="4" w:space="0" w:color="auto"/>
              <w:right w:val="nil"/>
            </w:tcBorders>
          </w:tcPr>
          <w:p w:rsidR="006268AA" w:rsidRPr="00F77BEE" w:rsidRDefault="006268AA" w:rsidP="00F77BEE">
            <w:pPr>
              <w:pStyle w:val="aa"/>
              <w:ind w:left="0" w:right="-1"/>
              <w:jc w:val="center"/>
              <w:rPr>
                <w:rFonts w:ascii="Times New Roman" w:hAnsi="Times New Roman"/>
                <w:sz w:val="20"/>
                <w:szCs w:val="20"/>
                <w:lang w:val="kk-KZ"/>
              </w:rPr>
            </w:pPr>
          </w:p>
        </w:tc>
        <w:tc>
          <w:tcPr>
            <w:tcW w:w="119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r w:rsidRPr="00F77BEE">
              <w:rPr>
                <w:rFonts w:ascii="Times New Roman" w:hAnsi="Times New Roman"/>
                <w:sz w:val="20"/>
                <w:szCs w:val="20"/>
                <w:lang w:val="kk-KZ"/>
              </w:rPr>
              <w:t>75 400,00</w:t>
            </w:r>
          </w:p>
        </w:tc>
      </w:tr>
      <w:tr w:rsidR="006268AA" w:rsidRPr="00F77BEE" w:rsidTr="006268AA">
        <w:trPr>
          <w:trHeight w:val="69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6268AA" w:rsidRPr="00F77BEE" w:rsidRDefault="006268AA" w:rsidP="00592F74">
            <w:pPr>
              <w:ind w:left="-93" w:right="-206"/>
              <w:jc w:val="center"/>
              <w:rPr>
                <w:bCs/>
                <w:sz w:val="20"/>
                <w:szCs w:val="20"/>
                <w:lang w:val="kk-KZ"/>
              </w:rPr>
            </w:pPr>
            <w:r w:rsidRPr="00F77BEE">
              <w:rPr>
                <w:bCs/>
                <w:sz w:val="20"/>
                <w:szCs w:val="20"/>
                <w:lang w:val="kk-KZ"/>
              </w:rPr>
              <w:lastRenderedPageBreak/>
              <w:t>5</w:t>
            </w:r>
          </w:p>
        </w:tc>
        <w:tc>
          <w:tcPr>
            <w:tcW w:w="249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hAnsi="Times New Roman"/>
                <w:sz w:val="20"/>
                <w:szCs w:val="20"/>
              </w:rPr>
            </w:pPr>
            <w:r w:rsidRPr="00F77BEE">
              <w:rPr>
                <w:rFonts w:ascii="Times New Roman" w:hAnsi="Times New Roman"/>
                <w:sz w:val="20"/>
                <w:szCs w:val="20"/>
              </w:rPr>
              <w:t>Телескоп AC 4X185MM 30°/105°</w:t>
            </w:r>
          </w:p>
        </w:tc>
        <w:tc>
          <w:tcPr>
            <w:tcW w:w="5103" w:type="dxa"/>
            <w:tcBorders>
              <w:top w:val="single" w:sz="4" w:space="0" w:color="auto"/>
              <w:left w:val="nil"/>
              <w:bottom w:val="single" w:sz="4" w:space="0" w:color="auto"/>
              <w:right w:val="single" w:sz="4" w:space="0" w:color="auto"/>
            </w:tcBorders>
            <w:shd w:val="clear" w:color="auto" w:fill="auto"/>
          </w:tcPr>
          <w:p w:rsidR="006268AA" w:rsidRPr="00F77BEE" w:rsidRDefault="006268AA" w:rsidP="005325A3">
            <w:pPr>
              <w:pStyle w:val="af"/>
              <w:jc w:val="center"/>
              <w:rPr>
                <w:rFonts w:ascii="Times New Roman" w:hAnsi="Times New Roman"/>
                <w:sz w:val="20"/>
                <w:szCs w:val="20"/>
              </w:rPr>
            </w:pPr>
            <w:proofErr w:type="spellStart"/>
            <w:proofErr w:type="gramStart"/>
            <w:r w:rsidRPr="00F77BEE">
              <w:rPr>
                <w:rFonts w:ascii="Times New Roman" w:hAnsi="Times New Roman"/>
                <w:sz w:val="20"/>
                <w:szCs w:val="20"/>
              </w:rPr>
              <w:t>A</w:t>
            </w:r>
            <w:proofErr w:type="gramEnd"/>
            <w:r w:rsidRPr="00F77BEE">
              <w:rPr>
                <w:rFonts w:ascii="Times New Roman" w:hAnsi="Times New Roman"/>
                <w:sz w:val="20"/>
                <w:szCs w:val="20"/>
              </w:rPr>
              <w:t>втоклавируемый</w:t>
            </w:r>
            <w:proofErr w:type="spellEnd"/>
            <w:r w:rsidRPr="00F77BEE">
              <w:rPr>
                <w:rFonts w:ascii="Times New Roman" w:hAnsi="Times New Roman"/>
                <w:sz w:val="20"/>
                <w:szCs w:val="20"/>
              </w:rPr>
              <w:t xml:space="preserve"> широкоугольный телескоп с углом  наклона вперед, направление обзора 30° / угол обзора 105° прибл. </w:t>
            </w:r>
            <w:proofErr w:type="spellStart"/>
            <w:r w:rsidRPr="00F77BEE">
              <w:rPr>
                <w:rFonts w:ascii="Times New Roman" w:hAnsi="Times New Roman"/>
                <w:sz w:val="20"/>
                <w:szCs w:val="20"/>
              </w:rPr>
              <w:t>Cтерилизуется</w:t>
            </w:r>
            <w:proofErr w:type="spellEnd"/>
            <w:r w:rsidRPr="00F77BEE">
              <w:rPr>
                <w:rFonts w:ascii="Times New Roman" w:hAnsi="Times New Roman"/>
                <w:sz w:val="20"/>
                <w:szCs w:val="20"/>
              </w:rPr>
              <w:t xml:space="preserve"> в автоклаве при избыточном давлении 2 бар (134°)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w:t>
            </w:r>
          </w:p>
        </w:tc>
        <w:tc>
          <w:tcPr>
            <w:tcW w:w="1149"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eastAsia="ru-RU"/>
              </w:rPr>
            </w:pPr>
            <w:r w:rsidRPr="00F77BEE">
              <w:rPr>
                <w:rFonts w:ascii="Times New Roman" w:eastAsia="Times New Roman" w:hAnsi="Times New Roman"/>
                <w:color w:val="000000"/>
                <w:spacing w:val="1"/>
                <w:sz w:val="20"/>
                <w:szCs w:val="20"/>
                <w:lang w:eastAsia="ru-RU"/>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val="kk-KZ" w:eastAsia="ru-RU"/>
              </w:rPr>
            </w:pPr>
            <w:r w:rsidRPr="00F77BEE">
              <w:rPr>
                <w:rFonts w:ascii="Times New Roman" w:eastAsia="Times New Roman" w:hAnsi="Times New Roman"/>
                <w:color w:val="000000"/>
                <w:spacing w:val="1"/>
                <w:sz w:val="20"/>
                <w:szCs w:val="20"/>
                <w:lang w:val="kk-KZ" w:eastAsia="ru-RU"/>
              </w:rPr>
              <w:t>2</w:t>
            </w:r>
          </w:p>
        </w:tc>
        <w:tc>
          <w:tcPr>
            <w:tcW w:w="140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p>
        </w:tc>
        <w:tc>
          <w:tcPr>
            <w:tcW w:w="1275" w:type="dxa"/>
            <w:tcBorders>
              <w:top w:val="single" w:sz="4" w:space="0" w:color="auto"/>
              <w:left w:val="nil"/>
              <w:bottom w:val="single" w:sz="4" w:space="0" w:color="auto"/>
              <w:right w:val="single" w:sz="4" w:space="0" w:color="auto"/>
            </w:tcBorders>
            <w:vAlign w:val="center"/>
          </w:tcPr>
          <w:p w:rsidR="006268AA" w:rsidRDefault="006268AA" w:rsidP="006268AA">
            <w:r w:rsidRPr="002C6045">
              <w:rPr>
                <w:sz w:val="20"/>
                <w:szCs w:val="20"/>
                <w:lang w:val="kk-KZ"/>
              </w:rPr>
              <w:t>1 782 880,00</w:t>
            </w:r>
          </w:p>
        </w:tc>
        <w:tc>
          <w:tcPr>
            <w:tcW w:w="236" w:type="dxa"/>
            <w:tcBorders>
              <w:top w:val="single" w:sz="4" w:space="0" w:color="auto"/>
              <w:left w:val="single" w:sz="4" w:space="0" w:color="auto"/>
              <w:bottom w:val="single" w:sz="4" w:space="0" w:color="auto"/>
              <w:right w:val="nil"/>
            </w:tcBorders>
          </w:tcPr>
          <w:p w:rsidR="006268AA" w:rsidRPr="00F77BEE" w:rsidRDefault="006268AA" w:rsidP="00F77BEE">
            <w:pPr>
              <w:pStyle w:val="aa"/>
              <w:ind w:left="0" w:right="-1"/>
              <w:jc w:val="center"/>
              <w:rPr>
                <w:rFonts w:ascii="Times New Roman" w:hAnsi="Times New Roman"/>
                <w:sz w:val="20"/>
                <w:szCs w:val="20"/>
                <w:lang w:val="kk-KZ"/>
              </w:rPr>
            </w:pPr>
          </w:p>
        </w:tc>
        <w:tc>
          <w:tcPr>
            <w:tcW w:w="119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p>
        </w:tc>
      </w:tr>
      <w:tr w:rsidR="006268AA" w:rsidRPr="00F77BEE" w:rsidTr="006268AA">
        <w:trPr>
          <w:trHeight w:val="69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6268AA" w:rsidRPr="00F77BEE" w:rsidRDefault="006268AA" w:rsidP="00592F74">
            <w:pPr>
              <w:ind w:left="-93" w:right="-206"/>
              <w:jc w:val="center"/>
              <w:rPr>
                <w:bCs/>
                <w:sz w:val="20"/>
                <w:szCs w:val="20"/>
                <w:lang w:val="kk-KZ"/>
              </w:rPr>
            </w:pPr>
            <w:r w:rsidRPr="00F77BEE">
              <w:rPr>
                <w:bCs/>
                <w:sz w:val="20"/>
                <w:szCs w:val="20"/>
                <w:lang w:val="kk-KZ"/>
              </w:rPr>
              <w:t>6</w:t>
            </w:r>
          </w:p>
        </w:tc>
        <w:tc>
          <w:tcPr>
            <w:tcW w:w="249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hAnsi="Times New Roman"/>
                <w:sz w:val="20"/>
                <w:szCs w:val="20"/>
              </w:rPr>
            </w:pPr>
            <w:r w:rsidRPr="00F77BEE">
              <w:rPr>
                <w:rFonts w:ascii="Times New Roman" w:hAnsi="Times New Roman"/>
                <w:sz w:val="20"/>
                <w:szCs w:val="20"/>
              </w:rPr>
              <w:t>Телескоп AC 4X185MM 0°/105</w:t>
            </w:r>
          </w:p>
        </w:tc>
        <w:tc>
          <w:tcPr>
            <w:tcW w:w="5103" w:type="dxa"/>
            <w:tcBorders>
              <w:top w:val="single" w:sz="4" w:space="0" w:color="auto"/>
              <w:left w:val="nil"/>
              <w:bottom w:val="single" w:sz="4" w:space="0" w:color="auto"/>
              <w:right w:val="single" w:sz="4" w:space="0" w:color="auto"/>
            </w:tcBorders>
            <w:shd w:val="clear" w:color="auto" w:fill="auto"/>
          </w:tcPr>
          <w:p w:rsidR="006268AA" w:rsidRPr="00F77BEE" w:rsidRDefault="006268AA" w:rsidP="005325A3">
            <w:pPr>
              <w:pStyle w:val="af"/>
              <w:jc w:val="center"/>
              <w:rPr>
                <w:rFonts w:ascii="Times New Roman" w:hAnsi="Times New Roman"/>
                <w:sz w:val="20"/>
                <w:szCs w:val="20"/>
              </w:rPr>
            </w:pPr>
            <w:proofErr w:type="spellStart"/>
            <w:proofErr w:type="gramStart"/>
            <w:r w:rsidRPr="00F77BEE">
              <w:rPr>
                <w:rFonts w:ascii="Times New Roman" w:hAnsi="Times New Roman"/>
                <w:sz w:val="20"/>
                <w:szCs w:val="20"/>
              </w:rPr>
              <w:t>A</w:t>
            </w:r>
            <w:proofErr w:type="gramEnd"/>
            <w:r w:rsidRPr="00F77BEE">
              <w:rPr>
                <w:rFonts w:ascii="Times New Roman" w:hAnsi="Times New Roman"/>
                <w:sz w:val="20"/>
                <w:szCs w:val="20"/>
              </w:rPr>
              <w:t>втоклавируемый</w:t>
            </w:r>
            <w:proofErr w:type="spellEnd"/>
            <w:r w:rsidRPr="00F77BEE">
              <w:rPr>
                <w:rFonts w:ascii="Times New Roman" w:hAnsi="Times New Roman"/>
                <w:sz w:val="20"/>
                <w:szCs w:val="20"/>
              </w:rPr>
              <w:t xml:space="preserve"> широкоугольный телескоп с прямым наклоном, направление обзора 0° / угол обзора 105° прибл. </w:t>
            </w:r>
            <w:proofErr w:type="spellStart"/>
            <w:r w:rsidRPr="00F77BEE">
              <w:rPr>
                <w:rFonts w:ascii="Times New Roman" w:hAnsi="Times New Roman"/>
                <w:sz w:val="20"/>
                <w:szCs w:val="20"/>
              </w:rPr>
              <w:t>Cтерилизуется</w:t>
            </w:r>
            <w:proofErr w:type="spellEnd"/>
            <w:r w:rsidRPr="00F77BEE">
              <w:rPr>
                <w:rFonts w:ascii="Times New Roman" w:hAnsi="Times New Roman"/>
                <w:sz w:val="20"/>
                <w:szCs w:val="20"/>
              </w:rPr>
              <w:t xml:space="preserve"> в автоклаве при избыточном давлении 2 бар (134°)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w:t>
            </w:r>
          </w:p>
        </w:tc>
        <w:tc>
          <w:tcPr>
            <w:tcW w:w="1149"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eastAsia="ru-RU"/>
              </w:rPr>
            </w:pPr>
            <w:r w:rsidRPr="00F77BEE">
              <w:rPr>
                <w:rFonts w:ascii="Times New Roman" w:eastAsia="Times New Roman" w:hAnsi="Times New Roman"/>
                <w:color w:val="000000"/>
                <w:spacing w:val="1"/>
                <w:sz w:val="20"/>
                <w:szCs w:val="20"/>
                <w:lang w:eastAsia="ru-RU"/>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val="kk-KZ" w:eastAsia="ru-RU"/>
              </w:rPr>
            </w:pPr>
            <w:r w:rsidRPr="00F77BEE">
              <w:rPr>
                <w:rFonts w:ascii="Times New Roman" w:eastAsia="Times New Roman" w:hAnsi="Times New Roman"/>
                <w:color w:val="000000"/>
                <w:spacing w:val="1"/>
                <w:sz w:val="20"/>
                <w:szCs w:val="20"/>
                <w:lang w:val="kk-KZ" w:eastAsia="ru-RU"/>
              </w:rPr>
              <w:t>2</w:t>
            </w:r>
          </w:p>
        </w:tc>
        <w:tc>
          <w:tcPr>
            <w:tcW w:w="140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p>
        </w:tc>
        <w:tc>
          <w:tcPr>
            <w:tcW w:w="1275" w:type="dxa"/>
            <w:tcBorders>
              <w:top w:val="single" w:sz="4" w:space="0" w:color="auto"/>
              <w:left w:val="nil"/>
              <w:bottom w:val="single" w:sz="4" w:space="0" w:color="auto"/>
              <w:right w:val="single" w:sz="4" w:space="0" w:color="auto"/>
            </w:tcBorders>
            <w:vAlign w:val="center"/>
          </w:tcPr>
          <w:p w:rsidR="006268AA" w:rsidRDefault="006268AA" w:rsidP="006268AA">
            <w:r w:rsidRPr="002C6045">
              <w:rPr>
                <w:sz w:val="20"/>
                <w:szCs w:val="20"/>
                <w:lang w:val="kk-KZ"/>
              </w:rPr>
              <w:t>1 782 880,00</w:t>
            </w:r>
          </w:p>
        </w:tc>
        <w:tc>
          <w:tcPr>
            <w:tcW w:w="236" w:type="dxa"/>
            <w:tcBorders>
              <w:top w:val="single" w:sz="4" w:space="0" w:color="auto"/>
              <w:left w:val="single" w:sz="4" w:space="0" w:color="auto"/>
              <w:bottom w:val="single" w:sz="4" w:space="0" w:color="auto"/>
              <w:right w:val="nil"/>
            </w:tcBorders>
          </w:tcPr>
          <w:p w:rsidR="006268AA" w:rsidRPr="00F77BEE" w:rsidRDefault="006268AA" w:rsidP="00F77BEE">
            <w:pPr>
              <w:pStyle w:val="aa"/>
              <w:ind w:left="0" w:right="-1"/>
              <w:jc w:val="center"/>
              <w:rPr>
                <w:rFonts w:ascii="Times New Roman" w:hAnsi="Times New Roman"/>
                <w:sz w:val="20"/>
                <w:szCs w:val="20"/>
                <w:lang w:val="kk-KZ"/>
              </w:rPr>
            </w:pPr>
          </w:p>
        </w:tc>
        <w:tc>
          <w:tcPr>
            <w:tcW w:w="119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p>
        </w:tc>
      </w:tr>
      <w:tr w:rsidR="006268AA" w:rsidRPr="00F77BEE" w:rsidTr="006268AA">
        <w:trPr>
          <w:trHeight w:val="69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6268AA" w:rsidRPr="00F77BEE" w:rsidRDefault="006268AA" w:rsidP="00592F74">
            <w:pPr>
              <w:ind w:left="-93" w:right="-206"/>
              <w:jc w:val="center"/>
              <w:rPr>
                <w:bCs/>
                <w:sz w:val="20"/>
                <w:szCs w:val="20"/>
                <w:lang w:val="kk-KZ"/>
              </w:rPr>
            </w:pPr>
            <w:r w:rsidRPr="00F77BEE">
              <w:rPr>
                <w:bCs/>
                <w:sz w:val="20"/>
                <w:szCs w:val="20"/>
                <w:lang w:val="kk-KZ"/>
              </w:rPr>
              <w:t>7</w:t>
            </w:r>
          </w:p>
        </w:tc>
        <w:tc>
          <w:tcPr>
            <w:tcW w:w="249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spacing w:val="1"/>
                <w:sz w:val="20"/>
                <w:szCs w:val="20"/>
                <w:lang w:eastAsia="ru-RU"/>
              </w:rPr>
            </w:pPr>
            <w:r w:rsidRPr="00F77BEE">
              <w:rPr>
                <w:rFonts w:ascii="Times New Roman" w:hAnsi="Times New Roman"/>
                <w:sz w:val="20"/>
                <w:szCs w:val="20"/>
              </w:rPr>
              <w:t>Телескоп AC 4X185MM 70°/105°</w:t>
            </w:r>
          </w:p>
        </w:tc>
        <w:tc>
          <w:tcPr>
            <w:tcW w:w="5103" w:type="dxa"/>
            <w:tcBorders>
              <w:top w:val="single" w:sz="4" w:space="0" w:color="auto"/>
              <w:left w:val="nil"/>
              <w:bottom w:val="single" w:sz="4" w:space="0" w:color="auto"/>
              <w:right w:val="single" w:sz="4" w:space="0" w:color="auto"/>
            </w:tcBorders>
            <w:shd w:val="clear" w:color="auto" w:fill="auto"/>
          </w:tcPr>
          <w:p w:rsidR="006268AA" w:rsidRPr="00F77BEE" w:rsidRDefault="006268AA" w:rsidP="005325A3">
            <w:pPr>
              <w:pStyle w:val="af"/>
              <w:jc w:val="center"/>
              <w:rPr>
                <w:rFonts w:ascii="Times New Roman" w:hAnsi="Times New Roman"/>
                <w:sz w:val="20"/>
                <w:szCs w:val="20"/>
              </w:rPr>
            </w:pPr>
            <w:proofErr w:type="spellStart"/>
            <w:proofErr w:type="gramStart"/>
            <w:r w:rsidRPr="00F77BEE">
              <w:rPr>
                <w:rFonts w:ascii="Times New Roman" w:hAnsi="Times New Roman"/>
                <w:sz w:val="20"/>
                <w:szCs w:val="20"/>
              </w:rPr>
              <w:t>A</w:t>
            </w:r>
            <w:proofErr w:type="gramEnd"/>
            <w:r w:rsidRPr="00F77BEE">
              <w:rPr>
                <w:rFonts w:ascii="Times New Roman" w:hAnsi="Times New Roman"/>
                <w:sz w:val="20"/>
                <w:szCs w:val="20"/>
              </w:rPr>
              <w:t>втоклавируемый</w:t>
            </w:r>
            <w:proofErr w:type="spellEnd"/>
            <w:r w:rsidRPr="00F77BEE">
              <w:rPr>
                <w:rFonts w:ascii="Times New Roman" w:hAnsi="Times New Roman"/>
                <w:sz w:val="20"/>
                <w:szCs w:val="20"/>
              </w:rPr>
              <w:t xml:space="preserve"> широкоугольный телескоп с углом  бокового видения, направление обзора 70° / угол обзора 105° прибл. </w:t>
            </w:r>
            <w:proofErr w:type="spellStart"/>
            <w:r w:rsidRPr="00F77BEE">
              <w:rPr>
                <w:rFonts w:ascii="Times New Roman" w:hAnsi="Times New Roman"/>
                <w:sz w:val="20"/>
                <w:szCs w:val="20"/>
              </w:rPr>
              <w:t>Cтерилизуется</w:t>
            </w:r>
            <w:proofErr w:type="spellEnd"/>
            <w:r w:rsidRPr="00F77BEE">
              <w:rPr>
                <w:rFonts w:ascii="Times New Roman" w:hAnsi="Times New Roman"/>
                <w:sz w:val="20"/>
                <w:szCs w:val="20"/>
              </w:rPr>
              <w:t xml:space="preserve"> в автоклаве при избыточном давлении 2 бар (134°) Наличие лазерной гравировки с указанием артикула, производителя, номера серии. Индивидуальная упаковка, с полными данными о производителе, номере серии, партии, QR код</w:t>
            </w:r>
          </w:p>
        </w:tc>
        <w:tc>
          <w:tcPr>
            <w:tcW w:w="1149"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eastAsia="ru-RU"/>
              </w:rPr>
            </w:pPr>
            <w:r w:rsidRPr="00F77BEE">
              <w:rPr>
                <w:rFonts w:ascii="Times New Roman" w:eastAsia="Times New Roman" w:hAnsi="Times New Roman"/>
                <w:color w:val="000000"/>
                <w:spacing w:val="1"/>
                <w:sz w:val="20"/>
                <w:szCs w:val="20"/>
                <w:lang w:eastAsia="ru-RU"/>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6268AA" w:rsidRPr="00F77BEE" w:rsidRDefault="006268AA" w:rsidP="00F77BEE">
            <w:pPr>
              <w:pStyle w:val="af"/>
              <w:jc w:val="center"/>
              <w:rPr>
                <w:rFonts w:ascii="Times New Roman" w:eastAsia="Times New Roman" w:hAnsi="Times New Roman"/>
                <w:color w:val="000000"/>
                <w:spacing w:val="1"/>
                <w:sz w:val="20"/>
                <w:szCs w:val="20"/>
                <w:lang w:eastAsia="ru-RU"/>
              </w:rPr>
            </w:pPr>
            <w:r w:rsidRPr="00F77BEE">
              <w:rPr>
                <w:rFonts w:ascii="Times New Roman" w:eastAsia="Times New Roman" w:hAnsi="Times New Roman"/>
                <w:color w:val="000000"/>
                <w:spacing w:val="1"/>
                <w:sz w:val="20"/>
                <w:szCs w:val="20"/>
                <w:lang w:eastAsia="ru-RU"/>
              </w:rPr>
              <w:t>2</w:t>
            </w:r>
          </w:p>
        </w:tc>
        <w:tc>
          <w:tcPr>
            <w:tcW w:w="140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p>
        </w:tc>
        <w:tc>
          <w:tcPr>
            <w:tcW w:w="1275" w:type="dxa"/>
            <w:tcBorders>
              <w:top w:val="single" w:sz="4" w:space="0" w:color="auto"/>
              <w:left w:val="nil"/>
              <w:bottom w:val="single" w:sz="4" w:space="0" w:color="auto"/>
              <w:right w:val="single" w:sz="4" w:space="0" w:color="auto"/>
            </w:tcBorders>
            <w:vAlign w:val="center"/>
          </w:tcPr>
          <w:p w:rsidR="006268AA" w:rsidRDefault="006268AA" w:rsidP="006268AA">
            <w:r w:rsidRPr="002C6045">
              <w:rPr>
                <w:sz w:val="20"/>
                <w:szCs w:val="20"/>
                <w:lang w:val="kk-KZ"/>
              </w:rPr>
              <w:t>1 782 880,00</w:t>
            </w:r>
          </w:p>
        </w:tc>
        <w:tc>
          <w:tcPr>
            <w:tcW w:w="236" w:type="dxa"/>
            <w:tcBorders>
              <w:top w:val="single" w:sz="4" w:space="0" w:color="auto"/>
              <w:left w:val="single" w:sz="4" w:space="0" w:color="auto"/>
              <w:bottom w:val="single" w:sz="4" w:space="0" w:color="auto"/>
              <w:right w:val="nil"/>
            </w:tcBorders>
          </w:tcPr>
          <w:p w:rsidR="006268AA" w:rsidRPr="00F77BEE" w:rsidRDefault="006268AA" w:rsidP="00F77BEE">
            <w:pPr>
              <w:pStyle w:val="aa"/>
              <w:ind w:left="0" w:right="-1"/>
              <w:jc w:val="center"/>
              <w:rPr>
                <w:rFonts w:ascii="Times New Roman" w:hAnsi="Times New Roman"/>
                <w:sz w:val="20"/>
                <w:szCs w:val="20"/>
                <w:lang w:val="kk-KZ"/>
              </w:rPr>
            </w:pPr>
          </w:p>
        </w:tc>
        <w:tc>
          <w:tcPr>
            <w:tcW w:w="1194" w:type="dxa"/>
            <w:tcBorders>
              <w:top w:val="single" w:sz="4" w:space="0" w:color="auto"/>
              <w:left w:val="nil"/>
              <w:bottom w:val="single" w:sz="4" w:space="0" w:color="auto"/>
              <w:right w:val="single" w:sz="4" w:space="0" w:color="auto"/>
            </w:tcBorders>
            <w:vAlign w:val="center"/>
          </w:tcPr>
          <w:p w:rsidR="006268AA" w:rsidRPr="00F77BEE" w:rsidRDefault="006268AA" w:rsidP="00F77BEE">
            <w:pPr>
              <w:pStyle w:val="aa"/>
              <w:ind w:left="0" w:right="-1"/>
              <w:jc w:val="center"/>
              <w:rPr>
                <w:rFonts w:ascii="Times New Roman" w:hAnsi="Times New Roman"/>
                <w:sz w:val="20"/>
                <w:szCs w:val="20"/>
                <w:lang w:val="kk-KZ"/>
              </w:rPr>
            </w:pPr>
          </w:p>
        </w:tc>
      </w:tr>
    </w:tbl>
    <w:p w:rsidR="00D31632" w:rsidRDefault="00D31632" w:rsidP="00D31632">
      <w:pPr>
        <w:pStyle w:val="aa"/>
        <w:shd w:val="clear" w:color="auto" w:fill="FFFFFF"/>
        <w:ind w:left="927" w:right="-1"/>
        <w:rPr>
          <w:rFonts w:ascii="Times New Roman" w:hAnsi="Times New Roman"/>
          <w:b/>
          <w:spacing w:val="-6"/>
          <w:sz w:val="24"/>
          <w:szCs w:val="24"/>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sectPr w:rsidR="00431C1B" w:rsidSect="00431C1B">
          <w:type w:val="continuous"/>
          <w:pgSz w:w="16838" w:h="11906" w:orient="landscape"/>
          <w:pgMar w:top="1701" w:right="1134" w:bottom="851" w:left="1134" w:header="709" w:footer="709" w:gutter="0"/>
          <w:cols w:space="708"/>
          <w:docGrid w:linePitch="360"/>
        </w:sectPr>
      </w:pPr>
    </w:p>
    <w:p w:rsidR="00431C1B" w:rsidRDefault="00431C1B" w:rsidP="00FE1E6D">
      <w:pPr>
        <w:pStyle w:val="aa"/>
        <w:jc w:val="center"/>
        <w:rPr>
          <w:rFonts w:ascii="Times New Roman" w:hAnsi="Times New Roman"/>
          <w:b/>
        </w:rPr>
      </w:pPr>
    </w:p>
    <w:sectPr w:rsidR="00431C1B" w:rsidSect="00431C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61A" w:rsidRDefault="0098661A" w:rsidP="00043B38">
      <w:r>
        <w:separator/>
      </w:r>
    </w:p>
  </w:endnote>
  <w:endnote w:type="continuationSeparator" w:id="1">
    <w:p w:rsidR="0098661A" w:rsidRDefault="0098661A"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61A" w:rsidRDefault="0098661A" w:rsidP="00043B38">
      <w:r>
        <w:separator/>
      </w:r>
    </w:p>
  </w:footnote>
  <w:footnote w:type="continuationSeparator" w:id="1">
    <w:p w:rsidR="0098661A" w:rsidRDefault="0098661A"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9">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9A03D1"/>
    <w:multiLevelType w:val="hybridMultilevel"/>
    <w:tmpl w:val="993C2E2C"/>
    <w:lvl w:ilvl="0" w:tplc="B4BAD51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0"/>
  </w:num>
  <w:num w:numId="3">
    <w:abstractNumId w:val="28"/>
  </w:num>
  <w:num w:numId="4">
    <w:abstractNumId w:val="18"/>
  </w:num>
  <w:num w:numId="5">
    <w:abstractNumId w:val="22"/>
  </w:num>
  <w:num w:numId="6">
    <w:abstractNumId w:val="33"/>
  </w:num>
  <w:num w:numId="7">
    <w:abstractNumId w:val="6"/>
  </w:num>
  <w:num w:numId="8">
    <w:abstractNumId w:val="11"/>
  </w:num>
  <w:num w:numId="9">
    <w:abstractNumId w:val="23"/>
  </w:num>
  <w:num w:numId="10">
    <w:abstractNumId w:val="26"/>
  </w:num>
  <w:num w:numId="11">
    <w:abstractNumId w:val="7"/>
  </w:num>
  <w:num w:numId="12">
    <w:abstractNumId w:val="5"/>
  </w:num>
  <w:num w:numId="13">
    <w:abstractNumId w:val="8"/>
  </w:num>
  <w:num w:numId="14">
    <w:abstractNumId w:val="9"/>
  </w:num>
  <w:num w:numId="15">
    <w:abstractNumId w:val="27"/>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2"/>
  </w:num>
  <w:num w:numId="21">
    <w:abstractNumId w:val="2"/>
  </w:num>
  <w:num w:numId="22">
    <w:abstractNumId w:val="10"/>
  </w:num>
  <w:num w:numId="23">
    <w:abstractNumId w:val="34"/>
  </w:num>
  <w:num w:numId="24">
    <w:abstractNumId w:val="21"/>
  </w:num>
  <w:num w:numId="25">
    <w:abstractNumId w:val="1"/>
  </w:num>
  <w:num w:numId="2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2"/>
  </w:num>
  <w:num w:numId="31">
    <w:abstractNumId w:val="25"/>
  </w:num>
  <w:num w:numId="32">
    <w:abstractNumId w:val="13"/>
  </w:num>
  <w:num w:numId="33">
    <w:abstractNumId w:val="17"/>
  </w:num>
  <w:num w:numId="34">
    <w:abstractNumId w:val="3"/>
  </w:num>
  <w:num w:numId="35">
    <w:abstractNumId w:val="19"/>
  </w:num>
  <w:num w:numId="36">
    <w:abstractNumId w:val="30"/>
  </w:num>
  <w:num w:numId="37">
    <w:abstractNumId w:val="16"/>
  </w:num>
  <w:num w:numId="38">
    <w:abstractNumId w:val="15"/>
  </w:num>
  <w:num w:numId="39">
    <w:abstractNumId w:val="4"/>
  </w:num>
  <w:num w:numId="40">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F81"/>
    <w:rsid w:val="0001642B"/>
    <w:rsid w:val="0002182D"/>
    <w:rsid w:val="00025C36"/>
    <w:rsid w:val="00026D2D"/>
    <w:rsid w:val="00034F23"/>
    <w:rsid w:val="00037934"/>
    <w:rsid w:val="00037A08"/>
    <w:rsid w:val="00043B38"/>
    <w:rsid w:val="000455A2"/>
    <w:rsid w:val="0004653B"/>
    <w:rsid w:val="00047A55"/>
    <w:rsid w:val="00047F0D"/>
    <w:rsid w:val="000503BE"/>
    <w:rsid w:val="00051DAE"/>
    <w:rsid w:val="000571A9"/>
    <w:rsid w:val="00061047"/>
    <w:rsid w:val="000655CA"/>
    <w:rsid w:val="00065B6C"/>
    <w:rsid w:val="00070CC9"/>
    <w:rsid w:val="00070F16"/>
    <w:rsid w:val="00071667"/>
    <w:rsid w:val="000720A7"/>
    <w:rsid w:val="0007753E"/>
    <w:rsid w:val="00080D92"/>
    <w:rsid w:val="000858E6"/>
    <w:rsid w:val="00087D2C"/>
    <w:rsid w:val="0009172B"/>
    <w:rsid w:val="00094B6A"/>
    <w:rsid w:val="000960EC"/>
    <w:rsid w:val="000966F9"/>
    <w:rsid w:val="000A0E17"/>
    <w:rsid w:val="000A2C97"/>
    <w:rsid w:val="000A3C7D"/>
    <w:rsid w:val="000A5A8F"/>
    <w:rsid w:val="000C2FD9"/>
    <w:rsid w:val="000D0B5B"/>
    <w:rsid w:val="000D1C93"/>
    <w:rsid w:val="000D476D"/>
    <w:rsid w:val="000D48D8"/>
    <w:rsid w:val="000D500E"/>
    <w:rsid w:val="000D50C9"/>
    <w:rsid w:val="000E1025"/>
    <w:rsid w:val="000E5FC3"/>
    <w:rsid w:val="000E6377"/>
    <w:rsid w:val="000E692E"/>
    <w:rsid w:val="000E70C5"/>
    <w:rsid w:val="000E7110"/>
    <w:rsid w:val="000F6ADA"/>
    <w:rsid w:val="00103CFF"/>
    <w:rsid w:val="00116266"/>
    <w:rsid w:val="00116ECE"/>
    <w:rsid w:val="00126164"/>
    <w:rsid w:val="00126221"/>
    <w:rsid w:val="0013477F"/>
    <w:rsid w:val="001357F5"/>
    <w:rsid w:val="00137B02"/>
    <w:rsid w:val="0014129B"/>
    <w:rsid w:val="0014285C"/>
    <w:rsid w:val="001462E3"/>
    <w:rsid w:val="001473F1"/>
    <w:rsid w:val="00156304"/>
    <w:rsid w:val="00157E91"/>
    <w:rsid w:val="0016093C"/>
    <w:rsid w:val="00162011"/>
    <w:rsid w:val="001629D5"/>
    <w:rsid w:val="00163445"/>
    <w:rsid w:val="00164827"/>
    <w:rsid w:val="0017023D"/>
    <w:rsid w:val="001735BB"/>
    <w:rsid w:val="00174444"/>
    <w:rsid w:val="001767D3"/>
    <w:rsid w:val="00181E09"/>
    <w:rsid w:val="00181F96"/>
    <w:rsid w:val="00182D7B"/>
    <w:rsid w:val="00186BA1"/>
    <w:rsid w:val="00187F0B"/>
    <w:rsid w:val="001936B3"/>
    <w:rsid w:val="001A046E"/>
    <w:rsid w:val="001A56F9"/>
    <w:rsid w:val="001A7B94"/>
    <w:rsid w:val="001B6562"/>
    <w:rsid w:val="001B77ED"/>
    <w:rsid w:val="001C0218"/>
    <w:rsid w:val="001C082A"/>
    <w:rsid w:val="001C0AB0"/>
    <w:rsid w:val="001C2646"/>
    <w:rsid w:val="001C4EB5"/>
    <w:rsid w:val="001C6AFB"/>
    <w:rsid w:val="001D52FF"/>
    <w:rsid w:val="001D7823"/>
    <w:rsid w:val="001E03DF"/>
    <w:rsid w:val="001E06AF"/>
    <w:rsid w:val="001E1DDB"/>
    <w:rsid w:val="001E1FC3"/>
    <w:rsid w:val="001E5DA5"/>
    <w:rsid w:val="001F0ED0"/>
    <w:rsid w:val="001F1D7F"/>
    <w:rsid w:val="001F3F49"/>
    <w:rsid w:val="001F6808"/>
    <w:rsid w:val="002119BC"/>
    <w:rsid w:val="00213233"/>
    <w:rsid w:val="00215789"/>
    <w:rsid w:val="00222016"/>
    <w:rsid w:val="002260EB"/>
    <w:rsid w:val="002265E9"/>
    <w:rsid w:val="00227AEF"/>
    <w:rsid w:val="00231FBB"/>
    <w:rsid w:val="002325A8"/>
    <w:rsid w:val="002340FF"/>
    <w:rsid w:val="0023657E"/>
    <w:rsid w:val="00237CA8"/>
    <w:rsid w:val="002441E5"/>
    <w:rsid w:val="002473E4"/>
    <w:rsid w:val="002516EC"/>
    <w:rsid w:val="00252968"/>
    <w:rsid w:val="00253736"/>
    <w:rsid w:val="00253A3B"/>
    <w:rsid w:val="002553AE"/>
    <w:rsid w:val="00260F7E"/>
    <w:rsid w:val="002658C8"/>
    <w:rsid w:val="00267BF0"/>
    <w:rsid w:val="00274915"/>
    <w:rsid w:val="00277258"/>
    <w:rsid w:val="0028077B"/>
    <w:rsid w:val="00280E1C"/>
    <w:rsid w:val="00280ED6"/>
    <w:rsid w:val="00281EE4"/>
    <w:rsid w:val="00282171"/>
    <w:rsid w:val="00294CDA"/>
    <w:rsid w:val="002A0780"/>
    <w:rsid w:val="002A10D9"/>
    <w:rsid w:val="002A3BC9"/>
    <w:rsid w:val="002A3E2C"/>
    <w:rsid w:val="002A3E59"/>
    <w:rsid w:val="002A3FCF"/>
    <w:rsid w:val="002A72C5"/>
    <w:rsid w:val="002B22CA"/>
    <w:rsid w:val="002B3893"/>
    <w:rsid w:val="002B606F"/>
    <w:rsid w:val="002C50F2"/>
    <w:rsid w:val="002C5C12"/>
    <w:rsid w:val="002C63C1"/>
    <w:rsid w:val="002D3251"/>
    <w:rsid w:val="002D3A52"/>
    <w:rsid w:val="002D508B"/>
    <w:rsid w:val="002E6435"/>
    <w:rsid w:val="002F06DF"/>
    <w:rsid w:val="002F39EC"/>
    <w:rsid w:val="0030179A"/>
    <w:rsid w:val="00303A99"/>
    <w:rsid w:val="00312EF4"/>
    <w:rsid w:val="00313A0C"/>
    <w:rsid w:val="00314A2D"/>
    <w:rsid w:val="003151C4"/>
    <w:rsid w:val="00316215"/>
    <w:rsid w:val="0032244A"/>
    <w:rsid w:val="00331381"/>
    <w:rsid w:val="00334B69"/>
    <w:rsid w:val="00334C80"/>
    <w:rsid w:val="00334ED4"/>
    <w:rsid w:val="00351A29"/>
    <w:rsid w:val="003557E0"/>
    <w:rsid w:val="003617BB"/>
    <w:rsid w:val="00361BDD"/>
    <w:rsid w:val="00363410"/>
    <w:rsid w:val="00363A2F"/>
    <w:rsid w:val="00370561"/>
    <w:rsid w:val="00373B8F"/>
    <w:rsid w:val="00375464"/>
    <w:rsid w:val="003757B4"/>
    <w:rsid w:val="003803FA"/>
    <w:rsid w:val="0038365E"/>
    <w:rsid w:val="00383EB1"/>
    <w:rsid w:val="00386AEC"/>
    <w:rsid w:val="00386CE9"/>
    <w:rsid w:val="00392C86"/>
    <w:rsid w:val="003934E5"/>
    <w:rsid w:val="00397B12"/>
    <w:rsid w:val="003A14AA"/>
    <w:rsid w:val="003A5BBB"/>
    <w:rsid w:val="003A67C2"/>
    <w:rsid w:val="003A6D60"/>
    <w:rsid w:val="003A711A"/>
    <w:rsid w:val="003A7327"/>
    <w:rsid w:val="003A76AF"/>
    <w:rsid w:val="003B0F4B"/>
    <w:rsid w:val="003B1359"/>
    <w:rsid w:val="003B3D1F"/>
    <w:rsid w:val="003B3E2D"/>
    <w:rsid w:val="003B532F"/>
    <w:rsid w:val="003B6011"/>
    <w:rsid w:val="003B6884"/>
    <w:rsid w:val="003C0B77"/>
    <w:rsid w:val="003C0C52"/>
    <w:rsid w:val="003C135D"/>
    <w:rsid w:val="003C266D"/>
    <w:rsid w:val="003C2CDE"/>
    <w:rsid w:val="003D35D8"/>
    <w:rsid w:val="003E68E9"/>
    <w:rsid w:val="003F106E"/>
    <w:rsid w:val="003F75DD"/>
    <w:rsid w:val="00401E71"/>
    <w:rsid w:val="00421ED7"/>
    <w:rsid w:val="00425F5E"/>
    <w:rsid w:val="00426F65"/>
    <w:rsid w:val="00427955"/>
    <w:rsid w:val="00430E24"/>
    <w:rsid w:val="00431C1B"/>
    <w:rsid w:val="00433C72"/>
    <w:rsid w:val="00445072"/>
    <w:rsid w:val="00450301"/>
    <w:rsid w:val="00455207"/>
    <w:rsid w:val="00455955"/>
    <w:rsid w:val="0046006F"/>
    <w:rsid w:val="0046627A"/>
    <w:rsid w:val="00470531"/>
    <w:rsid w:val="004752F6"/>
    <w:rsid w:val="004770BC"/>
    <w:rsid w:val="004829FB"/>
    <w:rsid w:val="004853F1"/>
    <w:rsid w:val="0048678C"/>
    <w:rsid w:val="004867E3"/>
    <w:rsid w:val="00492E18"/>
    <w:rsid w:val="00497A57"/>
    <w:rsid w:val="004A126E"/>
    <w:rsid w:val="004A3177"/>
    <w:rsid w:val="004A5C84"/>
    <w:rsid w:val="004A7A42"/>
    <w:rsid w:val="004B1229"/>
    <w:rsid w:val="004C0AC9"/>
    <w:rsid w:val="004C0E2C"/>
    <w:rsid w:val="004C2EC3"/>
    <w:rsid w:val="004C43D5"/>
    <w:rsid w:val="004D0D65"/>
    <w:rsid w:val="004D100A"/>
    <w:rsid w:val="004D2EDE"/>
    <w:rsid w:val="004D5382"/>
    <w:rsid w:val="004E0005"/>
    <w:rsid w:val="004E01C2"/>
    <w:rsid w:val="004E3A57"/>
    <w:rsid w:val="004E3ABE"/>
    <w:rsid w:val="004E3D67"/>
    <w:rsid w:val="004E731A"/>
    <w:rsid w:val="004F16BD"/>
    <w:rsid w:val="004F368C"/>
    <w:rsid w:val="004F5F5E"/>
    <w:rsid w:val="004F71A7"/>
    <w:rsid w:val="005038EC"/>
    <w:rsid w:val="00505D6D"/>
    <w:rsid w:val="0050662D"/>
    <w:rsid w:val="00507E33"/>
    <w:rsid w:val="00507EF2"/>
    <w:rsid w:val="005114F7"/>
    <w:rsid w:val="005155B8"/>
    <w:rsid w:val="00517B62"/>
    <w:rsid w:val="00521215"/>
    <w:rsid w:val="0052169E"/>
    <w:rsid w:val="005236C8"/>
    <w:rsid w:val="00524A3C"/>
    <w:rsid w:val="00525330"/>
    <w:rsid w:val="005325A3"/>
    <w:rsid w:val="00536251"/>
    <w:rsid w:val="00537FF9"/>
    <w:rsid w:val="0054187E"/>
    <w:rsid w:val="00543724"/>
    <w:rsid w:val="005450AC"/>
    <w:rsid w:val="005524D3"/>
    <w:rsid w:val="005556C1"/>
    <w:rsid w:val="00555CB3"/>
    <w:rsid w:val="005603E5"/>
    <w:rsid w:val="00560AFB"/>
    <w:rsid w:val="00561BDF"/>
    <w:rsid w:val="00563559"/>
    <w:rsid w:val="00563852"/>
    <w:rsid w:val="0056410D"/>
    <w:rsid w:val="005655D0"/>
    <w:rsid w:val="00572C08"/>
    <w:rsid w:val="00580426"/>
    <w:rsid w:val="005811E7"/>
    <w:rsid w:val="00581885"/>
    <w:rsid w:val="0058572E"/>
    <w:rsid w:val="00586E08"/>
    <w:rsid w:val="00590C78"/>
    <w:rsid w:val="00595AE7"/>
    <w:rsid w:val="0059617E"/>
    <w:rsid w:val="005A6354"/>
    <w:rsid w:val="005B1830"/>
    <w:rsid w:val="005B1B9A"/>
    <w:rsid w:val="005B7EF1"/>
    <w:rsid w:val="005C14AC"/>
    <w:rsid w:val="005C6565"/>
    <w:rsid w:val="005D4259"/>
    <w:rsid w:val="005D46EB"/>
    <w:rsid w:val="005D4F4E"/>
    <w:rsid w:val="005D7DD2"/>
    <w:rsid w:val="005E1E2A"/>
    <w:rsid w:val="005E6F9D"/>
    <w:rsid w:val="005F72BF"/>
    <w:rsid w:val="0060332A"/>
    <w:rsid w:val="0060530E"/>
    <w:rsid w:val="00606CAB"/>
    <w:rsid w:val="00610E81"/>
    <w:rsid w:val="0061338E"/>
    <w:rsid w:val="006140B4"/>
    <w:rsid w:val="00615CB8"/>
    <w:rsid w:val="00616685"/>
    <w:rsid w:val="006262DC"/>
    <w:rsid w:val="006268AA"/>
    <w:rsid w:val="006268B1"/>
    <w:rsid w:val="00626F6F"/>
    <w:rsid w:val="006273E8"/>
    <w:rsid w:val="006343A5"/>
    <w:rsid w:val="00634E30"/>
    <w:rsid w:val="00635124"/>
    <w:rsid w:val="00641A1E"/>
    <w:rsid w:val="00641BE5"/>
    <w:rsid w:val="00641CEB"/>
    <w:rsid w:val="00643201"/>
    <w:rsid w:val="00643EA2"/>
    <w:rsid w:val="006459D9"/>
    <w:rsid w:val="00650B9A"/>
    <w:rsid w:val="00653BD7"/>
    <w:rsid w:val="00654479"/>
    <w:rsid w:val="00672221"/>
    <w:rsid w:val="00673A9C"/>
    <w:rsid w:val="00674924"/>
    <w:rsid w:val="006768EC"/>
    <w:rsid w:val="0068068D"/>
    <w:rsid w:val="0068691B"/>
    <w:rsid w:val="006A107C"/>
    <w:rsid w:val="006A15AE"/>
    <w:rsid w:val="006A3005"/>
    <w:rsid w:val="006A39AA"/>
    <w:rsid w:val="006B07DE"/>
    <w:rsid w:val="006B20B1"/>
    <w:rsid w:val="006B26DF"/>
    <w:rsid w:val="006C0B75"/>
    <w:rsid w:val="006C1AD6"/>
    <w:rsid w:val="006C37AB"/>
    <w:rsid w:val="006C3C8C"/>
    <w:rsid w:val="006C4436"/>
    <w:rsid w:val="006C49B7"/>
    <w:rsid w:val="006C4A67"/>
    <w:rsid w:val="006C76C0"/>
    <w:rsid w:val="006D0475"/>
    <w:rsid w:val="006D3A2A"/>
    <w:rsid w:val="006E3001"/>
    <w:rsid w:val="006E3066"/>
    <w:rsid w:val="006E3AD9"/>
    <w:rsid w:val="006E485A"/>
    <w:rsid w:val="006E6ECD"/>
    <w:rsid w:val="006F7F95"/>
    <w:rsid w:val="0070124D"/>
    <w:rsid w:val="007035BE"/>
    <w:rsid w:val="00703CF2"/>
    <w:rsid w:val="007059BD"/>
    <w:rsid w:val="00705D6D"/>
    <w:rsid w:val="00707D6A"/>
    <w:rsid w:val="007123A1"/>
    <w:rsid w:val="00716B7A"/>
    <w:rsid w:val="0072229E"/>
    <w:rsid w:val="00730A25"/>
    <w:rsid w:val="00730B2C"/>
    <w:rsid w:val="00731820"/>
    <w:rsid w:val="00731DC5"/>
    <w:rsid w:val="007346EF"/>
    <w:rsid w:val="00736514"/>
    <w:rsid w:val="007366A9"/>
    <w:rsid w:val="0074109F"/>
    <w:rsid w:val="00742C82"/>
    <w:rsid w:val="007441E9"/>
    <w:rsid w:val="00752460"/>
    <w:rsid w:val="00753521"/>
    <w:rsid w:val="0075518A"/>
    <w:rsid w:val="007572E1"/>
    <w:rsid w:val="00760720"/>
    <w:rsid w:val="00760B48"/>
    <w:rsid w:val="007620EA"/>
    <w:rsid w:val="00762E2B"/>
    <w:rsid w:val="00767F77"/>
    <w:rsid w:val="00773D53"/>
    <w:rsid w:val="00774301"/>
    <w:rsid w:val="00777343"/>
    <w:rsid w:val="00780E24"/>
    <w:rsid w:val="00780F7E"/>
    <w:rsid w:val="00782AEF"/>
    <w:rsid w:val="007844D1"/>
    <w:rsid w:val="0079330C"/>
    <w:rsid w:val="007A1FEE"/>
    <w:rsid w:val="007A395B"/>
    <w:rsid w:val="007A430E"/>
    <w:rsid w:val="007B0AF9"/>
    <w:rsid w:val="007B0CDE"/>
    <w:rsid w:val="007C4094"/>
    <w:rsid w:val="007C498E"/>
    <w:rsid w:val="007C4B7A"/>
    <w:rsid w:val="007D0C76"/>
    <w:rsid w:val="007D656B"/>
    <w:rsid w:val="007D7BF7"/>
    <w:rsid w:val="007E0AC0"/>
    <w:rsid w:val="007E2226"/>
    <w:rsid w:val="007E22CA"/>
    <w:rsid w:val="007E2CF4"/>
    <w:rsid w:val="007E5360"/>
    <w:rsid w:val="007F1E42"/>
    <w:rsid w:val="007F2711"/>
    <w:rsid w:val="007F2A59"/>
    <w:rsid w:val="007F422C"/>
    <w:rsid w:val="007F4886"/>
    <w:rsid w:val="00800503"/>
    <w:rsid w:val="00802B87"/>
    <w:rsid w:val="00803A0C"/>
    <w:rsid w:val="008066D1"/>
    <w:rsid w:val="00810AA6"/>
    <w:rsid w:val="00815532"/>
    <w:rsid w:val="008173D5"/>
    <w:rsid w:val="00823DC1"/>
    <w:rsid w:val="0082413E"/>
    <w:rsid w:val="00825B09"/>
    <w:rsid w:val="00827A99"/>
    <w:rsid w:val="008347F2"/>
    <w:rsid w:val="008348FA"/>
    <w:rsid w:val="008351A3"/>
    <w:rsid w:val="0083554F"/>
    <w:rsid w:val="00840CA5"/>
    <w:rsid w:val="008432BC"/>
    <w:rsid w:val="0084352D"/>
    <w:rsid w:val="00850874"/>
    <w:rsid w:val="00851F4B"/>
    <w:rsid w:val="008537EB"/>
    <w:rsid w:val="00854931"/>
    <w:rsid w:val="008573E1"/>
    <w:rsid w:val="00861805"/>
    <w:rsid w:val="00861F7C"/>
    <w:rsid w:val="00864265"/>
    <w:rsid w:val="008704B0"/>
    <w:rsid w:val="008705B8"/>
    <w:rsid w:val="008735DA"/>
    <w:rsid w:val="00873C70"/>
    <w:rsid w:val="00873F85"/>
    <w:rsid w:val="00874109"/>
    <w:rsid w:val="00874C9F"/>
    <w:rsid w:val="0087599B"/>
    <w:rsid w:val="0087771B"/>
    <w:rsid w:val="00881AFD"/>
    <w:rsid w:val="0088675D"/>
    <w:rsid w:val="00894C97"/>
    <w:rsid w:val="008A7150"/>
    <w:rsid w:val="008B218D"/>
    <w:rsid w:val="008B3BC2"/>
    <w:rsid w:val="008B7BBB"/>
    <w:rsid w:val="008C1C3D"/>
    <w:rsid w:val="008C2A82"/>
    <w:rsid w:val="008C6503"/>
    <w:rsid w:val="008D0B80"/>
    <w:rsid w:val="008D1397"/>
    <w:rsid w:val="008E0735"/>
    <w:rsid w:val="008E0BC4"/>
    <w:rsid w:val="008E6A14"/>
    <w:rsid w:val="008F24D9"/>
    <w:rsid w:val="008F3BEE"/>
    <w:rsid w:val="008F4EEA"/>
    <w:rsid w:val="008F7B66"/>
    <w:rsid w:val="0090445F"/>
    <w:rsid w:val="0090459B"/>
    <w:rsid w:val="009104BB"/>
    <w:rsid w:val="0091159D"/>
    <w:rsid w:val="00914F5D"/>
    <w:rsid w:val="009170EE"/>
    <w:rsid w:val="0092483D"/>
    <w:rsid w:val="00934115"/>
    <w:rsid w:val="009350CE"/>
    <w:rsid w:val="00945860"/>
    <w:rsid w:val="00945E6D"/>
    <w:rsid w:val="00954181"/>
    <w:rsid w:val="0095791E"/>
    <w:rsid w:val="00961A93"/>
    <w:rsid w:val="0096324F"/>
    <w:rsid w:val="0096548B"/>
    <w:rsid w:val="00966695"/>
    <w:rsid w:val="009673FF"/>
    <w:rsid w:val="009711F7"/>
    <w:rsid w:val="00975745"/>
    <w:rsid w:val="00976C21"/>
    <w:rsid w:val="009809CB"/>
    <w:rsid w:val="00983C8B"/>
    <w:rsid w:val="00985E7F"/>
    <w:rsid w:val="0098661A"/>
    <w:rsid w:val="00991828"/>
    <w:rsid w:val="00992A66"/>
    <w:rsid w:val="0099512B"/>
    <w:rsid w:val="009A573C"/>
    <w:rsid w:val="009B0A1B"/>
    <w:rsid w:val="009B2EC2"/>
    <w:rsid w:val="009B3EBA"/>
    <w:rsid w:val="009B3FFF"/>
    <w:rsid w:val="009B716A"/>
    <w:rsid w:val="009C2264"/>
    <w:rsid w:val="009C4F05"/>
    <w:rsid w:val="009D0225"/>
    <w:rsid w:val="009D21C7"/>
    <w:rsid w:val="009D4117"/>
    <w:rsid w:val="009D6D9E"/>
    <w:rsid w:val="009E073F"/>
    <w:rsid w:val="009F4D30"/>
    <w:rsid w:val="009F6225"/>
    <w:rsid w:val="009F6E55"/>
    <w:rsid w:val="00A02200"/>
    <w:rsid w:val="00A027B9"/>
    <w:rsid w:val="00A118BF"/>
    <w:rsid w:val="00A139B9"/>
    <w:rsid w:val="00A15308"/>
    <w:rsid w:val="00A1789E"/>
    <w:rsid w:val="00A23F54"/>
    <w:rsid w:val="00A265CC"/>
    <w:rsid w:val="00A300C8"/>
    <w:rsid w:val="00A30FA4"/>
    <w:rsid w:val="00A325D3"/>
    <w:rsid w:val="00A36817"/>
    <w:rsid w:val="00A375E4"/>
    <w:rsid w:val="00A446E3"/>
    <w:rsid w:val="00A50ED8"/>
    <w:rsid w:val="00A54100"/>
    <w:rsid w:val="00A557D8"/>
    <w:rsid w:val="00A56C00"/>
    <w:rsid w:val="00A60507"/>
    <w:rsid w:val="00A6584A"/>
    <w:rsid w:val="00A669C8"/>
    <w:rsid w:val="00A70FAE"/>
    <w:rsid w:val="00A763F2"/>
    <w:rsid w:val="00A76460"/>
    <w:rsid w:val="00A76715"/>
    <w:rsid w:val="00A83602"/>
    <w:rsid w:val="00A84FB3"/>
    <w:rsid w:val="00A85FA8"/>
    <w:rsid w:val="00A902DE"/>
    <w:rsid w:val="00A905B0"/>
    <w:rsid w:val="00A9269C"/>
    <w:rsid w:val="00A9408F"/>
    <w:rsid w:val="00A95DAE"/>
    <w:rsid w:val="00AA192C"/>
    <w:rsid w:val="00AA53C3"/>
    <w:rsid w:val="00AB4B9F"/>
    <w:rsid w:val="00AB66C1"/>
    <w:rsid w:val="00AB6A2D"/>
    <w:rsid w:val="00AB7C1F"/>
    <w:rsid w:val="00AC3F87"/>
    <w:rsid w:val="00AC44D7"/>
    <w:rsid w:val="00AD0346"/>
    <w:rsid w:val="00AD0622"/>
    <w:rsid w:val="00AD1425"/>
    <w:rsid w:val="00AD1D58"/>
    <w:rsid w:val="00AD200C"/>
    <w:rsid w:val="00AD4B5F"/>
    <w:rsid w:val="00AD55A8"/>
    <w:rsid w:val="00AD5948"/>
    <w:rsid w:val="00AD6872"/>
    <w:rsid w:val="00AE2661"/>
    <w:rsid w:val="00AE367E"/>
    <w:rsid w:val="00AE4BE8"/>
    <w:rsid w:val="00AF0FC0"/>
    <w:rsid w:val="00AF1153"/>
    <w:rsid w:val="00AF1D87"/>
    <w:rsid w:val="00AF3799"/>
    <w:rsid w:val="00AF5BD4"/>
    <w:rsid w:val="00B00BC9"/>
    <w:rsid w:val="00B050A8"/>
    <w:rsid w:val="00B06F5D"/>
    <w:rsid w:val="00B07484"/>
    <w:rsid w:val="00B07E86"/>
    <w:rsid w:val="00B1034A"/>
    <w:rsid w:val="00B1361F"/>
    <w:rsid w:val="00B20ABA"/>
    <w:rsid w:val="00B22621"/>
    <w:rsid w:val="00B22C77"/>
    <w:rsid w:val="00B23E50"/>
    <w:rsid w:val="00B2437E"/>
    <w:rsid w:val="00B31056"/>
    <w:rsid w:val="00B33AAC"/>
    <w:rsid w:val="00B36B9A"/>
    <w:rsid w:val="00B4011A"/>
    <w:rsid w:val="00B42FB4"/>
    <w:rsid w:val="00B434B3"/>
    <w:rsid w:val="00B4668F"/>
    <w:rsid w:val="00B520B2"/>
    <w:rsid w:val="00B57425"/>
    <w:rsid w:val="00B57E76"/>
    <w:rsid w:val="00B62F2B"/>
    <w:rsid w:val="00B6651B"/>
    <w:rsid w:val="00B710A5"/>
    <w:rsid w:val="00B714D7"/>
    <w:rsid w:val="00B81203"/>
    <w:rsid w:val="00B84668"/>
    <w:rsid w:val="00B851E2"/>
    <w:rsid w:val="00B870BD"/>
    <w:rsid w:val="00B903A4"/>
    <w:rsid w:val="00BA2C1D"/>
    <w:rsid w:val="00BA54EF"/>
    <w:rsid w:val="00BA6949"/>
    <w:rsid w:val="00BB0FA4"/>
    <w:rsid w:val="00BB290B"/>
    <w:rsid w:val="00BB6EDE"/>
    <w:rsid w:val="00BC0089"/>
    <w:rsid w:val="00BC12F8"/>
    <w:rsid w:val="00BC29E9"/>
    <w:rsid w:val="00BC34A2"/>
    <w:rsid w:val="00BC5D1A"/>
    <w:rsid w:val="00BC7B01"/>
    <w:rsid w:val="00BC7D15"/>
    <w:rsid w:val="00BD0C48"/>
    <w:rsid w:val="00BD1E12"/>
    <w:rsid w:val="00BD5E30"/>
    <w:rsid w:val="00BE2999"/>
    <w:rsid w:val="00BF4570"/>
    <w:rsid w:val="00BF4DA7"/>
    <w:rsid w:val="00BF6616"/>
    <w:rsid w:val="00BF7A39"/>
    <w:rsid w:val="00C0574B"/>
    <w:rsid w:val="00C10AF8"/>
    <w:rsid w:val="00C12425"/>
    <w:rsid w:val="00C1717B"/>
    <w:rsid w:val="00C17DD9"/>
    <w:rsid w:val="00C201DF"/>
    <w:rsid w:val="00C219AC"/>
    <w:rsid w:val="00C23BD5"/>
    <w:rsid w:val="00C31C33"/>
    <w:rsid w:val="00C37C6A"/>
    <w:rsid w:val="00C42305"/>
    <w:rsid w:val="00C45859"/>
    <w:rsid w:val="00C45E81"/>
    <w:rsid w:val="00C4788A"/>
    <w:rsid w:val="00C548C5"/>
    <w:rsid w:val="00C6052D"/>
    <w:rsid w:val="00C73D43"/>
    <w:rsid w:val="00C77389"/>
    <w:rsid w:val="00C77C43"/>
    <w:rsid w:val="00C80D3E"/>
    <w:rsid w:val="00C82E78"/>
    <w:rsid w:val="00C84772"/>
    <w:rsid w:val="00C869FF"/>
    <w:rsid w:val="00C9185D"/>
    <w:rsid w:val="00C94522"/>
    <w:rsid w:val="00C96C2D"/>
    <w:rsid w:val="00C97388"/>
    <w:rsid w:val="00CA11A9"/>
    <w:rsid w:val="00CA46E4"/>
    <w:rsid w:val="00CA47C9"/>
    <w:rsid w:val="00CA6FB6"/>
    <w:rsid w:val="00CB0109"/>
    <w:rsid w:val="00CB175D"/>
    <w:rsid w:val="00CB4F2E"/>
    <w:rsid w:val="00CB6C7F"/>
    <w:rsid w:val="00CC4E9F"/>
    <w:rsid w:val="00CD3C71"/>
    <w:rsid w:val="00CD3E0D"/>
    <w:rsid w:val="00CE6F4E"/>
    <w:rsid w:val="00CE7BB2"/>
    <w:rsid w:val="00CF4AAF"/>
    <w:rsid w:val="00CF5794"/>
    <w:rsid w:val="00CF6F64"/>
    <w:rsid w:val="00D0404D"/>
    <w:rsid w:val="00D0575A"/>
    <w:rsid w:val="00D06735"/>
    <w:rsid w:val="00D108BA"/>
    <w:rsid w:val="00D22110"/>
    <w:rsid w:val="00D252EA"/>
    <w:rsid w:val="00D26228"/>
    <w:rsid w:val="00D26542"/>
    <w:rsid w:val="00D31632"/>
    <w:rsid w:val="00D34D52"/>
    <w:rsid w:val="00D3780D"/>
    <w:rsid w:val="00D45FE1"/>
    <w:rsid w:val="00D4666A"/>
    <w:rsid w:val="00D466AF"/>
    <w:rsid w:val="00D4760F"/>
    <w:rsid w:val="00D511BC"/>
    <w:rsid w:val="00D549A8"/>
    <w:rsid w:val="00D5528D"/>
    <w:rsid w:val="00D57799"/>
    <w:rsid w:val="00D65203"/>
    <w:rsid w:val="00D65F8D"/>
    <w:rsid w:val="00D737F8"/>
    <w:rsid w:val="00D80D60"/>
    <w:rsid w:val="00D817F1"/>
    <w:rsid w:val="00D82089"/>
    <w:rsid w:val="00D87651"/>
    <w:rsid w:val="00D96768"/>
    <w:rsid w:val="00D97251"/>
    <w:rsid w:val="00DA1265"/>
    <w:rsid w:val="00DA2516"/>
    <w:rsid w:val="00DA2B61"/>
    <w:rsid w:val="00DB311E"/>
    <w:rsid w:val="00DC0B39"/>
    <w:rsid w:val="00DC18CD"/>
    <w:rsid w:val="00DC57CA"/>
    <w:rsid w:val="00DC7BB9"/>
    <w:rsid w:val="00DD02EB"/>
    <w:rsid w:val="00DD4291"/>
    <w:rsid w:val="00DD490F"/>
    <w:rsid w:val="00DD5FC5"/>
    <w:rsid w:val="00DE14E3"/>
    <w:rsid w:val="00DE3A16"/>
    <w:rsid w:val="00DE3C57"/>
    <w:rsid w:val="00DE3CEC"/>
    <w:rsid w:val="00DF3C37"/>
    <w:rsid w:val="00E018BB"/>
    <w:rsid w:val="00E023ED"/>
    <w:rsid w:val="00E05A01"/>
    <w:rsid w:val="00E07B8D"/>
    <w:rsid w:val="00E10771"/>
    <w:rsid w:val="00E11080"/>
    <w:rsid w:val="00E12920"/>
    <w:rsid w:val="00E149BC"/>
    <w:rsid w:val="00E153EC"/>
    <w:rsid w:val="00E20B5C"/>
    <w:rsid w:val="00E23EAB"/>
    <w:rsid w:val="00E250BF"/>
    <w:rsid w:val="00E301C5"/>
    <w:rsid w:val="00E4287C"/>
    <w:rsid w:val="00E47F25"/>
    <w:rsid w:val="00E502DE"/>
    <w:rsid w:val="00E57E15"/>
    <w:rsid w:val="00E678FC"/>
    <w:rsid w:val="00E7252A"/>
    <w:rsid w:val="00E749B1"/>
    <w:rsid w:val="00E776DE"/>
    <w:rsid w:val="00E77CB6"/>
    <w:rsid w:val="00E92800"/>
    <w:rsid w:val="00E92F43"/>
    <w:rsid w:val="00E934FE"/>
    <w:rsid w:val="00E95471"/>
    <w:rsid w:val="00E95A75"/>
    <w:rsid w:val="00E95CB0"/>
    <w:rsid w:val="00EA05FA"/>
    <w:rsid w:val="00EA353E"/>
    <w:rsid w:val="00EA43AC"/>
    <w:rsid w:val="00EA47F3"/>
    <w:rsid w:val="00EA506E"/>
    <w:rsid w:val="00EB01BA"/>
    <w:rsid w:val="00EB11A6"/>
    <w:rsid w:val="00EB30EF"/>
    <w:rsid w:val="00EB3CA4"/>
    <w:rsid w:val="00EB506B"/>
    <w:rsid w:val="00EC03CA"/>
    <w:rsid w:val="00EC0833"/>
    <w:rsid w:val="00EC5EFC"/>
    <w:rsid w:val="00ED0960"/>
    <w:rsid w:val="00ED1FD0"/>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073E0"/>
    <w:rsid w:val="00F10ABF"/>
    <w:rsid w:val="00F10B75"/>
    <w:rsid w:val="00F15237"/>
    <w:rsid w:val="00F157EA"/>
    <w:rsid w:val="00F16A43"/>
    <w:rsid w:val="00F21126"/>
    <w:rsid w:val="00F23056"/>
    <w:rsid w:val="00F23326"/>
    <w:rsid w:val="00F23DB0"/>
    <w:rsid w:val="00F33FCB"/>
    <w:rsid w:val="00F34312"/>
    <w:rsid w:val="00F34513"/>
    <w:rsid w:val="00F35756"/>
    <w:rsid w:val="00F35796"/>
    <w:rsid w:val="00F35F7B"/>
    <w:rsid w:val="00F41173"/>
    <w:rsid w:val="00F42A34"/>
    <w:rsid w:val="00F430EC"/>
    <w:rsid w:val="00F45588"/>
    <w:rsid w:val="00F627E9"/>
    <w:rsid w:val="00F72D3C"/>
    <w:rsid w:val="00F7411A"/>
    <w:rsid w:val="00F77BEE"/>
    <w:rsid w:val="00F802BA"/>
    <w:rsid w:val="00F819A6"/>
    <w:rsid w:val="00F84F43"/>
    <w:rsid w:val="00FA1C90"/>
    <w:rsid w:val="00FA2079"/>
    <w:rsid w:val="00FA304E"/>
    <w:rsid w:val="00FA6444"/>
    <w:rsid w:val="00FB02DD"/>
    <w:rsid w:val="00FB1B05"/>
    <w:rsid w:val="00FC0CE7"/>
    <w:rsid w:val="00FC0FE3"/>
    <w:rsid w:val="00FC3C0E"/>
    <w:rsid w:val="00FC3C72"/>
    <w:rsid w:val="00FC3EE4"/>
    <w:rsid w:val="00FC4647"/>
    <w:rsid w:val="00FC5A51"/>
    <w:rsid w:val="00FC6605"/>
    <w:rsid w:val="00FD7019"/>
    <w:rsid w:val="00FE1E6D"/>
    <w:rsid w:val="00FE4231"/>
    <w:rsid w:val="00FF0640"/>
    <w:rsid w:val="00FF2D1F"/>
    <w:rsid w:val="00FF3F4A"/>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0325571">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19A2-A885-4CFD-BE45-A3AFE209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10</Pages>
  <Words>1778</Words>
  <Characters>13200</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77</cp:revision>
  <cp:lastPrinted>2021-05-18T03:13:00Z</cp:lastPrinted>
  <dcterms:created xsi:type="dcterms:W3CDTF">2021-08-05T05:46:00Z</dcterms:created>
  <dcterms:modified xsi:type="dcterms:W3CDTF">2021-09-30T11:09:00Z</dcterms:modified>
</cp:coreProperties>
</file>