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632" w:rsidRPr="001357F5" w:rsidRDefault="00D31632" w:rsidP="00D31632">
      <w:pPr>
        <w:jc w:val="center"/>
        <w:rPr>
          <w:b/>
        </w:rPr>
      </w:pPr>
      <w:r w:rsidRPr="001357F5">
        <w:rPr>
          <w:b/>
        </w:rPr>
        <w:t>Протокол</w:t>
      </w:r>
    </w:p>
    <w:p w:rsidR="00D31632" w:rsidRPr="001B10EA" w:rsidRDefault="00D31632" w:rsidP="00D31632">
      <w:pPr>
        <w:pStyle w:val="ad"/>
        <w:spacing w:before="0" w:beforeAutospacing="0" w:after="0" w:afterAutospacing="0"/>
        <w:jc w:val="center"/>
        <w:rPr>
          <w:rStyle w:val="s1"/>
          <w:sz w:val="24"/>
          <w:szCs w:val="24"/>
        </w:rPr>
      </w:pPr>
      <w:r w:rsidRPr="001357F5">
        <w:rPr>
          <w:rStyle w:val="s1"/>
          <w:sz w:val="24"/>
          <w:szCs w:val="24"/>
        </w:rPr>
        <w:t xml:space="preserve">вскрытия конвертов с тендерными </w:t>
      </w:r>
      <w:r w:rsidRPr="00DA6109">
        <w:rPr>
          <w:rStyle w:val="s1"/>
          <w:sz w:val="24"/>
          <w:szCs w:val="24"/>
        </w:rPr>
        <w:t xml:space="preserve">заявками на участие в тендере </w:t>
      </w:r>
      <w:r w:rsidR="00FC3EA0">
        <w:rPr>
          <w:b/>
          <w:color w:val="000000"/>
          <w:spacing w:val="1"/>
        </w:rPr>
        <w:t>№</w:t>
      </w:r>
      <w:r w:rsidR="001B10EA">
        <w:rPr>
          <w:b/>
          <w:color w:val="000000"/>
          <w:spacing w:val="1"/>
        </w:rPr>
        <w:t>17</w:t>
      </w:r>
    </w:p>
    <w:p w:rsidR="00D31632" w:rsidRDefault="00D31632" w:rsidP="00D31632">
      <w:pPr>
        <w:pStyle w:val="ad"/>
        <w:spacing w:before="0" w:beforeAutospacing="0" w:after="0" w:afterAutospacing="0"/>
        <w:jc w:val="center"/>
        <w:rPr>
          <w:rStyle w:val="s1"/>
          <w:sz w:val="24"/>
          <w:szCs w:val="24"/>
        </w:rPr>
      </w:pPr>
      <w:r w:rsidRPr="00DA6109">
        <w:rPr>
          <w:rStyle w:val="s1"/>
          <w:sz w:val="24"/>
          <w:szCs w:val="24"/>
        </w:rPr>
        <w:t>по закупу</w:t>
      </w:r>
      <w:r w:rsidR="007A395B" w:rsidRPr="00DA6109">
        <w:rPr>
          <w:b/>
          <w:color w:val="000000"/>
          <w:spacing w:val="1"/>
        </w:rPr>
        <w:t>медицинских изделий</w:t>
      </w:r>
      <w:r w:rsidR="000C5387" w:rsidRPr="000C5387">
        <w:rPr>
          <w:b/>
          <w:color w:val="000000"/>
          <w:spacing w:val="1"/>
        </w:rPr>
        <w:t xml:space="preserve"> и лекарственных средств</w:t>
      </w:r>
      <w:r w:rsidRPr="00DA6109">
        <w:rPr>
          <w:rStyle w:val="s1"/>
          <w:sz w:val="24"/>
          <w:szCs w:val="24"/>
        </w:rPr>
        <w:t>на</w:t>
      </w:r>
      <w:r>
        <w:rPr>
          <w:rStyle w:val="s1"/>
          <w:sz w:val="24"/>
          <w:szCs w:val="24"/>
        </w:rPr>
        <w:t xml:space="preserve"> 202</w:t>
      </w:r>
      <w:r w:rsidR="00FC3258">
        <w:rPr>
          <w:rStyle w:val="s1"/>
          <w:sz w:val="24"/>
          <w:szCs w:val="24"/>
        </w:rPr>
        <w:t>2</w:t>
      </w:r>
      <w:r w:rsidRPr="001357F5">
        <w:rPr>
          <w:rStyle w:val="s1"/>
          <w:sz w:val="24"/>
          <w:szCs w:val="24"/>
        </w:rPr>
        <w:t xml:space="preserve"> год</w:t>
      </w:r>
    </w:p>
    <w:p w:rsidR="00872328" w:rsidRPr="00BA0789" w:rsidRDefault="00872328" w:rsidP="00872328"/>
    <w:p w:rsidR="00D31632" w:rsidRPr="001357F5" w:rsidRDefault="00D31632" w:rsidP="00872328">
      <w:r w:rsidRPr="001357F5">
        <w:t xml:space="preserve">11-00 часов </w:t>
      </w:r>
      <w:r w:rsidR="00DE4D85">
        <w:t xml:space="preserve">                                                                                            </w:t>
      </w:r>
      <w:r w:rsidR="00862F0B">
        <w:rPr>
          <w:lang w:val="kk-KZ"/>
        </w:rPr>
        <w:t>2</w:t>
      </w:r>
      <w:r w:rsidR="00B60431">
        <w:rPr>
          <w:lang w:val="kk-KZ"/>
        </w:rPr>
        <w:t>4</w:t>
      </w:r>
      <w:bookmarkStart w:id="0" w:name="_GoBack"/>
      <w:bookmarkEnd w:id="0"/>
      <w:r w:rsidR="00DE4D85">
        <w:rPr>
          <w:lang w:val="kk-KZ"/>
        </w:rPr>
        <w:t xml:space="preserve"> </w:t>
      </w:r>
      <w:r w:rsidR="006723FC">
        <w:rPr>
          <w:lang w:val="kk-KZ"/>
        </w:rPr>
        <w:t>ноября</w:t>
      </w:r>
      <w:r>
        <w:t xml:space="preserve"> 202</w:t>
      </w:r>
      <w:r w:rsidR="00FC3258">
        <w:t>2</w:t>
      </w:r>
      <w:r w:rsidR="00DE4D85">
        <w:t xml:space="preserve"> </w:t>
      </w:r>
      <w:r w:rsidRPr="001357F5">
        <w:t>год</w:t>
      </w:r>
      <w:r>
        <w:t>а</w:t>
      </w:r>
    </w:p>
    <w:p w:rsidR="00D31632" w:rsidRPr="00DE3C57" w:rsidRDefault="00D31632" w:rsidP="00D31632">
      <w:pPr>
        <w:pStyle w:val="4"/>
        <w:numPr>
          <w:ilvl w:val="6"/>
          <w:numId w:val="1"/>
        </w:numPr>
        <w:spacing w:before="0" w:after="0"/>
        <w:ind w:right="-6"/>
        <w:rPr>
          <w:b w:val="0"/>
          <w:sz w:val="24"/>
          <w:szCs w:val="24"/>
        </w:rPr>
      </w:pPr>
    </w:p>
    <w:p w:rsidR="00D31632" w:rsidRPr="000C5387" w:rsidRDefault="00D31632" w:rsidP="00D31632">
      <w:pPr>
        <w:pStyle w:val="4"/>
        <w:numPr>
          <w:ilvl w:val="0"/>
          <w:numId w:val="3"/>
        </w:numPr>
        <w:tabs>
          <w:tab w:val="left" w:pos="0"/>
        </w:tabs>
        <w:spacing w:before="0" w:after="0"/>
        <w:ind w:right="-6"/>
        <w:rPr>
          <w:sz w:val="24"/>
          <w:szCs w:val="24"/>
        </w:rPr>
      </w:pPr>
      <w:r w:rsidRPr="000C5387">
        <w:rPr>
          <w:b w:val="0"/>
          <w:sz w:val="24"/>
          <w:szCs w:val="24"/>
        </w:rPr>
        <w:t>Тендерная комиссия в составе</w:t>
      </w:r>
      <w:r w:rsidRPr="000C5387">
        <w:rPr>
          <w:sz w:val="24"/>
          <w:szCs w:val="24"/>
        </w:rPr>
        <w:t>:</w:t>
      </w:r>
    </w:p>
    <w:p w:rsidR="00D31632" w:rsidRPr="000C5387" w:rsidRDefault="00D31632" w:rsidP="00D31632">
      <w:pPr>
        <w:shd w:val="clear" w:color="auto" w:fill="FFFFFF"/>
        <w:jc w:val="both"/>
        <w:rPr>
          <w:b/>
          <w:bCs/>
          <w:spacing w:val="-6"/>
        </w:rPr>
      </w:pPr>
      <w:r w:rsidRPr="000C5387">
        <w:rPr>
          <w:b/>
          <w:bCs/>
          <w:spacing w:val="-6"/>
        </w:rPr>
        <w:t>Председатель тендерной комиссии:</w:t>
      </w:r>
    </w:p>
    <w:p w:rsidR="00FC3258" w:rsidRPr="000C5387" w:rsidRDefault="000C5387" w:rsidP="00FC3258">
      <w:r w:rsidRPr="000C5387">
        <w:t>Бапанов Ж.Н. – заместитель директора по лечебно-профилактической работе</w:t>
      </w:r>
      <w:r w:rsidR="00624CED" w:rsidRPr="000C5387">
        <w:t>;</w:t>
      </w:r>
    </w:p>
    <w:p w:rsidR="00D31632" w:rsidRPr="000C5387" w:rsidRDefault="00D31632" w:rsidP="00D31632">
      <w:pPr>
        <w:shd w:val="clear" w:color="auto" w:fill="FFFFFF"/>
        <w:jc w:val="both"/>
        <w:rPr>
          <w:b/>
          <w:bCs/>
          <w:spacing w:val="-6"/>
        </w:rPr>
      </w:pPr>
      <w:r w:rsidRPr="000C5387">
        <w:rPr>
          <w:b/>
          <w:bCs/>
          <w:spacing w:val="-6"/>
        </w:rPr>
        <w:t>Заместитель председателя тендерной комиссии:</w:t>
      </w:r>
    </w:p>
    <w:p w:rsidR="00D31632" w:rsidRPr="000C5387" w:rsidRDefault="000C5387" w:rsidP="00D31632">
      <w:pPr>
        <w:shd w:val="clear" w:color="auto" w:fill="FFFFFF"/>
        <w:jc w:val="both"/>
      </w:pPr>
      <w:r w:rsidRPr="000C5387">
        <w:rPr>
          <w:spacing w:val="-5"/>
        </w:rPr>
        <w:t>Даутова Ж.Т.</w:t>
      </w:r>
      <w:r w:rsidRPr="000C5387">
        <w:t xml:space="preserve"> – заместитель </w:t>
      </w:r>
      <w:r w:rsidRPr="000C5387">
        <w:rPr>
          <w:lang w:val="kk-KZ"/>
        </w:rPr>
        <w:t>директора</w:t>
      </w:r>
      <w:r w:rsidRPr="000C5387">
        <w:t xml:space="preserve"> по экономическому и административно - хозяйственному обеспечению</w:t>
      </w:r>
      <w:r w:rsidR="00624CED" w:rsidRPr="000C5387">
        <w:t>;</w:t>
      </w:r>
    </w:p>
    <w:p w:rsidR="00D31632" w:rsidRPr="000C5387" w:rsidRDefault="00D31632" w:rsidP="00D31632">
      <w:pPr>
        <w:shd w:val="clear" w:color="auto" w:fill="FFFFFF"/>
        <w:jc w:val="both"/>
        <w:rPr>
          <w:b/>
          <w:bCs/>
          <w:spacing w:val="-6"/>
        </w:rPr>
      </w:pPr>
      <w:r w:rsidRPr="000C5387">
        <w:rPr>
          <w:b/>
          <w:bCs/>
          <w:spacing w:val="-6"/>
        </w:rPr>
        <w:t>Члены тендерной комиссии:</w:t>
      </w:r>
    </w:p>
    <w:p w:rsidR="000C5387" w:rsidRPr="000C5387" w:rsidRDefault="000C5387" w:rsidP="000C5387">
      <w:pPr>
        <w:pStyle w:val="ad"/>
        <w:suppressAutoHyphens/>
        <w:spacing w:before="0" w:beforeAutospacing="0" w:after="0" w:afterAutospacing="0" w:line="240" w:lineRule="atLeast"/>
        <w:contextualSpacing/>
        <w:jc w:val="both"/>
        <w:rPr>
          <w:spacing w:val="-5"/>
        </w:rPr>
      </w:pPr>
      <w:r w:rsidRPr="000C5387">
        <w:rPr>
          <w:spacing w:val="-5"/>
        </w:rPr>
        <w:t>Аяпова М.Е. – заведующая отделением гематологии;</w:t>
      </w:r>
    </w:p>
    <w:p w:rsidR="000C5387" w:rsidRPr="000C5387" w:rsidRDefault="000C5387" w:rsidP="000C5387">
      <w:pPr>
        <w:tabs>
          <w:tab w:val="left" w:pos="142"/>
          <w:tab w:val="left" w:pos="175"/>
        </w:tabs>
        <w:rPr>
          <w:color w:val="000000" w:themeColor="text1"/>
        </w:rPr>
      </w:pPr>
      <w:r w:rsidRPr="000C5387">
        <w:rPr>
          <w:spacing w:val="-5"/>
        </w:rPr>
        <w:t>Нургазина Д.А.</w:t>
      </w:r>
      <w:r w:rsidRPr="000C5387">
        <w:t xml:space="preserve"> – </w:t>
      </w:r>
      <w:r w:rsidRPr="000C5387">
        <w:rPr>
          <w:spacing w:val="-5"/>
        </w:rPr>
        <w:t>старший ординатор лаборатории</w:t>
      </w:r>
      <w:r w:rsidRPr="000C5387">
        <w:t>;</w:t>
      </w:r>
    </w:p>
    <w:p w:rsidR="00D31632" w:rsidRPr="000C5387" w:rsidRDefault="00D31632" w:rsidP="00D31632">
      <w:pPr>
        <w:tabs>
          <w:tab w:val="left" w:pos="142"/>
          <w:tab w:val="left" w:pos="175"/>
        </w:tabs>
      </w:pPr>
      <w:r w:rsidRPr="000C5387">
        <w:rPr>
          <w:color w:val="000000" w:themeColor="text1"/>
        </w:rPr>
        <w:t>Кыстаубаева Ж. Б.</w:t>
      </w:r>
      <w:r w:rsidRPr="000C5387">
        <w:t xml:space="preserve"> – начальник отдела государственных закупок;</w:t>
      </w:r>
    </w:p>
    <w:p w:rsidR="00D31632" w:rsidRPr="007A395B" w:rsidRDefault="00D31632" w:rsidP="00D31632">
      <w:pPr>
        <w:pStyle w:val="aa"/>
        <w:shd w:val="clear" w:color="auto" w:fill="FFFFFF"/>
        <w:spacing w:after="0" w:line="240" w:lineRule="auto"/>
        <w:ind w:left="0"/>
        <w:rPr>
          <w:rFonts w:ascii="Times New Roman" w:hAnsi="Times New Roman"/>
          <w:b/>
          <w:spacing w:val="-6"/>
          <w:sz w:val="24"/>
          <w:szCs w:val="24"/>
        </w:rPr>
      </w:pPr>
      <w:r w:rsidRPr="000C5387">
        <w:rPr>
          <w:rFonts w:ascii="Times New Roman" w:hAnsi="Times New Roman"/>
          <w:b/>
          <w:spacing w:val="-6"/>
          <w:sz w:val="24"/>
          <w:szCs w:val="24"/>
        </w:rPr>
        <w:t>Секретарь</w:t>
      </w:r>
      <w:r w:rsidRPr="007A395B">
        <w:rPr>
          <w:rFonts w:ascii="Times New Roman" w:hAnsi="Times New Roman"/>
          <w:b/>
          <w:spacing w:val="-6"/>
          <w:sz w:val="24"/>
          <w:szCs w:val="24"/>
        </w:rPr>
        <w:t xml:space="preserve"> тендерной комиссии:</w:t>
      </w:r>
    </w:p>
    <w:p w:rsidR="00D31632" w:rsidRPr="007A395B" w:rsidRDefault="00D31632" w:rsidP="00D31632">
      <w:pPr>
        <w:pStyle w:val="aa"/>
        <w:shd w:val="clear" w:color="auto" w:fill="FFFFFF"/>
        <w:spacing w:after="0" w:line="240" w:lineRule="auto"/>
        <w:ind w:left="0"/>
        <w:rPr>
          <w:rFonts w:ascii="Times New Roman" w:hAnsi="Times New Roman"/>
          <w:spacing w:val="-6"/>
          <w:sz w:val="24"/>
          <w:szCs w:val="24"/>
        </w:rPr>
      </w:pPr>
      <w:r w:rsidRPr="007A395B">
        <w:rPr>
          <w:rFonts w:ascii="Times New Roman" w:hAnsi="Times New Roman"/>
          <w:spacing w:val="-6"/>
          <w:sz w:val="24"/>
          <w:szCs w:val="24"/>
        </w:rPr>
        <w:t>Калиева Д.Г. – менеджер отдела государственных закупок.</w:t>
      </w:r>
    </w:p>
    <w:p w:rsidR="00D31632" w:rsidRDefault="00EC3597" w:rsidP="00D31632">
      <w:pPr>
        <w:jc w:val="both"/>
      </w:pPr>
      <w:r>
        <w:t>24</w:t>
      </w:r>
      <w:r w:rsidR="006723FC">
        <w:rPr>
          <w:lang w:val="kk-KZ"/>
        </w:rPr>
        <w:t>ноября</w:t>
      </w:r>
      <w:r w:rsidR="00D31632" w:rsidRPr="00DE3C57">
        <w:t xml:space="preserve"> 202</w:t>
      </w:r>
      <w:r w:rsidR="00FC3258">
        <w:t>2</w:t>
      </w:r>
      <w:r w:rsidR="00D31632" w:rsidRPr="00DE3C57">
        <w:t xml:space="preserve"> года в 1</w:t>
      </w:r>
      <w:r w:rsidR="00624CED">
        <w:rPr>
          <w:lang w:val="kk-KZ"/>
        </w:rPr>
        <w:t>1</w:t>
      </w:r>
      <w:r w:rsidR="00D31632" w:rsidRPr="00DE3C57">
        <w:t xml:space="preserve">-00 часов </w:t>
      </w:r>
      <w:r w:rsidR="00681B96" w:rsidRPr="00DE3C57">
        <w:t>в конференц-зале</w:t>
      </w:r>
      <w:r w:rsidR="00DE4D85">
        <w:t xml:space="preserve"> </w:t>
      </w:r>
      <w:r w:rsidR="00681B96" w:rsidRPr="00DE3C57">
        <w:rPr>
          <w:color w:val="000000"/>
        </w:rPr>
        <w:t>Государственного</w:t>
      </w:r>
      <w:r w:rsidR="00DE4D85">
        <w:rPr>
          <w:color w:val="000000"/>
        </w:rPr>
        <w:t xml:space="preserve"> </w:t>
      </w:r>
      <w:r w:rsidR="00681B96" w:rsidRPr="001357F5">
        <w:rPr>
          <w:color w:val="000000"/>
        </w:rPr>
        <w:t>коммунального</w:t>
      </w:r>
      <w:r w:rsidR="00DE4D85">
        <w:rPr>
          <w:color w:val="000000"/>
        </w:rPr>
        <w:t xml:space="preserve"> </w:t>
      </w:r>
      <w:r w:rsidR="00681B96" w:rsidRPr="001357F5">
        <w:rPr>
          <w:color w:val="000000"/>
        </w:rPr>
        <w:t>предприятия</w:t>
      </w:r>
      <w:r w:rsidR="00DE4D85">
        <w:rPr>
          <w:color w:val="000000"/>
        </w:rPr>
        <w:t xml:space="preserve"> </w:t>
      </w:r>
      <w:r w:rsidR="00681B96" w:rsidRPr="001357F5">
        <w:rPr>
          <w:color w:val="000000"/>
        </w:rPr>
        <w:t xml:space="preserve">на праве хозяйственного ведения </w:t>
      </w:r>
      <w:r w:rsidR="00681B96" w:rsidRPr="00FC3C0E">
        <w:t>«Многопрофильная городская больница №1» акимата города Нур-Султан</w:t>
      </w:r>
      <w:r w:rsidR="00681B96" w:rsidRPr="001357F5">
        <w:t xml:space="preserve">, расположенного </w:t>
      </w:r>
      <w:r w:rsidR="00681B96">
        <w:t>по адресу: г.</w:t>
      </w:r>
      <w:r>
        <w:t>Астана</w:t>
      </w:r>
      <w:r w:rsidR="00681B96" w:rsidRPr="001357F5">
        <w:t>, пр.Р.Кошкарбаев, 66, произвела процедуру вскрытия конвертов с тендерными заявками, представленными для участия в тендере</w:t>
      </w:r>
      <w:r w:rsidR="00681B96">
        <w:t xml:space="preserve"> по за</w:t>
      </w:r>
      <w:r w:rsidR="00FC3258">
        <w:t>купу медицинских изделий</w:t>
      </w:r>
      <w:r>
        <w:t xml:space="preserve"> и лекарственных средств </w:t>
      </w:r>
      <w:r w:rsidR="00FC3258">
        <w:t>на 2022</w:t>
      </w:r>
      <w:r w:rsidR="00681B96">
        <w:t xml:space="preserve"> год</w:t>
      </w:r>
      <w:r w:rsidR="00681B96" w:rsidRPr="001357F5">
        <w:t>.</w:t>
      </w:r>
    </w:p>
    <w:p w:rsidR="00D31632" w:rsidRPr="007A395B" w:rsidRDefault="00D31632" w:rsidP="00DE30AE">
      <w:pPr>
        <w:pStyle w:val="aa"/>
        <w:numPr>
          <w:ilvl w:val="0"/>
          <w:numId w:val="3"/>
        </w:numPr>
        <w:spacing w:after="0"/>
        <w:jc w:val="both"/>
        <w:rPr>
          <w:rFonts w:ascii="Times New Roman" w:hAnsi="Times New Roman"/>
        </w:rPr>
      </w:pPr>
      <w:r w:rsidRPr="007A395B">
        <w:rPr>
          <w:rFonts w:ascii="Times New Roman" w:hAnsi="Times New Roman"/>
        </w:rPr>
        <w:t>Тендерная документация предоставлена следующим потенциальным поставщикам:</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3580"/>
        <w:gridCol w:w="5249"/>
      </w:tblGrid>
      <w:tr w:rsidR="00D31632" w:rsidRPr="001357F5" w:rsidTr="001C5B88">
        <w:trPr>
          <w:trHeight w:val="979"/>
        </w:trPr>
        <w:tc>
          <w:tcPr>
            <w:tcW w:w="635" w:type="dxa"/>
            <w:shd w:val="clear" w:color="auto" w:fill="auto"/>
            <w:vAlign w:val="center"/>
          </w:tcPr>
          <w:p w:rsidR="00D31632" w:rsidRPr="001357F5" w:rsidRDefault="00D31632" w:rsidP="00DE30AE">
            <w:pPr>
              <w:jc w:val="center"/>
              <w:rPr>
                <w:b/>
              </w:rPr>
            </w:pPr>
            <w:r w:rsidRPr="001357F5">
              <w:rPr>
                <w:b/>
              </w:rPr>
              <w:t>№ пп</w:t>
            </w:r>
          </w:p>
        </w:tc>
        <w:tc>
          <w:tcPr>
            <w:tcW w:w="3580" w:type="dxa"/>
            <w:shd w:val="clear" w:color="auto" w:fill="auto"/>
            <w:vAlign w:val="center"/>
          </w:tcPr>
          <w:p w:rsidR="00D31632" w:rsidRPr="001357F5" w:rsidRDefault="00D31632" w:rsidP="00DE30AE">
            <w:pPr>
              <w:jc w:val="center"/>
              <w:rPr>
                <w:b/>
              </w:rPr>
            </w:pPr>
            <w:r w:rsidRPr="001357F5">
              <w:rPr>
                <w:b/>
              </w:rPr>
              <w:t>Наименование потенциального поставщика</w:t>
            </w:r>
          </w:p>
        </w:tc>
        <w:tc>
          <w:tcPr>
            <w:tcW w:w="5249" w:type="dxa"/>
            <w:shd w:val="clear" w:color="auto" w:fill="auto"/>
            <w:vAlign w:val="center"/>
          </w:tcPr>
          <w:p w:rsidR="00D31632" w:rsidRPr="001357F5" w:rsidRDefault="00D31632" w:rsidP="00DE30AE">
            <w:pPr>
              <w:jc w:val="center"/>
              <w:rPr>
                <w:b/>
              </w:rPr>
            </w:pPr>
            <w:r w:rsidRPr="001357F5">
              <w:rPr>
                <w:b/>
              </w:rPr>
              <w:t>Адрес</w:t>
            </w:r>
          </w:p>
        </w:tc>
      </w:tr>
      <w:tr w:rsidR="006723FC" w:rsidRPr="001357F5" w:rsidTr="00A23788">
        <w:trPr>
          <w:trHeight w:val="566"/>
        </w:trPr>
        <w:tc>
          <w:tcPr>
            <w:tcW w:w="635" w:type="dxa"/>
            <w:shd w:val="clear" w:color="auto" w:fill="auto"/>
            <w:vAlign w:val="center"/>
          </w:tcPr>
          <w:p w:rsidR="006723FC" w:rsidRDefault="006723FC" w:rsidP="006723FC">
            <w:pPr>
              <w:jc w:val="center"/>
            </w:pPr>
            <w:r>
              <w:t>1</w:t>
            </w:r>
          </w:p>
        </w:tc>
        <w:tc>
          <w:tcPr>
            <w:tcW w:w="3580" w:type="dxa"/>
            <w:shd w:val="clear" w:color="auto" w:fill="auto"/>
            <w:vAlign w:val="center"/>
          </w:tcPr>
          <w:p w:rsidR="006723FC" w:rsidRDefault="006723FC" w:rsidP="00D44C25">
            <w:pPr>
              <w:jc w:val="center"/>
            </w:pPr>
            <w:r>
              <w:t>ТОО «</w:t>
            </w:r>
            <w:r w:rsidR="00D44C25">
              <w:t>Биолик</w:t>
            </w:r>
            <w:r>
              <w:t>»</w:t>
            </w:r>
          </w:p>
        </w:tc>
        <w:tc>
          <w:tcPr>
            <w:tcW w:w="5249" w:type="dxa"/>
            <w:shd w:val="clear" w:color="auto" w:fill="auto"/>
            <w:vAlign w:val="center"/>
          </w:tcPr>
          <w:p w:rsidR="006723FC" w:rsidRPr="00FC3258" w:rsidRDefault="006723FC" w:rsidP="00D44C25">
            <w:pPr>
              <w:jc w:val="center"/>
              <w:rPr>
                <w:lang w:val="kk-KZ"/>
              </w:rPr>
            </w:pPr>
            <w:r>
              <w:t>г.</w:t>
            </w:r>
            <w:r w:rsidR="00D44C25">
              <w:t>Петропавловск</w:t>
            </w:r>
            <w:r>
              <w:t xml:space="preserve">, </w:t>
            </w:r>
            <w:r>
              <w:rPr>
                <w:lang w:val="kk-KZ"/>
              </w:rPr>
              <w:t>ул</w:t>
            </w:r>
            <w:r>
              <w:t>.</w:t>
            </w:r>
            <w:r w:rsidR="00D44C25">
              <w:t>Егемен Казахстан</w:t>
            </w:r>
            <w:r>
              <w:rPr>
                <w:lang w:val="kk-KZ"/>
              </w:rPr>
              <w:t>, д.</w:t>
            </w:r>
            <w:r w:rsidR="00D44C25">
              <w:rPr>
                <w:lang w:val="kk-KZ"/>
              </w:rPr>
              <w:t>20</w:t>
            </w:r>
            <w:r>
              <w:rPr>
                <w:lang w:val="kk-KZ"/>
              </w:rPr>
              <w:t xml:space="preserve">, </w:t>
            </w:r>
            <w:r w:rsidR="00D44C25">
              <w:rPr>
                <w:lang w:val="kk-KZ"/>
              </w:rPr>
              <w:t>кв.46</w:t>
            </w:r>
          </w:p>
        </w:tc>
      </w:tr>
      <w:tr w:rsidR="00C94E2D" w:rsidRPr="001357F5" w:rsidTr="00A23788">
        <w:trPr>
          <w:trHeight w:val="703"/>
        </w:trPr>
        <w:tc>
          <w:tcPr>
            <w:tcW w:w="635" w:type="dxa"/>
            <w:shd w:val="clear" w:color="auto" w:fill="auto"/>
            <w:vAlign w:val="center"/>
          </w:tcPr>
          <w:p w:rsidR="00C94E2D" w:rsidRDefault="00C94E2D" w:rsidP="00C94E2D">
            <w:pPr>
              <w:jc w:val="center"/>
            </w:pPr>
            <w:r>
              <w:t>2</w:t>
            </w:r>
          </w:p>
        </w:tc>
        <w:tc>
          <w:tcPr>
            <w:tcW w:w="3580" w:type="dxa"/>
            <w:shd w:val="clear" w:color="auto" w:fill="auto"/>
            <w:vAlign w:val="center"/>
          </w:tcPr>
          <w:p w:rsidR="00C94E2D" w:rsidRDefault="00C94E2D" w:rsidP="006723FC">
            <w:pPr>
              <w:jc w:val="center"/>
            </w:pPr>
            <w:r>
              <w:t>ТОО «</w:t>
            </w:r>
            <w:r w:rsidR="006723FC">
              <w:rPr>
                <w:lang w:val="en-US"/>
              </w:rPr>
              <w:t>LabMedTech</w:t>
            </w:r>
            <w:r>
              <w:t>»</w:t>
            </w:r>
          </w:p>
        </w:tc>
        <w:tc>
          <w:tcPr>
            <w:tcW w:w="5249" w:type="dxa"/>
            <w:shd w:val="clear" w:color="auto" w:fill="auto"/>
            <w:vAlign w:val="center"/>
          </w:tcPr>
          <w:p w:rsidR="00C94E2D" w:rsidRPr="00FC3258" w:rsidRDefault="00C94E2D" w:rsidP="006723FC">
            <w:pPr>
              <w:jc w:val="center"/>
              <w:rPr>
                <w:lang w:val="kk-KZ"/>
              </w:rPr>
            </w:pPr>
            <w:r>
              <w:t>г.</w:t>
            </w:r>
            <w:r w:rsidR="006723FC">
              <w:t>Астана</w:t>
            </w:r>
            <w:r>
              <w:t>, район</w:t>
            </w:r>
            <w:r w:rsidR="006723FC">
              <w:t xml:space="preserve"> Есиль</w:t>
            </w:r>
            <w:r>
              <w:t xml:space="preserve">, </w:t>
            </w:r>
            <w:r w:rsidR="006723FC">
              <w:t>ЖМ Ш</w:t>
            </w:r>
            <w:r w:rsidR="006723FC">
              <w:rPr>
                <w:lang w:val="kk-KZ"/>
              </w:rPr>
              <w:t xml:space="preserve">ұбар, </w:t>
            </w:r>
            <w:r>
              <w:rPr>
                <w:lang w:val="kk-KZ"/>
              </w:rPr>
              <w:t>ул</w:t>
            </w:r>
            <w:r w:rsidR="006723FC">
              <w:t>.</w:t>
            </w:r>
            <w:r w:rsidR="006723FC">
              <w:rPr>
                <w:lang w:val="kk-KZ"/>
              </w:rPr>
              <w:t>Көшек</w:t>
            </w:r>
            <w:r>
              <w:t xml:space="preserve"> Батыра</w:t>
            </w:r>
            <w:r w:rsidR="006723FC">
              <w:rPr>
                <w:lang w:val="kk-KZ"/>
              </w:rPr>
              <w:t>, д.5</w:t>
            </w:r>
          </w:p>
        </w:tc>
      </w:tr>
      <w:tr w:rsidR="00C94E2D" w:rsidRPr="001357F5" w:rsidTr="00A23788">
        <w:trPr>
          <w:trHeight w:val="685"/>
        </w:trPr>
        <w:tc>
          <w:tcPr>
            <w:tcW w:w="635" w:type="dxa"/>
            <w:shd w:val="clear" w:color="auto" w:fill="auto"/>
            <w:vAlign w:val="center"/>
          </w:tcPr>
          <w:p w:rsidR="00C94E2D" w:rsidRDefault="00C94E2D" w:rsidP="00C94E2D">
            <w:pPr>
              <w:jc w:val="center"/>
            </w:pPr>
            <w:r>
              <w:t>3</w:t>
            </w:r>
          </w:p>
        </w:tc>
        <w:tc>
          <w:tcPr>
            <w:tcW w:w="3580" w:type="dxa"/>
            <w:shd w:val="clear" w:color="auto" w:fill="auto"/>
            <w:vAlign w:val="center"/>
          </w:tcPr>
          <w:p w:rsidR="00C94E2D" w:rsidRDefault="00C94E2D" w:rsidP="00EC3597">
            <w:pPr>
              <w:jc w:val="center"/>
            </w:pPr>
            <w:r>
              <w:t>ТОО «</w:t>
            </w:r>
            <w:r w:rsidR="00EC3597">
              <w:t>ФАРМАКС-2</w:t>
            </w:r>
            <w:r>
              <w:t>»</w:t>
            </w:r>
          </w:p>
        </w:tc>
        <w:tc>
          <w:tcPr>
            <w:tcW w:w="5249" w:type="dxa"/>
            <w:shd w:val="clear" w:color="auto" w:fill="auto"/>
            <w:vAlign w:val="center"/>
          </w:tcPr>
          <w:p w:rsidR="00C94E2D" w:rsidRPr="00FC3258" w:rsidRDefault="00C94E2D" w:rsidP="00EC3597">
            <w:pPr>
              <w:jc w:val="center"/>
              <w:rPr>
                <w:lang w:val="kk-KZ"/>
              </w:rPr>
            </w:pPr>
            <w:r>
              <w:t>г.</w:t>
            </w:r>
            <w:r w:rsidR="00EC3597">
              <w:t>Костанай</w:t>
            </w:r>
            <w:r>
              <w:t xml:space="preserve">, </w:t>
            </w:r>
            <w:r w:rsidR="00EC3597">
              <w:t>пр</w:t>
            </w:r>
            <w:r>
              <w:t>.</w:t>
            </w:r>
            <w:r w:rsidR="00EC3597">
              <w:rPr>
                <w:lang w:val="kk-KZ"/>
              </w:rPr>
              <w:t>Аль-Фараби</w:t>
            </w:r>
            <w:r>
              <w:rPr>
                <w:lang w:val="kk-KZ"/>
              </w:rPr>
              <w:t>, д.</w:t>
            </w:r>
            <w:r w:rsidR="00EC3597">
              <w:rPr>
                <w:lang w:val="kk-KZ"/>
              </w:rPr>
              <w:t>111А, 332</w:t>
            </w:r>
          </w:p>
        </w:tc>
      </w:tr>
      <w:tr w:rsidR="00AB0947" w:rsidRPr="001357F5" w:rsidTr="00A23788">
        <w:trPr>
          <w:trHeight w:val="685"/>
        </w:trPr>
        <w:tc>
          <w:tcPr>
            <w:tcW w:w="635" w:type="dxa"/>
            <w:shd w:val="clear" w:color="auto" w:fill="auto"/>
            <w:vAlign w:val="center"/>
          </w:tcPr>
          <w:p w:rsidR="00AB0947" w:rsidRDefault="00AB0947" w:rsidP="00AB0947">
            <w:pPr>
              <w:jc w:val="center"/>
            </w:pPr>
            <w:r>
              <w:t>4</w:t>
            </w:r>
          </w:p>
        </w:tc>
        <w:tc>
          <w:tcPr>
            <w:tcW w:w="3580" w:type="dxa"/>
            <w:shd w:val="clear" w:color="auto" w:fill="auto"/>
            <w:vAlign w:val="center"/>
          </w:tcPr>
          <w:p w:rsidR="00AB0947" w:rsidRDefault="00AB0947" w:rsidP="00AB0947">
            <w:pPr>
              <w:jc w:val="center"/>
            </w:pPr>
            <w:r>
              <w:t>ТОО «Атлант Компани»</w:t>
            </w:r>
          </w:p>
        </w:tc>
        <w:tc>
          <w:tcPr>
            <w:tcW w:w="5249" w:type="dxa"/>
            <w:shd w:val="clear" w:color="auto" w:fill="auto"/>
            <w:vAlign w:val="center"/>
          </w:tcPr>
          <w:p w:rsidR="00AB0947" w:rsidRPr="00FC3258" w:rsidRDefault="00AB0947" w:rsidP="00AB0947">
            <w:pPr>
              <w:jc w:val="center"/>
              <w:rPr>
                <w:lang w:val="kk-KZ"/>
              </w:rPr>
            </w:pPr>
            <w:r>
              <w:t>г.Алматы, Ауэзовский район, мкр.Мамыр-3,</w:t>
            </w:r>
            <w:r>
              <w:rPr>
                <w:lang w:val="kk-KZ"/>
              </w:rPr>
              <w:t xml:space="preserve"> д.23, кв.19</w:t>
            </w:r>
          </w:p>
        </w:tc>
      </w:tr>
      <w:tr w:rsidR="008F4595" w:rsidRPr="001357F5" w:rsidTr="00A23788">
        <w:trPr>
          <w:trHeight w:val="685"/>
        </w:trPr>
        <w:tc>
          <w:tcPr>
            <w:tcW w:w="635" w:type="dxa"/>
            <w:shd w:val="clear" w:color="auto" w:fill="auto"/>
            <w:vAlign w:val="center"/>
          </w:tcPr>
          <w:p w:rsidR="008F4595" w:rsidRDefault="008F4595" w:rsidP="008F4595">
            <w:pPr>
              <w:jc w:val="center"/>
            </w:pPr>
            <w:r>
              <w:t>5</w:t>
            </w:r>
          </w:p>
        </w:tc>
        <w:tc>
          <w:tcPr>
            <w:tcW w:w="3580" w:type="dxa"/>
            <w:shd w:val="clear" w:color="auto" w:fill="auto"/>
            <w:vAlign w:val="center"/>
          </w:tcPr>
          <w:p w:rsidR="008F4595" w:rsidRDefault="008F4595" w:rsidP="008F4595">
            <w:pPr>
              <w:jc w:val="center"/>
            </w:pPr>
            <w:r>
              <w:t>ТОО «АК НИЕТ»</w:t>
            </w:r>
          </w:p>
        </w:tc>
        <w:tc>
          <w:tcPr>
            <w:tcW w:w="5249" w:type="dxa"/>
            <w:shd w:val="clear" w:color="auto" w:fill="auto"/>
            <w:vAlign w:val="center"/>
          </w:tcPr>
          <w:p w:rsidR="008F4595" w:rsidRPr="00FC3258" w:rsidRDefault="008F4595" w:rsidP="008F4595">
            <w:pPr>
              <w:jc w:val="center"/>
              <w:rPr>
                <w:lang w:val="kk-KZ"/>
              </w:rPr>
            </w:pPr>
            <w:r>
              <w:t>г.Кызылорда, ул.Сергали Толыбеков,</w:t>
            </w:r>
            <w:r>
              <w:rPr>
                <w:lang w:val="kk-KZ"/>
              </w:rPr>
              <w:t xml:space="preserve"> здание 14А</w:t>
            </w:r>
          </w:p>
        </w:tc>
      </w:tr>
    </w:tbl>
    <w:p w:rsidR="00C67B77" w:rsidRDefault="00C67B77" w:rsidP="00D31632">
      <w:pPr>
        <w:ind w:firstLine="708"/>
        <w:jc w:val="both"/>
        <w:rPr>
          <w:lang w:val="kk-KZ"/>
        </w:rPr>
      </w:pPr>
    </w:p>
    <w:p w:rsidR="00D31632" w:rsidRPr="001357F5" w:rsidRDefault="00D31632" w:rsidP="00D31632">
      <w:pPr>
        <w:ind w:firstLine="708"/>
        <w:jc w:val="both"/>
        <w:rPr>
          <w:lang w:val="kk-KZ"/>
        </w:rPr>
      </w:pPr>
      <w:r w:rsidRPr="00497A57">
        <w:rPr>
          <w:lang w:val="kk-KZ"/>
        </w:rPr>
        <w:t xml:space="preserve">3. </w:t>
      </w:r>
      <w:r w:rsidR="00681B96" w:rsidRPr="00DD64AF">
        <w:rPr>
          <w:lang w:val="kk-KZ"/>
        </w:rPr>
        <w:t>Ввиду не предоставления потенциальными поставщиками тендерных заявок, после истечения окончательного срока предоставления, возврат тендерных заявок не производился.</w:t>
      </w:r>
    </w:p>
    <w:p w:rsidR="00D31632" w:rsidRPr="001357F5" w:rsidRDefault="00D31632" w:rsidP="00D31632">
      <w:pPr>
        <w:ind w:firstLine="708"/>
        <w:jc w:val="both"/>
        <w:rPr>
          <w:lang w:val="kk-KZ"/>
        </w:rPr>
      </w:pPr>
      <w:r w:rsidRPr="001357F5">
        <w:rPr>
          <w:lang w:val="kk-KZ"/>
        </w:rPr>
        <w:t>4. Тендерные заявки следующих потенциальных поставщиков, представивших тендерные заявки в установленные сроки, до истечения окончательного срока представления тендерных заявок: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2688"/>
        <w:gridCol w:w="4252"/>
        <w:gridCol w:w="2127"/>
      </w:tblGrid>
      <w:tr w:rsidR="00D31632" w:rsidRPr="001357F5" w:rsidTr="001C5B88">
        <w:trPr>
          <w:trHeight w:val="1044"/>
        </w:trPr>
        <w:tc>
          <w:tcPr>
            <w:tcW w:w="539" w:type="dxa"/>
            <w:shd w:val="clear" w:color="auto" w:fill="auto"/>
            <w:vAlign w:val="center"/>
          </w:tcPr>
          <w:p w:rsidR="00D31632" w:rsidRPr="001357F5" w:rsidRDefault="00D31632" w:rsidP="001C5B88">
            <w:pPr>
              <w:jc w:val="center"/>
              <w:rPr>
                <w:b/>
              </w:rPr>
            </w:pPr>
            <w:r w:rsidRPr="001357F5">
              <w:rPr>
                <w:b/>
              </w:rPr>
              <w:t>№ пп</w:t>
            </w:r>
          </w:p>
        </w:tc>
        <w:tc>
          <w:tcPr>
            <w:tcW w:w="2688" w:type="dxa"/>
            <w:shd w:val="clear" w:color="auto" w:fill="auto"/>
            <w:vAlign w:val="center"/>
          </w:tcPr>
          <w:p w:rsidR="00D31632" w:rsidRPr="001357F5" w:rsidRDefault="00D31632" w:rsidP="001C5B88">
            <w:pPr>
              <w:jc w:val="center"/>
              <w:rPr>
                <w:b/>
              </w:rPr>
            </w:pPr>
            <w:r w:rsidRPr="001357F5">
              <w:rPr>
                <w:b/>
              </w:rPr>
              <w:t>Наименование потенциального поставщика</w:t>
            </w:r>
          </w:p>
        </w:tc>
        <w:tc>
          <w:tcPr>
            <w:tcW w:w="4252" w:type="dxa"/>
            <w:shd w:val="clear" w:color="auto" w:fill="auto"/>
            <w:vAlign w:val="center"/>
          </w:tcPr>
          <w:p w:rsidR="00D31632" w:rsidRDefault="00D31632" w:rsidP="001C5B88">
            <w:pPr>
              <w:jc w:val="center"/>
              <w:rPr>
                <w:b/>
              </w:rPr>
            </w:pPr>
          </w:p>
          <w:p w:rsidR="00D31632" w:rsidRPr="001357F5" w:rsidRDefault="00D31632" w:rsidP="001C5B88">
            <w:pPr>
              <w:jc w:val="center"/>
              <w:rPr>
                <w:b/>
              </w:rPr>
            </w:pPr>
            <w:r w:rsidRPr="001357F5">
              <w:rPr>
                <w:b/>
              </w:rPr>
              <w:t>Адрес потенциального поставщика</w:t>
            </w:r>
          </w:p>
          <w:p w:rsidR="00D31632" w:rsidRPr="001357F5" w:rsidRDefault="00D31632" w:rsidP="001C5B88">
            <w:pPr>
              <w:jc w:val="center"/>
              <w:rPr>
                <w:b/>
                <w:lang w:val="kk-KZ"/>
              </w:rPr>
            </w:pPr>
          </w:p>
        </w:tc>
        <w:tc>
          <w:tcPr>
            <w:tcW w:w="2127" w:type="dxa"/>
            <w:shd w:val="clear" w:color="auto" w:fill="auto"/>
            <w:vAlign w:val="center"/>
          </w:tcPr>
          <w:p w:rsidR="00D31632" w:rsidRPr="001357F5" w:rsidRDefault="00D31632" w:rsidP="001C5B88">
            <w:pPr>
              <w:jc w:val="center"/>
              <w:rPr>
                <w:b/>
                <w:lang w:val="kk-KZ"/>
              </w:rPr>
            </w:pPr>
            <w:r w:rsidRPr="001357F5">
              <w:rPr>
                <w:b/>
                <w:lang w:val="kk-KZ"/>
              </w:rPr>
              <w:t>Время предоставления заявок</w:t>
            </w:r>
          </w:p>
        </w:tc>
      </w:tr>
      <w:tr w:rsidR="00FF4BD3" w:rsidRPr="005D2ECD" w:rsidTr="00332C71">
        <w:trPr>
          <w:trHeight w:val="865"/>
        </w:trPr>
        <w:tc>
          <w:tcPr>
            <w:tcW w:w="539" w:type="dxa"/>
            <w:shd w:val="clear" w:color="auto" w:fill="auto"/>
            <w:vAlign w:val="center"/>
          </w:tcPr>
          <w:p w:rsidR="00FF4BD3" w:rsidRPr="001357F5" w:rsidRDefault="00FF4BD3" w:rsidP="00FF4BD3">
            <w:pPr>
              <w:jc w:val="center"/>
            </w:pPr>
            <w:r w:rsidRPr="001357F5">
              <w:lastRenderedPageBreak/>
              <w:t>1</w:t>
            </w:r>
          </w:p>
        </w:tc>
        <w:tc>
          <w:tcPr>
            <w:tcW w:w="2688" w:type="dxa"/>
            <w:shd w:val="clear" w:color="auto" w:fill="auto"/>
            <w:vAlign w:val="center"/>
          </w:tcPr>
          <w:p w:rsidR="00FF4BD3" w:rsidRDefault="00FF4BD3" w:rsidP="00FF4BD3">
            <w:pPr>
              <w:jc w:val="center"/>
            </w:pPr>
            <w:r>
              <w:t>ТОО «Биолик»</w:t>
            </w:r>
          </w:p>
        </w:tc>
        <w:tc>
          <w:tcPr>
            <w:tcW w:w="4252" w:type="dxa"/>
            <w:shd w:val="clear" w:color="auto" w:fill="auto"/>
            <w:vAlign w:val="center"/>
          </w:tcPr>
          <w:p w:rsidR="00FF4BD3" w:rsidRPr="00FC3258" w:rsidRDefault="00FF4BD3" w:rsidP="00FF4BD3">
            <w:pPr>
              <w:jc w:val="center"/>
              <w:rPr>
                <w:lang w:val="kk-KZ"/>
              </w:rPr>
            </w:pPr>
            <w:r>
              <w:t xml:space="preserve">г.Петропавловск, </w:t>
            </w:r>
            <w:r>
              <w:rPr>
                <w:lang w:val="kk-KZ"/>
              </w:rPr>
              <w:t>ул</w:t>
            </w:r>
            <w:r>
              <w:t>.Егемен Казахстан</w:t>
            </w:r>
            <w:r>
              <w:rPr>
                <w:lang w:val="kk-KZ"/>
              </w:rPr>
              <w:t>, д.20, кв.46</w:t>
            </w:r>
          </w:p>
        </w:tc>
        <w:tc>
          <w:tcPr>
            <w:tcW w:w="2127" w:type="dxa"/>
            <w:shd w:val="clear" w:color="auto" w:fill="auto"/>
            <w:vAlign w:val="center"/>
          </w:tcPr>
          <w:p w:rsidR="00FF4BD3" w:rsidRPr="00C86B3C" w:rsidRDefault="00FF4BD3" w:rsidP="00FF4BD3">
            <w:pPr>
              <w:jc w:val="center"/>
              <w:rPr>
                <w:lang w:val="kk-KZ"/>
              </w:rPr>
            </w:pPr>
            <w:r>
              <w:rPr>
                <w:lang w:val="kk-KZ"/>
              </w:rPr>
              <w:t>22.11.2022</w:t>
            </w:r>
            <w:r w:rsidRPr="00C86B3C">
              <w:rPr>
                <w:lang w:val="kk-KZ"/>
              </w:rPr>
              <w:t xml:space="preserve"> год</w:t>
            </w:r>
            <w:r>
              <w:rPr>
                <w:lang w:val="kk-KZ"/>
              </w:rPr>
              <w:t>а</w:t>
            </w:r>
          </w:p>
          <w:p w:rsidR="00FF4BD3" w:rsidRPr="00C86B3C" w:rsidRDefault="00FF4BD3" w:rsidP="00FF4BD3">
            <w:pPr>
              <w:jc w:val="center"/>
              <w:rPr>
                <w:lang w:val="kk-KZ"/>
              </w:rPr>
            </w:pPr>
            <w:r>
              <w:rPr>
                <w:lang w:val="kk-KZ"/>
              </w:rPr>
              <w:t>10 ч 15</w:t>
            </w:r>
            <w:r w:rsidRPr="00C86B3C">
              <w:rPr>
                <w:lang w:val="kk-KZ"/>
              </w:rPr>
              <w:t>мин</w:t>
            </w:r>
          </w:p>
        </w:tc>
      </w:tr>
      <w:tr w:rsidR="00FF4BD3" w:rsidRPr="005D2ECD" w:rsidTr="00332C71">
        <w:trPr>
          <w:trHeight w:val="865"/>
        </w:trPr>
        <w:tc>
          <w:tcPr>
            <w:tcW w:w="539" w:type="dxa"/>
            <w:shd w:val="clear" w:color="auto" w:fill="auto"/>
            <w:vAlign w:val="center"/>
          </w:tcPr>
          <w:p w:rsidR="00FF4BD3" w:rsidRPr="005D2ECD" w:rsidRDefault="00FF4BD3" w:rsidP="00FF4BD3">
            <w:pPr>
              <w:jc w:val="center"/>
              <w:rPr>
                <w:lang w:val="kk-KZ"/>
              </w:rPr>
            </w:pPr>
            <w:r w:rsidRPr="005D2ECD">
              <w:rPr>
                <w:lang w:val="kk-KZ"/>
              </w:rPr>
              <w:t>2</w:t>
            </w:r>
          </w:p>
        </w:tc>
        <w:tc>
          <w:tcPr>
            <w:tcW w:w="2688" w:type="dxa"/>
            <w:shd w:val="clear" w:color="auto" w:fill="auto"/>
            <w:vAlign w:val="center"/>
          </w:tcPr>
          <w:p w:rsidR="00FF4BD3" w:rsidRDefault="00FF4BD3" w:rsidP="00FF4BD3">
            <w:pPr>
              <w:jc w:val="center"/>
            </w:pPr>
            <w:r>
              <w:t>ТОО «</w:t>
            </w:r>
            <w:r>
              <w:rPr>
                <w:lang w:val="en-US"/>
              </w:rPr>
              <w:t>LabMedTech</w:t>
            </w:r>
            <w:r>
              <w:t>»</w:t>
            </w:r>
          </w:p>
        </w:tc>
        <w:tc>
          <w:tcPr>
            <w:tcW w:w="4252" w:type="dxa"/>
            <w:shd w:val="clear" w:color="auto" w:fill="auto"/>
            <w:vAlign w:val="center"/>
          </w:tcPr>
          <w:p w:rsidR="00FF4BD3" w:rsidRPr="00FC3258" w:rsidRDefault="00FF4BD3" w:rsidP="00FF4BD3">
            <w:pPr>
              <w:jc w:val="center"/>
              <w:rPr>
                <w:lang w:val="kk-KZ"/>
              </w:rPr>
            </w:pPr>
            <w:r>
              <w:t>г.Астана, район Есиль, ЖМ Ш</w:t>
            </w:r>
            <w:r>
              <w:rPr>
                <w:lang w:val="kk-KZ"/>
              </w:rPr>
              <w:t>ұбар, ул</w:t>
            </w:r>
            <w:r>
              <w:t>.</w:t>
            </w:r>
            <w:r>
              <w:rPr>
                <w:lang w:val="kk-KZ"/>
              </w:rPr>
              <w:t>Көшек</w:t>
            </w:r>
            <w:r>
              <w:t xml:space="preserve"> Батыра</w:t>
            </w:r>
            <w:r>
              <w:rPr>
                <w:lang w:val="kk-KZ"/>
              </w:rPr>
              <w:t>, д.5</w:t>
            </w:r>
          </w:p>
        </w:tc>
        <w:tc>
          <w:tcPr>
            <w:tcW w:w="2127" w:type="dxa"/>
            <w:shd w:val="clear" w:color="auto" w:fill="auto"/>
            <w:vAlign w:val="center"/>
          </w:tcPr>
          <w:p w:rsidR="00FF4BD3" w:rsidRPr="00C86B3C" w:rsidRDefault="00FF4BD3" w:rsidP="00FF4BD3">
            <w:pPr>
              <w:jc w:val="center"/>
              <w:rPr>
                <w:lang w:val="kk-KZ"/>
              </w:rPr>
            </w:pPr>
            <w:r>
              <w:rPr>
                <w:lang w:val="kk-KZ"/>
              </w:rPr>
              <w:t>23.11.2022</w:t>
            </w:r>
            <w:r w:rsidRPr="00C86B3C">
              <w:rPr>
                <w:lang w:val="kk-KZ"/>
              </w:rPr>
              <w:t xml:space="preserve"> год</w:t>
            </w:r>
            <w:r>
              <w:rPr>
                <w:lang w:val="kk-KZ"/>
              </w:rPr>
              <w:t>а</w:t>
            </w:r>
          </w:p>
          <w:p w:rsidR="00FF4BD3" w:rsidRDefault="00FF4BD3" w:rsidP="00FF4BD3">
            <w:pPr>
              <w:jc w:val="center"/>
              <w:rPr>
                <w:lang w:val="kk-KZ"/>
              </w:rPr>
            </w:pPr>
            <w:r>
              <w:rPr>
                <w:lang w:val="kk-KZ"/>
              </w:rPr>
              <w:t>14 ч 45</w:t>
            </w:r>
            <w:r w:rsidRPr="00C86B3C">
              <w:rPr>
                <w:lang w:val="kk-KZ"/>
              </w:rPr>
              <w:t>мин</w:t>
            </w:r>
          </w:p>
        </w:tc>
      </w:tr>
      <w:tr w:rsidR="00FF4BD3" w:rsidRPr="00864B9F" w:rsidTr="00332C71">
        <w:trPr>
          <w:trHeight w:val="865"/>
        </w:trPr>
        <w:tc>
          <w:tcPr>
            <w:tcW w:w="539" w:type="dxa"/>
            <w:shd w:val="clear" w:color="auto" w:fill="auto"/>
            <w:vAlign w:val="center"/>
          </w:tcPr>
          <w:p w:rsidR="00FF4BD3" w:rsidRPr="005D2ECD" w:rsidRDefault="00FF4BD3" w:rsidP="00FF4BD3">
            <w:pPr>
              <w:jc w:val="center"/>
              <w:rPr>
                <w:lang w:val="kk-KZ"/>
              </w:rPr>
            </w:pPr>
            <w:r w:rsidRPr="005D2ECD">
              <w:rPr>
                <w:lang w:val="kk-KZ"/>
              </w:rPr>
              <w:t>3</w:t>
            </w:r>
          </w:p>
        </w:tc>
        <w:tc>
          <w:tcPr>
            <w:tcW w:w="2688" w:type="dxa"/>
            <w:shd w:val="clear" w:color="auto" w:fill="auto"/>
            <w:vAlign w:val="center"/>
          </w:tcPr>
          <w:p w:rsidR="00FF4BD3" w:rsidRDefault="00FF4BD3" w:rsidP="00FF4BD3">
            <w:pPr>
              <w:jc w:val="center"/>
            </w:pPr>
            <w:r>
              <w:t>ТОО «ФАРМАКС-2»</w:t>
            </w:r>
          </w:p>
        </w:tc>
        <w:tc>
          <w:tcPr>
            <w:tcW w:w="4252" w:type="dxa"/>
            <w:shd w:val="clear" w:color="auto" w:fill="auto"/>
            <w:vAlign w:val="center"/>
          </w:tcPr>
          <w:p w:rsidR="00FF4BD3" w:rsidRPr="00FC3258" w:rsidRDefault="00FF4BD3" w:rsidP="00FF4BD3">
            <w:pPr>
              <w:jc w:val="center"/>
              <w:rPr>
                <w:lang w:val="kk-KZ"/>
              </w:rPr>
            </w:pPr>
            <w:r>
              <w:t>г.Костанай, пр.</w:t>
            </w:r>
            <w:r>
              <w:rPr>
                <w:lang w:val="kk-KZ"/>
              </w:rPr>
              <w:t>Аль-Фараби, д.111А, 332</w:t>
            </w:r>
          </w:p>
        </w:tc>
        <w:tc>
          <w:tcPr>
            <w:tcW w:w="2127" w:type="dxa"/>
            <w:shd w:val="clear" w:color="auto" w:fill="auto"/>
            <w:vAlign w:val="center"/>
          </w:tcPr>
          <w:p w:rsidR="00FF4BD3" w:rsidRPr="00C86B3C" w:rsidRDefault="00FF4BD3" w:rsidP="00FF4BD3">
            <w:pPr>
              <w:jc w:val="center"/>
              <w:rPr>
                <w:lang w:val="kk-KZ"/>
              </w:rPr>
            </w:pPr>
            <w:r>
              <w:rPr>
                <w:lang w:val="kk-KZ"/>
              </w:rPr>
              <w:t>23.11.2022</w:t>
            </w:r>
            <w:r w:rsidRPr="00C86B3C">
              <w:rPr>
                <w:lang w:val="kk-KZ"/>
              </w:rPr>
              <w:t xml:space="preserve"> год</w:t>
            </w:r>
            <w:r>
              <w:rPr>
                <w:lang w:val="kk-KZ"/>
              </w:rPr>
              <w:t>а</w:t>
            </w:r>
          </w:p>
          <w:p w:rsidR="00FF4BD3" w:rsidRDefault="00FF4BD3" w:rsidP="00FF4BD3">
            <w:pPr>
              <w:jc w:val="center"/>
              <w:rPr>
                <w:lang w:val="kk-KZ"/>
              </w:rPr>
            </w:pPr>
            <w:r>
              <w:rPr>
                <w:lang w:val="kk-KZ"/>
              </w:rPr>
              <w:t>16 ч 18</w:t>
            </w:r>
            <w:r w:rsidRPr="00C86B3C">
              <w:rPr>
                <w:lang w:val="kk-KZ"/>
              </w:rPr>
              <w:t>мин</w:t>
            </w:r>
          </w:p>
        </w:tc>
      </w:tr>
      <w:tr w:rsidR="00FF4BD3" w:rsidRPr="00864B9F" w:rsidTr="00332C71">
        <w:trPr>
          <w:trHeight w:val="865"/>
        </w:trPr>
        <w:tc>
          <w:tcPr>
            <w:tcW w:w="539" w:type="dxa"/>
            <w:shd w:val="clear" w:color="auto" w:fill="auto"/>
            <w:vAlign w:val="center"/>
          </w:tcPr>
          <w:p w:rsidR="00FF4BD3" w:rsidRPr="005D2ECD" w:rsidRDefault="00FF4BD3" w:rsidP="00FF4BD3">
            <w:pPr>
              <w:jc w:val="center"/>
              <w:rPr>
                <w:lang w:val="kk-KZ"/>
              </w:rPr>
            </w:pPr>
            <w:r>
              <w:rPr>
                <w:lang w:val="kk-KZ"/>
              </w:rPr>
              <w:t>4</w:t>
            </w:r>
          </w:p>
        </w:tc>
        <w:tc>
          <w:tcPr>
            <w:tcW w:w="2688" w:type="dxa"/>
            <w:shd w:val="clear" w:color="auto" w:fill="auto"/>
            <w:vAlign w:val="center"/>
          </w:tcPr>
          <w:p w:rsidR="00FF4BD3" w:rsidRDefault="00FF4BD3" w:rsidP="00FF4BD3">
            <w:pPr>
              <w:jc w:val="center"/>
            </w:pPr>
            <w:r>
              <w:t>ТОО «Атлант Компани»</w:t>
            </w:r>
          </w:p>
        </w:tc>
        <w:tc>
          <w:tcPr>
            <w:tcW w:w="4252" w:type="dxa"/>
            <w:shd w:val="clear" w:color="auto" w:fill="auto"/>
            <w:vAlign w:val="center"/>
          </w:tcPr>
          <w:p w:rsidR="00FF4BD3" w:rsidRPr="00FC3258" w:rsidRDefault="00FF4BD3" w:rsidP="00FF4BD3">
            <w:pPr>
              <w:jc w:val="center"/>
              <w:rPr>
                <w:lang w:val="kk-KZ"/>
              </w:rPr>
            </w:pPr>
            <w:r>
              <w:t>г.Алматы, Ауэзовский район, мкр.Мамыр-3,</w:t>
            </w:r>
            <w:r>
              <w:rPr>
                <w:lang w:val="kk-KZ"/>
              </w:rPr>
              <w:t xml:space="preserve"> д.23, кв.19</w:t>
            </w:r>
          </w:p>
        </w:tc>
        <w:tc>
          <w:tcPr>
            <w:tcW w:w="2127" w:type="dxa"/>
            <w:shd w:val="clear" w:color="auto" w:fill="auto"/>
            <w:vAlign w:val="center"/>
          </w:tcPr>
          <w:p w:rsidR="00FF4BD3" w:rsidRPr="00C86B3C" w:rsidRDefault="00FF4BD3" w:rsidP="00FF4BD3">
            <w:pPr>
              <w:jc w:val="center"/>
              <w:rPr>
                <w:lang w:val="kk-KZ"/>
              </w:rPr>
            </w:pPr>
            <w:r>
              <w:rPr>
                <w:lang w:val="kk-KZ"/>
              </w:rPr>
              <w:t>16.11.2022</w:t>
            </w:r>
            <w:r w:rsidRPr="00C86B3C">
              <w:rPr>
                <w:lang w:val="kk-KZ"/>
              </w:rPr>
              <w:t xml:space="preserve"> год</w:t>
            </w:r>
            <w:r>
              <w:rPr>
                <w:lang w:val="kk-KZ"/>
              </w:rPr>
              <w:t>а</w:t>
            </w:r>
          </w:p>
          <w:p w:rsidR="00FF4BD3" w:rsidRDefault="00FF4BD3" w:rsidP="00FF4BD3">
            <w:pPr>
              <w:jc w:val="center"/>
              <w:rPr>
                <w:lang w:val="kk-KZ"/>
              </w:rPr>
            </w:pPr>
            <w:r>
              <w:rPr>
                <w:lang w:val="kk-KZ"/>
              </w:rPr>
              <w:t>15 ч 45</w:t>
            </w:r>
            <w:r w:rsidRPr="00C86B3C">
              <w:rPr>
                <w:lang w:val="kk-KZ"/>
              </w:rPr>
              <w:t>мин</w:t>
            </w:r>
          </w:p>
        </w:tc>
      </w:tr>
      <w:tr w:rsidR="00FF4BD3" w:rsidRPr="00864B9F" w:rsidTr="00332C71">
        <w:trPr>
          <w:trHeight w:val="865"/>
        </w:trPr>
        <w:tc>
          <w:tcPr>
            <w:tcW w:w="539" w:type="dxa"/>
            <w:shd w:val="clear" w:color="auto" w:fill="auto"/>
            <w:vAlign w:val="center"/>
          </w:tcPr>
          <w:p w:rsidR="00FF4BD3" w:rsidRDefault="00FF4BD3" w:rsidP="00FF4BD3">
            <w:pPr>
              <w:jc w:val="center"/>
              <w:rPr>
                <w:lang w:val="kk-KZ"/>
              </w:rPr>
            </w:pPr>
            <w:r>
              <w:rPr>
                <w:lang w:val="kk-KZ"/>
              </w:rPr>
              <w:t>5</w:t>
            </w:r>
          </w:p>
        </w:tc>
        <w:tc>
          <w:tcPr>
            <w:tcW w:w="2688" w:type="dxa"/>
            <w:shd w:val="clear" w:color="auto" w:fill="auto"/>
            <w:vAlign w:val="center"/>
          </w:tcPr>
          <w:p w:rsidR="00FF4BD3" w:rsidRDefault="00FE7C2D" w:rsidP="00FF4BD3">
            <w:pPr>
              <w:jc w:val="center"/>
            </w:pPr>
            <w:r>
              <w:t>ТОО «АК НИЕТ»</w:t>
            </w:r>
          </w:p>
        </w:tc>
        <w:tc>
          <w:tcPr>
            <w:tcW w:w="4252" w:type="dxa"/>
            <w:shd w:val="clear" w:color="auto" w:fill="auto"/>
            <w:vAlign w:val="center"/>
          </w:tcPr>
          <w:p w:rsidR="00FF4BD3" w:rsidRPr="00FC3258" w:rsidRDefault="00FF4BD3" w:rsidP="00FF4BD3">
            <w:pPr>
              <w:jc w:val="center"/>
              <w:rPr>
                <w:lang w:val="kk-KZ"/>
              </w:rPr>
            </w:pPr>
            <w:r>
              <w:t>г.Кызылорда, ул.Сергали Толыбеков,</w:t>
            </w:r>
            <w:r>
              <w:rPr>
                <w:lang w:val="kk-KZ"/>
              </w:rPr>
              <w:t xml:space="preserve"> здание 14А</w:t>
            </w:r>
          </w:p>
        </w:tc>
        <w:tc>
          <w:tcPr>
            <w:tcW w:w="2127" w:type="dxa"/>
            <w:shd w:val="clear" w:color="auto" w:fill="auto"/>
            <w:vAlign w:val="center"/>
          </w:tcPr>
          <w:p w:rsidR="00FF4BD3" w:rsidRPr="00C86B3C" w:rsidRDefault="00FF4BD3" w:rsidP="00FF4BD3">
            <w:pPr>
              <w:jc w:val="center"/>
              <w:rPr>
                <w:lang w:val="kk-KZ"/>
              </w:rPr>
            </w:pPr>
            <w:r>
              <w:rPr>
                <w:lang w:val="kk-KZ"/>
              </w:rPr>
              <w:t>23.11.2022</w:t>
            </w:r>
            <w:r w:rsidRPr="00C86B3C">
              <w:rPr>
                <w:lang w:val="kk-KZ"/>
              </w:rPr>
              <w:t xml:space="preserve"> год</w:t>
            </w:r>
            <w:r>
              <w:rPr>
                <w:lang w:val="kk-KZ"/>
              </w:rPr>
              <w:t>а</w:t>
            </w:r>
          </w:p>
          <w:p w:rsidR="00FF4BD3" w:rsidRDefault="00FF4BD3" w:rsidP="00FF4BD3">
            <w:pPr>
              <w:jc w:val="center"/>
              <w:rPr>
                <w:lang w:val="kk-KZ"/>
              </w:rPr>
            </w:pPr>
            <w:r>
              <w:rPr>
                <w:lang w:val="kk-KZ"/>
              </w:rPr>
              <w:t>15 ч 30</w:t>
            </w:r>
            <w:r w:rsidRPr="00C86B3C">
              <w:rPr>
                <w:lang w:val="kk-KZ"/>
              </w:rPr>
              <w:t>мин</w:t>
            </w:r>
          </w:p>
        </w:tc>
      </w:tr>
    </w:tbl>
    <w:p w:rsidR="00D31632" w:rsidRPr="001357F5" w:rsidRDefault="00D31632" w:rsidP="00D31632">
      <w:pPr>
        <w:jc w:val="both"/>
        <w:rPr>
          <w:lang w:val="kk-KZ"/>
        </w:rPr>
      </w:pPr>
      <w:r w:rsidRPr="001357F5">
        <w:rPr>
          <w:lang w:val="kk-KZ"/>
        </w:rPr>
        <w:t>вскрыты и они содержат документы, указанные в приложении 1 к настоящему протоколу, которые оглашены всем присутствующим при вскрытии тендерных заявок.</w:t>
      </w:r>
    </w:p>
    <w:p w:rsidR="00D31632" w:rsidRPr="001357F5" w:rsidRDefault="00D31632" w:rsidP="00D31632">
      <w:pPr>
        <w:ind w:firstLine="708"/>
        <w:jc w:val="both"/>
        <w:rPr>
          <w:lang w:val="kk-KZ"/>
        </w:rPr>
      </w:pPr>
      <w:r w:rsidRPr="001357F5">
        <w:rPr>
          <w:lang w:val="kk-KZ"/>
        </w:rPr>
        <w:t>5. Изменений потенциальными поставщиками тендерных заявок не было.</w:t>
      </w:r>
    </w:p>
    <w:p w:rsidR="00D31632" w:rsidRPr="001357F5" w:rsidRDefault="00D31632" w:rsidP="00D31632">
      <w:pPr>
        <w:ind w:firstLine="708"/>
        <w:jc w:val="both"/>
        <w:rPr>
          <w:lang w:val="kk-KZ"/>
        </w:rPr>
      </w:pPr>
      <w:r w:rsidRPr="001357F5">
        <w:rPr>
          <w:lang w:val="kk-KZ"/>
        </w:rPr>
        <w:t xml:space="preserve">6. Потенциальные поставщики представили ценовые предложения на поставку </w:t>
      </w:r>
      <w:r w:rsidR="00A669C8" w:rsidRPr="007A395B">
        <w:t>медицинских изделий</w:t>
      </w:r>
      <w:r w:rsidR="00742719">
        <w:t xml:space="preserve"> и лекрственных средств</w:t>
      </w:r>
      <w:r w:rsidRPr="001357F5">
        <w:rPr>
          <w:lang w:val="kk-KZ"/>
        </w:rPr>
        <w:t>, указанных в приложении 2 к настоящему протоколу, которые оглашены всем присутствующим при вскрытии тендерных заявок.</w:t>
      </w:r>
    </w:p>
    <w:p w:rsidR="00E0705B" w:rsidRDefault="00681B96" w:rsidP="006D3A2A">
      <w:pPr>
        <w:pStyle w:val="ad"/>
        <w:spacing w:before="0" w:beforeAutospacing="0" w:after="0" w:afterAutospacing="0"/>
        <w:ind w:firstLine="708"/>
        <w:jc w:val="both"/>
        <w:rPr>
          <w:lang w:val="kk-KZ"/>
        </w:rPr>
      </w:pPr>
      <w:r w:rsidRPr="001357F5">
        <w:rPr>
          <w:lang w:val="kk-KZ"/>
        </w:rPr>
        <w:t xml:space="preserve">7. При процедуре вскрытия конвертов с тендерными заявками </w:t>
      </w:r>
      <w:r>
        <w:rPr>
          <w:rStyle w:val="s1"/>
          <w:b w:val="0"/>
          <w:sz w:val="24"/>
          <w:szCs w:val="24"/>
        </w:rPr>
        <w:t xml:space="preserve">на участие в тендере по закупу медицинских </w:t>
      </w:r>
      <w:r w:rsidRPr="001357F5">
        <w:rPr>
          <w:rStyle w:val="s1"/>
          <w:b w:val="0"/>
          <w:bCs w:val="0"/>
          <w:sz w:val="24"/>
          <w:szCs w:val="24"/>
        </w:rPr>
        <w:t>изделий</w:t>
      </w:r>
      <w:r w:rsidR="00742719">
        <w:rPr>
          <w:rStyle w:val="s1"/>
          <w:b w:val="0"/>
          <w:bCs w:val="0"/>
          <w:sz w:val="24"/>
          <w:szCs w:val="24"/>
        </w:rPr>
        <w:t xml:space="preserve"> и лекарственных средств </w:t>
      </w:r>
      <w:r>
        <w:rPr>
          <w:rStyle w:val="s1"/>
          <w:b w:val="0"/>
          <w:sz w:val="24"/>
          <w:szCs w:val="24"/>
        </w:rPr>
        <w:t>на 202</w:t>
      </w:r>
      <w:r w:rsidR="00DA0510">
        <w:rPr>
          <w:rStyle w:val="s1"/>
          <w:b w:val="0"/>
          <w:sz w:val="24"/>
          <w:szCs w:val="24"/>
          <w:lang w:val="kk-KZ"/>
        </w:rPr>
        <w:t>2</w:t>
      </w:r>
      <w:r w:rsidRPr="001357F5">
        <w:rPr>
          <w:rStyle w:val="s1"/>
          <w:b w:val="0"/>
          <w:sz w:val="24"/>
          <w:szCs w:val="24"/>
        </w:rPr>
        <w:t xml:space="preserve"> год </w:t>
      </w:r>
      <w:r w:rsidRPr="001357F5">
        <w:rPr>
          <w:lang w:val="kk-KZ"/>
        </w:rPr>
        <w:t>присутствовали следующие представители потенциальных поставщиков:</w:t>
      </w:r>
      <w:r w:rsidR="00742719">
        <w:rPr>
          <w:lang w:val="kk-KZ"/>
        </w:rPr>
        <w:t xml:space="preserve"> не присутствовали.</w:t>
      </w:r>
    </w:p>
    <w:p w:rsidR="00D31632" w:rsidRPr="001357F5" w:rsidRDefault="00D31632" w:rsidP="00D31632">
      <w:pPr>
        <w:ind w:firstLine="708"/>
        <w:jc w:val="both"/>
        <w:rPr>
          <w:lang w:val="kk-KZ"/>
        </w:rPr>
      </w:pPr>
      <w:r w:rsidRPr="001357F5">
        <w:rPr>
          <w:lang w:val="kk-KZ"/>
        </w:rPr>
        <w:t>8. Замечаний у потенциальных поставщиков по вопросам содержания тендерной документации и процедуре вскрытия не было.</w:t>
      </w:r>
    </w:p>
    <w:p w:rsidR="003B6011" w:rsidRDefault="003B6011" w:rsidP="00065B6C">
      <w:pPr>
        <w:jc w:val="both"/>
        <w:rPr>
          <w:lang w:val="kk-KZ"/>
        </w:rPr>
      </w:pPr>
    </w:p>
    <w:p w:rsidR="00681B96" w:rsidRPr="00393FF7" w:rsidRDefault="00681B96" w:rsidP="00681B96">
      <w:pPr>
        <w:pStyle w:val="aa"/>
        <w:shd w:val="clear" w:color="auto" w:fill="FFFFFF"/>
        <w:spacing w:after="0"/>
        <w:ind w:left="0"/>
        <w:jc w:val="both"/>
        <w:rPr>
          <w:rFonts w:ascii="Times New Roman" w:hAnsi="Times New Roman"/>
          <w:b/>
          <w:bCs/>
          <w:spacing w:val="-6"/>
          <w:sz w:val="24"/>
          <w:szCs w:val="24"/>
        </w:rPr>
      </w:pPr>
      <w:r w:rsidRPr="00393FF7">
        <w:rPr>
          <w:rFonts w:ascii="Times New Roman" w:hAnsi="Times New Roman"/>
          <w:b/>
          <w:bCs/>
          <w:spacing w:val="-6"/>
          <w:sz w:val="24"/>
          <w:szCs w:val="24"/>
        </w:rPr>
        <w:t>Председатель тендерной комиссии:</w:t>
      </w:r>
    </w:p>
    <w:p w:rsidR="00DA0510" w:rsidRPr="000C39A6" w:rsidRDefault="000C39A6" w:rsidP="00DA0510">
      <w:pPr>
        <w:pStyle w:val="aa"/>
        <w:shd w:val="clear" w:color="auto" w:fill="FFFFFF"/>
        <w:spacing w:after="0"/>
        <w:ind w:left="0"/>
        <w:jc w:val="both"/>
        <w:rPr>
          <w:rFonts w:ascii="Times New Roman" w:hAnsi="Times New Roman"/>
          <w:sz w:val="24"/>
          <w:szCs w:val="24"/>
        </w:rPr>
      </w:pPr>
      <w:r w:rsidRPr="000C39A6">
        <w:rPr>
          <w:rFonts w:ascii="Times New Roman" w:hAnsi="Times New Roman"/>
          <w:sz w:val="24"/>
          <w:szCs w:val="24"/>
        </w:rPr>
        <w:t>Заместитель директора по лечебно-профилактической работе</w:t>
      </w:r>
    </w:p>
    <w:p w:rsidR="00681B96" w:rsidRPr="00393FF7" w:rsidRDefault="000C39A6" w:rsidP="00DA0510">
      <w:pPr>
        <w:pStyle w:val="aa"/>
        <w:shd w:val="clear" w:color="auto" w:fill="FFFFFF"/>
        <w:spacing w:after="0"/>
        <w:ind w:left="0"/>
        <w:jc w:val="both"/>
        <w:rPr>
          <w:rFonts w:ascii="Times New Roman" w:hAnsi="Times New Roman"/>
          <w:sz w:val="24"/>
          <w:szCs w:val="24"/>
        </w:rPr>
      </w:pPr>
      <w:r w:rsidRPr="000C39A6">
        <w:rPr>
          <w:rFonts w:ascii="Times New Roman" w:hAnsi="Times New Roman"/>
          <w:sz w:val="24"/>
          <w:szCs w:val="24"/>
        </w:rPr>
        <w:t>Бапанов Ж.Н.</w:t>
      </w:r>
      <w:r w:rsidR="00681B96" w:rsidRPr="00393FF7">
        <w:rPr>
          <w:rFonts w:ascii="Times New Roman" w:hAnsi="Times New Roman"/>
          <w:sz w:val="24"/>
          <w:szCs w:val="24"/>
        </w:rPr>
        <w:t>________________</w:t>
      </w:r>
    </w:p>
    <w:p w:rsidR="00681B96" w:rsidRPr="0050662D" w:rsidRDefault="00681B96" w:rsidP="00681B96">
      <w:pPr>
        <w:pStyle w:val="aa"/>
        <w:shd w:val="clear" w:color="auto" w:fill="FFFFFF"/>
        <w:spacing w:after="0"/>
        <w:ind w:left="0"/>
        <w:jc w:val="both"/>
        <w:rPr>
          <w:rFonts w:ascii="Times New Roman" w:hAnsi="Times New Roman"/>
          <w:sz w:val="24"/>
          <w:szCs w:val="24"/>
        </w:rPr>
      </w:pPr>
    </w:p>
    <w:p w:rsidR="00681B96" w:rsidRPr="00655C2B" w:rsidRDefault="00681B96" w:rsidP="00681B96">
      <w:pPr>
        <w:pStyle w:val="aa"/>
        <w:shd w:val="clear" w:color="auto" w:fill="FFFFFF"/>
        <w:spacing w:after="0"/>
        <w:ind w:left="0"/>
        <w:jc w:val="both"/>
        <w:rPr>
          <w:rFonts w:ascii="Times New Roman" w:hAnsi="Times New Roman"/>
          <w:b/>
          <w:bCs/>
          <w:spacing w:val="-6"/>
          <w:sz w:val="24"/>
          <w:szCs w:val="24"/>
        </w:rPr>
      </w:pPr>
      <w:r w:rsidRPr="00655C2B">
        <w:rPr>
          <w:rFonts w:ascii="Times New Roman" w:hAnsi="Times New Roman"/>
          <w:b/>
          <w:bCs/>
          <w:spacing w:val="-6"/>
          <w:sz w:val="24"/>
          <w:szCs w:val="24"/>
        </w:rPr>
        <w:t>Заместитель председателя тендерной комиссии:</w:t>
      </w:r>
    </w:p>
    <w:p w:rsidR="00E9512D" w:rsidRDefault="00E9512D" w:rsidP="00624CED">
      <w:pPr>
        <w:shd w:val="clear" w:color="auto" w:fill="FFFFFF"/>
        <w:jc w:val="both"/>
      </w:pPr>
      <w:r>
        <w:t>З</w:t>
      </w:r>
      <w:r w:rsidR="000C39A6" w:rsidRPr="000C5387">
        <w:t xml:space="preserve">аместитель </w:t>
      </w:r>
      <w:r w:rsidR="000C39A6" w:rsidRPr="000C5387">
        <w:rPr>
          <w:lang w:val="kk-KZ"/>
        </w:rPr>
        <w:t>директора</w:t>
      </w:r>
      <w:r w:rsidR="000C39A6" w:rsidRPr="000C5387">
        <w:t xml:space="preserve"> по экономическому </w:t>
      </w:r>
    </w:p>
    <w:p w:rsidR="00624CED" w:rsidRDefault="000C39A6" w:rsidP="00624CED">
      <w:pPr>
        <w:shd w:val="clear" w:color="auto" w:fill="FFFFFF"/>
        <w:jc w:val="both"/>
        <w:rPr>
          <w:spacing w:val="-5"/>
        </w:rPr>
      </w:pPr>
      <w:r w:rsidRPr="000C5387">
        <w:t>и административно - хозяйственному обеспечению</w:t>
      </w:r>
    </w:p>
    <w:p w:rsidR="00681B96" w:rsidRPr="0050662D" w:rsidRDefault="000C39A6" w:rsidP="00624CED">
      <w:pPr>
        <w:shd w:val="clear" w:color="auto" w:fill="FFFFFF"/>
        <w:jc w:val="both"/>
        <w:rPr>
          <w:b/>
          <w:bCs/>
          <w:spacing w:val="-6"/>
        </w:rPr>
      </w:pPr>
      <w:r w:rsidRPr="000C5387">
        <w:rPr>
          <w:spacing w:val="-5"/>
        </w:rPr>
        <w:t>Даутова Ж.Т.</w:t>
      </w:r>
      <w:r w:rsidR="00681B96" w:rsidRPr="0050662D">
        <w:rPr>
          <w:spacing w:val="-6"/>
        </w:rPr>
        <w:t>________________</w:t>
      </w:r>
    </w:p>
    <w:p w:rsidR="00681B96" w:rsidRDefault="00681B96" w:rsidP="00681B96">
      <w:pPr>
        <w:pStyle w:val="aa"/>
        <w:shd w:val="clear" w:color="auto" w:fill="FFFFFF"/>
        <w:spacing w:after="0"/>
        <w:ind w:left="0"/>
        <w:jc w:val="both"/>
        <w:rPr>
          <w:rFonts w:ascii="Times New Roman" w:hAnsi="Times New Roman"/>
          <w:b/>
          <w:bCs/>
          <w:spacing w:val="-6"/>
          <w:sz w:val="24"/>
          <w:szCs w:val="24"/>
        </w:rPr>
      </w:pPr>
    </w:p>
    <w:p w:rsidR="00681B96" w:rsidRDefault="00681B96" w:rsidP="00681B96">
      <w:pPr>
        <w:pStyle w:val="aa"/>
        <w:shd w:val="clear" w:color="auto" w:fill="FFFFFF"/>
        <w:spacing w:after="0"/>
        <w:ind w:left="0"/>
        <w:jc w:val="both"/>
        <w:rPr>
          <w:rFonts w:ascii="Times New Roman" w:hAnsi="Times New Roman"/>
          <w:b/>
          <w:bCs/>
          <w:spacing w:val="-6"/>
          <w:sz w:val="24"/>
          <w:szCs w:val="24"/>
          <w:lang w:val="kk-KZ"/>
        </w:rPr>
      </w:pPr>
      <w:r w:rsidRPr="0050662D">
        <w:rPr>
          <w:rFonts w:ascii="Times New Roman" w:hAnsi="Times New Roman"/>
          <w:b/>
          <w:bCs/>
          <w:spacing w:val="-6"/>
          <w:sz w:val="24"/>
          <w:szCs w:val="24"/>
        </w:rPr>
        <w:t>Члены тендерной комиссии:</w:t>
      </w:r>
    </w:p>
    <w:p w:rsidR="00E9512D" w:rsidRPr="00E9512D" w:rsidRDefault="00E9512D" w:rsidP="00681B96">
      <w:pPr>
        <w:pStyle w:val="aa"/>
        <w:shd w:val="clear" w:color="auto" w:fill="FFFFFF"/>
        <w:spacing w:after="0" w:line="240" w:lineRule="auto"/>
        <w:ind w:left="0"/>
        <w:jc w:val="both"/>
        <w:rPr>
          <w:rFonts w:ascii="Times New Roman" w:hAnsi="Times New Roman"/>
          <w:sz w:val="24"/>
          <w:szCs w:val="24"/>
        </w:rPr>
      </w:pPr>
      <w:r>
        <w:rPr>
          <w:rFonts w:ascii="Times New Roman" w:hAnsi="Times New Roman"/>
          <w:spacing w:val="-5"/>
          <w:sz w:val="24"/>
          <w:szCs w:val="24"/>
        </w:rPr>
        <w:t>З</w:t>
      </w:r>
      <w:r w:rsidRPr="00E9512D">
        <w:rPr>
          <w:rFonts w:ascii="Times New Roman" w:hAnsi="Times New Roman"/>
          <w:spacing w:val="-5"/>
          <w:sz w:val="24"/>
          <w:szCs w:val="24"/>
        </w:rPr>
        <w:t>аведующая отделением гематологии</w:t>
      </w:r>
    </w:p>
    <w:p w:rsidR="00E9512D" w:rsidRPr="00E9512D" w:rsidRDefault="00E9512D" w:rsidP="00681B96">
      <w:pPr>
        <w:pStyle w:val="aa"/>
        <w:shd w:val="clear" w:color="auto" w:fill="FFFFFF"/>
        <w:spacing w:after="0" w:line="240" w:lineRule="auto"/>
        <w:ind w:left="0"/>
        <w:jc w:val="both"/>
        <w:rPr>
          <w:rFonts w:ascii="Times New Roman" w:hAnsi="Times New Roman"/>
          <w:spacing w:val="-5"/>
          <w:sz w:val="24"/>
          <w:szCs w:val="24"/>
        </w:rPr>
      </w:pPr>
      <w:r w:rsidRPr="00E9512D">
        <w:rPr>
          <w:rFonts w:ascii="Times New Roman" w:hAnsi="Times New Roman"/>
          <w:spacing w:val="-5"/>
          <w:sz w:val="24"/>
          <w:szCs w:val="24"/>
        </w:rPr>
        <w:t>Аяпова М.Е.</w:t>
      </w:r>
      <w:r w:rsidR="00DE4D85">
        <w:rPr>
          <w:rFonts w:ascii="Times New Roman" w:hAnsi="Times New Roman"/>
          <w:spacing w:val="-5"/>
          <w:sz w:val="24"/>
          <w:szCs w:val="24"/>
        </w:rPr>
        <w:t xml:space="preserve">     </w:t>
      </w:r>
      <w:r>
        <w:rPr>
          <w:rFonts w:ascii="Times New Roman" w:hAnsi="Times New Roman"/>
          <w:spacing w:val="-5"/>
          <w:sz w:val="24"/>
          <w:szCs w:val="24"/>
        </w:rPr>
        <w:t xml:space="preserve"> _________________</w:t>
      </w:r>
    </w:p>
    <w:p w:rsidR="00E9512D" w:rsidRPr="00E9512D" w:rsidRDefault="00E9512D" w:rsidP="00681B96">
      <w:pPr>
        <w:pStyle w:val="aa"/>
        <w:shd w:val="clear" w:color="auto" w:fill="FFFFFF"/>
        <w:spacing w:after="0" w:line="240" w:lineRule="auto"/>
        <w:ind w:left="0"/>
        <w:jc w:val="both"/>
        <w:rPr>
          <w:rFonts w:ascii="Times New Roman" w:hAnsi="Times New Roman"/>
          <w:spacing w:val="-5"/>
          <w:sz w:val="24"/>
          <w:szCs w:val="24"/>
        </w:rPr>
      </w:pPr>
    </w:p>
    <w:p w:rsidR="00E9512D" w:rsidRPr="00E9512D" w:rsidRDefault="00E9512D" w:rsidP="00681B96">
      <w:pPr>
        <w:pStyle w:val="aa"/>
        <w:shd w:val="clear" w:color="auto" w:fill="FFFFFF"/>
        <w:spacing w:after="0" w:line="240" w:lineRule="auto"/>
        <w:ind w:left="0"/>
        <w:jc w:val="both"/>
        <w:rPr>
          <w:rFonts w:ascii="Times New Roman" w:hAnsi="Times New Roman"/>
          <w:spacing w:val="-5"/>
          <w:sz w:val="24"/>
          <w:szCs w:val="24"/>
        </w:rPr>
      </w:pPr>
      <w:r>
        <w:rPr>
          <w:rFonts w:ascii="Times New Roman" w:hAnsi="Times New Roman"/>
          <w:spacing w:val="-5"/>
          <w:sz w:val="24"/>
          <w:szCs w:val="24"/>
        </w:rPr>
        <w:t>С</w:t>
      </w:r>
      <w:r w:rsidRPr="00E9512D">
        <w:rPr>
          <w:rFonts w:ascii="Times New Roman" w:hAnsi="Times New Roman"/>
          <w:spacing w:val="-5"/>
          <w:sz w:val="24"/>
          <w:szCs w:val="24"/>
        </w:rPr>
        <w:t>тарший ординатор лаборатории</w:t>
      </w:r>
    </w:p>
    <w:p w:rsidR="00E9512D" w:rsidRPr="00E9512D" w:rsidRDefault="00E9512D" w:rsidP="00681B96">
      <w:pPr>
        <w:pStyle w:val="aa"/>
        <w:shd w:val="clear" w:color="auto" w:fill="FFFFFF"/>
        <w:spacing w:after="0" w:line="240" w:lineRule="auto"/>
        <w:ind w:left="0"/>
        <w:jc w:val="both"/>
        <w:rPr>
          <w:rFonts w:ascii="Times New Roman" w:hAnsi="Times New Roman"/>
          <w:sz w:val="24"/>
          <w:szCs w:val="24"/>
        </w:rPr>
      </w:pPr>
      <w:r w:rsidRPr="00E9512D">
        <w:rPr>
          <w:rFonts w:ascii="Times New Roman" w:hAnsi="Times New Roman"/>
          <w:spacing w:val="-5"/>
          <w:sz w:val="24"/>
          <w:szCs w:val="24"/>
        </w:rPr>
        <w:t>Нургазина Д.А.</w:t>
      </w:r>
      <w:r w:rsidR="00DE4D85">
        <w:rPr>
          <w:rFonts w:ascii="Times New Roman" w:hAnsi="Times New Roman"/>
          <w:spacing w:val="-5"/>
          <w:sz w:val="24"/>
          <w:szCs w:val="24"/>
        </w:rPr>
        <w:t xml:space="preserve">  </w:t>
      </w:r>
      <w:r>
        <w:rPr>
          <w:rFonts w:ascii="Times New Roman" w:hAnsi="Times New Roman"/>
          <w:spacing w:val="-5"/>
          <w:sz w:val="24"/>
          <w:szCs w:val="24"/>
        </w:rPr>
        <w:t>_________________</w:t>
      </w:r>
    </w:p>
    <w:p w:rsidR="00E9512D" w:rsidRPr="00E9512D" w:rsidRDefault="00E9512D" w:rsidP="00681B96">
      <w:pPr>
        <w:pStyle w:val="aa"/>
        <w:shd w:val="clear" w:color="auto" w:fill="FFFFFF"/>
        <w:spacing w:after="0" w:line="240" w:lineRule="auto"/>
        <w:ind w:left="0"/>
        <w:jc w:val="both"/>
        <w:rPr>
          <w:rFonts w:ascii="Times New Roman" w:hAnsi="Times New Roman"/>
          <w:sz w:val="24"/>
          <w:szCs w:val="24"/>
        </w:rPr>
      </w:pPr>
    </w:p>
    <w:p w:rsidR="00681B96" w:rsidRPr="00E9512D" w:rsidRDefault="00681B96" w:rsidP="00681B96">
      <w:pPr>
        <w:pStyle w:val="aa"/>
        <w:shd w:val="clear" w:color="auto" w:fill="FFFFFF"/>
        <w:spacing w:after="0" w:line="240" w:lineRule="auto"/>
        <w:ind w:left="0"/>
        <w:jc w:val="both"/>
        <w:rPr>
          <w:rFonts w:ascii="Times New Roman" w:hAnsi="Times New Roman"/>
          <w:sz w:val="24"/>
          <w:szCs w:val="24"/>
        </w:rPr>
      </w:pPr>
      <w:r w:rsidRPr="00E9512D">
        <w:rPr>
          <w:rFonts w:ascii="Times New Roman" w:hAnsi="Times New Roman"/>
          <w:sz w:val="24"/>
          <w:szCs w:val="24"/>
        </w:rPr>
        <w:t>Начальник отдела государственных закупок</w:t>
      </w:r>
    </w:p>
    <w:p w:rsidR="00681B96" w:rsidRPr="0050662D" w:rsidRDefault="00681B96" w:rsidP="00681B96">
      <w:pPr>
        <w:pStyle w:val="aa"/>
        <w:shd w:val="clear" w:color="auto" w:fill="FFFFFF"/>
        <w:spacing w:after="0" w:line="240" w:lineRule="auto"/>
        <w:ind w:left="0"/>
        <w:jc w:val="both"/>
        <w:rPr>
          <w:rFonts w:ascii="Times New Roman" w:hAnsi="Times New Roman"/>
          <w:spacing w:val="-6"/>
          <w:sz w:val="24"/>
          <w:szCs w:val="24"/>
        </w:rPr>
      </w:pPr>
      <w:r w:rsidRPr="00E9512D">
        <w:rPr>
          <w:rFonts w:ascii="Times New Roman" w:hAnsi="Times New Roman"/>
          <w:color w:val="000000" w:themeColor="text1"/>
          <w:sz w:val="24"/>
          <w:szCs w:val="24"/>
        </w:rPr>
        <w:t xml:space="preserve">Кыстаубаева Ж. Б. </w:t>
      </w:r>
      <w:r w:rsidRPr="0050662D">
        <w:rPr>
          <w:rFonts w:ascii="Times New Roman" w:hAnsi="Times New Roman"/>
          <w:spacing w:val="-6"/>
          <w:sz w:val="24"/>
          <w:szCs w:val="24"/>
        </w:rPr>
        <w:t>__</w:t>
      </w:r>
      <w:r>
        <w:rPr>
          <w:rFonts w:ascii="Times New Roman" w:hAnsi="Times New Roman"/>
          <w:spacing w:val="-6"/>
          <w:sz w:val="24"/>
          <w:szCs w:val="24"/>
        </w:rPr>
        <w:t>_</w:t>
      </w:r>
      <w:r w:rsidRPr="0050662D">
        <w:rPr>
          <w:rFonts w:ascii="Times New Roman" w:hAnsi="Times New Roman"/>
          <w:spacing w:val="-6"/>
          <w:sz w:val="24"/>
          <w:szCs w:val="24"/>
        </w:rPr>
        <w:t>_</w:t>
      </w:r>
      <w:r w:rsidR="00A4327B">
        <w:rPr>
          <w:rFonts w:ascii="Times New Roman" w:hAnsi="Times New Roman"/>
          <w:spacing w:val="-6"/>
          <w:sz w:val="24"/>
          <w:szCs w:val="24"/>
        </w:rPr>
        <w:t>_</w:t>
      </w:r>
      <w:r w:rsidRPr="0050662D">
        <w:rPr>
          <w:rFonts w:ascii="Times New Roman" w:hAnsi="Times New Roman"/>
          <w:spacing w:val="-6"/>
          <w:sz w:val="24"/>
          <w:szCs w:val="24"/>
        </w:rPr>
        <w:t xml:space="preserve">____________    </w:t>
      </w:r>
    </w:p>
    <w:p w:rsidR="00681B96" w:rsidRPr="0050662D" w:rsidRDefault="00681B96" w:rsidP="00681B96">
      <w:pPr>
        <w:pStyle w:val="aa"/>
        <w:shd w:val="clear" w:color="auto" w:fill="FFFFFF"/>
        <w:spacing w:after="0" w:line="240" w:lineRule="auto"/>
        <w:ind w:left="0"/>
        <w:rPr>
          <w:rFonts w:ascii="Times New Roman" w:hAnsi="Times New Roman"/>
          <w:b/>
          <w:spacing w:val="-6"/>
          <w:sz w:val="24"/>
          <w:szCs w:val="24"/>
        </w:rPr>
      </w:pPr>
    </w:p>
    <w:p w:rsidR="00681B96" w:rsidRPr="0050662D" w:rsidRDefault="00681B96" w:rsidP="00681B96">
      <w:pPr>
        <w:pStyle w:val="aa"/>
        <w:shd w:val="clear" w:color="auto" w:fill="FFFFFF"/>
        <w:spacing w:after="0" w:line="240" w:lineRule="auto"/>
        <w:ind w:left="0"/>
        <w:rPr>
          <w:rFonts w:ascii="Times New Roman" w:hAnsi="Times New Roman"/>
          <w:b/>
          <w:spacing w:val="-6"/>
          <w:sz w:val="24"/>
          <w:szCs w:val="24"/>
        </w:rPr>
      </w:pPr>
      <w:r w:rsidRPr="0050662D">
        <w:rPr>
          <w:rFonts w:ascii="Times New Roman" w:hAnsi="Times New Roman"/>
          <w:b/>
          <w:spacing w:val="-6"/>
          <w:sz w:val="24"/>
          <w:szCs w:val="24"/>
        </w:rPr>
        <w:t>Секретарь тендерной комиссии:</w:t>
      </w:r>
    </w:p>
    <w:p w:rsidR="00681B96" w:rsidRDefault="00681B96" w:rsidP="00681B96">
      <w:pPr>
        <w:pStyle w:val="aa"/>
        <w:shd w:val="clear" w:color="auto" w:fill="FFFFFF"/>
        <w:spacing w:after="0" w:line="240" w:lineRule="auto"/>
        <w:ind w:left="0"/>
        <w:rPr>
          <w:rFonts w:ascii="Times New Roman" w:hAnsi="Times New Roman"/>
          <w:b/>
          <w:spacing w:val="-6"/>
          <w:sz w:val="24"/>
          <w:szCs w:val="24"/>
          <w:lang w:val="kk-KZ"/>
        </w:rPr>
      </w:pPr>
      <w:r w:rsidRPr="0050662D">
        <w:rPr>
          <w:rFonts w:ascii="Times New Roman" w:hAnsi="Times New Roman"/>
          <w:spacing w:val="-6"/>
          <w:sz w:val="24"/>
          <w:szCs w:val="24"/>
        </w:rPr>
        <w:t>Менеджер отдела государственных закупок</w:t>
      </w:r>
    </w:p>
    <w:p w:rsidR="00681B96" w:rsidRDefault="009C0014" w:rsidP="00681B96">
      <w:pPr>
        <w:pStyle w:val="aa"/>
        <w:shd w:val="clear" w:color="auto" w:fill="FFFFFF"/>
        <w:spacing w:after="0" w:line="240" w:lineRule="auto"/>
        <w:ind w:left="0"/>
        <w:jc w:val="both"/>
        <w:rPr>
          <w:rFonts w:ascii="Times New Roman" w:hAnsi="Times New Roman"/>
          <w:spacing w:val="-6"/>
          <w:sz w:val="24"/>
          <w:szCs w:val="24"/>
        </w:rPr>
      </w:pPr>
      <w:r>
        <w:rPr>
          <w:rFonts w:ascii="Times New Roman" w:hAnsi="Times New Roman"/>
          <w:spacing w:val="-6"/>
          <w:sz w:val="24"/>
          <w:szCs w:val="24"/>
        </w:rPr>
        <w:t xml:space="preserve">Калиева Д.Г.    </w:t>
      </w:r>
      <w:r w:rsidR="00681B96" w:rsidRPr="0050662D">
        <w:rPr>
          <w:rFonts w:ascii="Times New Roman" w:hAnsi="Times New Roman"/>
          <w:spacing w:val="-6"/>
          <w:sz w:val="24"/>
          <w:szCs w:val="24"/>
        </w:rPr>
        <w:t>_________________</w:t>
      </w: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E7252A" w:rsidRDefault="00D3780D" w:rsidP="00D3780D">
      <w:pPr>
        <w:pStyle w:val="aa"/>
        <w:shd w:val="clear" w:color="auto" w:fill="FFFFFF"/>
        <w:ind w:left="0" w:right="-1" w:firstLine="567"/>
        <w:jc w:val="right"/>
        <w:rPr>
          <w:rFonts w:ascii="Times New Roman" w:hAnsi="Times New Roman"/>
          <w:spacing w:val="-6"/>
          <w:sz w:val="24"/>
          <w:szCs w:val="24"/>
        </w:rPr>
      </w:pPr>
      <w:r w:rsidRPr="007C498E">
        <w:rPr>
          <w:rFonts w:ascii="Times New Roman" w:hAnsi="Times New Roman"/>
          <w:spacing w:val="-6"/>
          <w:sz w:val="24"/>
          <w:szCs w:val="24"/>
        </w:rPr>
        <w:lastRenderedPageBreak/>
        <w:t>Приложение 1 к протоколу вскрытия</w:t>
      </w:r>
    </w:p>
    <w:p w:rsidR="00567019" w:rsidRPr="006C038C" w:rsidRDefault="006B27D0" w:rsidP="00567019">
      <w:pPr>
        <w:pStyle w:val="ad"/>
        <w:spacing w:before="0" w:beforeAutospacing="0" w:after="0" w:afterAutospacing="0"/>
        <w:jc w:val="center"/>
        <w:rPr>
          <w:b/>
          <w:lang w:val="kk-KZ"/>
        </w:rPr>
      </w:pPr>
      <w:r w:rsidRPr="00A310D1">
        <w:rPr>
          <w:b/>
        </w:rPr>
        <w:t>1</w:t>
      </w:r>
      <w:r w:rsidR="006C038C">
        <w:rPr>
          <w:b/>
          <w:lang w:val="kk-KZ"/>
        </w:rPr>
        <w:t xml:space="preserve">. </w:t>
      </w:r>
      <w:r w:rsidR="00461A03" w:rsidRPr="00461A03">
        <w:rPr>
          <w:b/>
        </w:rPr>
        <w:t>ТОО «Биолик»</w:t>
      </w:r>
    </w:p>
    <w:p w:rsidR="00567019" w:rsidRDefault="00567019" w:rsidP="00567019">
      <w:pPr>
        <w:pStyle w:val="ad"/>
        <w:spacing w:before="0" w:beforeAutospacing="0" w:after="0" w:afterAutospacing="0"/>
        <w:jc w:val="center"/>
        <w:rPr>
          <w:b/>
          <w:lang w:val="kk-KZ"/>
        </w:rPr>
      </w:pPr>
    </w:p>
    <w:tbl>
      <w:tblPr>
        <w:tblW w:w="5398" w:type="pct"/>
        <w:jc w:val="center"/>
        <w:tblCellMar>
          <w:left w:w="0" w:type="dxa"/>
          <w:right w:w="0" w:type="dxa"/>
        </w:tblCellMar>
        <w:tblLook w:val="0000"/>
      </w:tblPr>
      <w:tblGrid>
        <w:gridCol w:w="377"/>
        <w:gridCol w:w="1646"/>
        <w:gridCol w:w="1569"/>
        <w:gridCol w:w="1518"/>
        <w:gridCol w:w="2083"/>
        <w:gridCol w:w="1920"/>
        <w:gridCol w:w="1412"/>
      </w:tblGrid>
      <w:tr w:rsidR="00524391" w:rsidRPr="00524391" w:rsidTr="00524391">
        <w:trPr>
          <w:jc w:val="center"/>
        </w:trPr>
        <w:tc>
          <w:tcPr>
            <w:tcW w:w="1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textAlignment w:val="baseline"/>
              <w:rPr>
                <w:b/>
                <w:color w:val="000000"/>
                <w:sz w:val="16"/>
                <w:szCs w:val="16"/>
              </w:rPr>
            </w:pPr>
            <w:r w:rsidRPr="00524391">
              <w:rPr>
                <w:b/>
                <w:color w:val="000000"/>
                <w:sz w:val="16"/>
                <w:szCs w:val="16"/>
              </w:rPr>
              <w:t>№</w:t>
            </w:r>
          </w:p>
        </w:tc>
        <w:tc>
          <w:tcPr>
            <w:tcW w:w="97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textAlignment w:val="baseline"/>
              <w:rPr>
                <w:b/>
                <w:color w:val="000000"/>
                <w:sz w:val="16"/>
                <w:szCs w:val="16"/>
              </w:rPr>
            </w:pPr>
            <w:r w:rsidRPr="00524391">
              <w:rPr>
                <w:b/>
                <w:color w:val="000000"/>
                <w:sz w:val="16"/>
                <w:szCs w:val="16"/>
              </w:rPr>
              <w:t>Наименование документа</w:t>
            </w:r>
          </w:p>
        </w:tc>
        <w:tc>
          <w:tcPr>
            <w:tcW w:w="7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textAlignment w:val="baseline"/>
              <w:rPr>
                <w:b/>
                <w:color w:val="000000"/>
                <w:sz w:val="16"/>
                <w:szCs w:val="16"/>
              </w:rPr>
            </w:pPr>
            <w:r w:rsidRPr="00524391">
              <w:rPr>
                <w:b/>
                <w:color w:val="000000"/>
                <w:sz w:val="16"/>
                <w:szCs w:val="16"/>
              </w:rPr>
              <w:t>Дата и номер</w:t>
            </w:r>
          </w:p>
        </w:tc>
        <w:tc>
          <w:tcPr>
            <w:tcW w:w="69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textAlignment w:val="baseline"/>
              <w:rPr>
                <w:b/>
                <w:color w:val="000000"/>
                <w:sz w:val="16"/>
                <w:szCs w:val="16"/>
              </w:rPr>
            </w:pPr>
            <w:r w:rsidRPr="00524391">
              <w:rPr>
                <w:b/>
                <w:color w:val="000000"/>
                <w:sz w:val="16"/>
                <w:szCs w:val="16"/>
              </w:rPr>
              <w:t>Краткое содержание</w:t>
            </w:r>
          </w:p>
        </w:tc>
        <w:tc>
          <w:tcPr>
            <w:tcW w:w="97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textAlignment w:val="baseline"/>
              <w:rPr>
                <w:b/>
                <w:color w:val="000000"/>
                <w:sz w:val="16"/>
                <w:szCs w:val="16"/>
              </w:rPr>
            </w:pPr>
            <w:r w:rsidRPr="00524391">
              <w:rPr>
                <w:b/>
                <w:color w:val="000000"/>
                <w:sz w:val="16"/>
                <w:szCs w:val="16"/>
              </w:rPr>
              <w:t>Кем подписан документ</w:t>
            </w:r>
            <w:r w:rsidRPr="00524391">
              <w:rPr>
                <w:b/>
                <w:sz w:val="16"/>
                <w:szCs w:val="16"/>
              </w:rPr>
              <w:t>(указать должность и Ф.И.О (при его наличии))</w:t>
            </w:r>
          </w:p>
        </w:tc>
        <w:tc>
          <w:tcPr>
            <w:tcW w:w="8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textAlignment w:val="baseline"/>
              <w:rPr>
                <w:b/>
                <w:color w:val="000000"/>
                <w:sz w:val="16"/>
                <w:szCs w:val="16"/>
              </w:rPr>
            </w:pPr>
            <w:r w:rsidRPr="00524391">
              <w:rPr>
                <w:b/>
                <w:color w:val="000000"/>
                <w:sz w:val="16"/>
                <w:szCs w:val="16"/>
              </w:rPr>
              <w:t xml:space="preserve">Оригинал, копия, нотариально засвидетельствованная копия </w:t>
            </w:r>
            <w:r w:rsidRPr="00524391">
              <w:rPr>
                <w:b/>
                <w:sz w:val="16"/>
                <w:szCs w:val="16"/>
              </w:rPr>
              <w:t>(указать нужное)</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textAlignment w:val="baseline"/>
              <w:rPr>
                <w:b/>
                <w:color w:val="000000"/>
                <w:sz w:val="16"/>
                <w:szCs w:val="16"/>
              </w:rPr>
            </w:pPr>
            <w:r w:rsidRPr="00524391">
              <w:rPr>
                <w:b/>
                <w:sz w:val="16"/>
                <w:szCs w:val="16"/>
              </w:rPr>
              <w:t>Номер страницы</w:t>
            </w:r>
          </w:p>
        </w:tc>
      </w:tr>
      <w:tr w:rsidR="00524391" w:rsidRPr="00524391" w:rsidTr="00524391">
        <w:trPr>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vAlign w:val="center"/>
          </w:tcPr>
          <w:p w:rsidR="00524391" w:rsidRPr="00524391" w:rsidRDefault="00524391" w:rsidP="00524391">
            <w:pPr>
              <w:jc w:val="center"/>
              <w:textAlignment w:val="baseline"/>
              <w:rPr>
                <w:b/>
                <w:color w:val="000000"/>
                <w:sz w:val="16"/>
                <w:szCs w:val="16"/>
              </w:rPr>
            </w:pPr>
            <w:r w:rsidRPr="00524391">
              <w:rPr>
                <w:b/>
                <w:color w:val="000000"/>
                <w:sz w:val="16"/>
                <w:szCs w:val="16"/>
              </w:rPr>
              <w:t>Самостоятельная часть</w:t>
            </w:r>
          </w:p>
        </w:tc>
      </w:tr>
      <w:tr w:rsidR="00524391" w:rsidRPr="00524391" w:rsidTr="00524391">
        <w:trPr>
          <w:jc w:val="center"/>
        </w:trPr>
        <w:tc>
          <w:tcPr>
            <w:tcW w:w="1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textAlignment w:val="baseline"/>
              <w:rPr>
                <w:sz w:val="16"/>
                <w:szCs w:val="16"/>
              </w:rPr>
            </w:pPr>
            <w:r w:rsidRPr="00524391">
              <w:rPr>
                <w:sz w:val="16"/>
                <w:szCs w:val="16"/>
              </w:rPr>
              <w:t>1</w:t>
            </w:r>
          </w:p>
        </w:tc>
        <w:tc>
          <w:tcPr>
            <w:tcW w:w="97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textAlignment w:val="baseline"/>
              <w:rPr>
                <w:sz w:val="16"/>
                <w:szCs w:val="16"/>
              </w:rPr>
            </w:pPr>
            <w:r w:rsidRPr="00524391">
              <w:rPr>
                <w:sz w:val="16"/>
                <w:szCs w:val="16"/>
              </w:rPr>
              <w:t>Платежное поручение</w:t>
            </w:r>
          </w:p>
        </w:tc>
        <w:tc>
          <w:tcPr>
            <w:tcW w:w="7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textAlignment w:val="baseline"/>
              <w:rPr>
                <w:sz w:val="16"/>
                <w:szCs w:val="16"/>
              </w:rPr>
            </w:pPr>
            <w:r w:rsidRPr="00524391">
              <w:rPr>
                <w:sz w:val="16"/>
                <w:szCs w:val="16"/>
              </w:rPr>
              <w:t>08.11.2022</w:t>
            </w:r>
          </w:p>
          <w:p w:rsidR="00524391" w:rsidRPr="00524391" w:rsidRDefault="00524391" w:rsidP="00524391">
            <w:pPr>
              <w:jc w:val="center"/>
              <w:textAlignment w:val="baseline"/>
              <w:rPr>
                <w:sz w:val="16"/>
                <w:szCs w:val="16"/>
              </w:rPr>
            </w:pPr>
            <w:r w:rsidRPr="00524391">
              <w:rPr>
                <w:sz w:val="16"/>
                <w:szCs w:val="16"/>
              </w:rPr>
              <w:t>№112</w:t>
            </w:r>
          </w:p>
          <w:p w:rsidR="00524391" w:rsidRPr="00524391" w:rsidRDefault="00524391" w:rsidP="00524391">
            <w:pPr>
              <w:jc w:val="center"/>
              <w:rPr>
                <w:sz w:val="16"/>
                <w:szCs w:val="16"/>
              </w:rPr>
            </w:pPr>
          </w:p>
          <w:p w:rsidR="00524391" w:rsidRPr="00524391" w:rsidRDefault="00524391" w:rsidP="00524391">
            <w:pPr>
              <w:jc w:val="center"/>
              <w:rPr>
                <w:sz w:val="16"/>
                <w:szCs w:val="16"/>
              </w:rPr>
            </w:pPr>
          </w:p>
          <w:p w:rsidR="00524391" w:rsidRPr="00524391" w:rsidRDefault="00524391" w:rsidP="00524391">
            <w:pPr>
              <w:jc w:val="center"/>
              <w:rPr>
                <w:sz w:val="16"/>
                <w:szCs w:val="16"/>
              </w:rPr>
            </w:pPr>
          </w:p>
        </w:tc>
        <w:tc>
          <w:tcPr>
            <w:tcW w:w="69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textAlignment w:val="baseline"/>
              <w:rPr>
                <w:sz w:val="16"/>
                <w:szCs w:val="16"/>
              </w:rPr>
            </w:pPr>
            <w:r w:rsidRPr="00524391">
              <w:rPr>
                <w:rStyle w:val="s0"/>
                <w:sz w:val="16"/>
                <w:szCs w:val="16"/>
              </w:rPr>
              <w:t>оригинал документа, подтверждающего внесение гарантийного обеспечения тендерной заявки</w:t>
            </w:r>
          </w:p>
        </w:tc>
        <w:tc>
          <w:tcPr>
            <w:tcW w:w="97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textAlignment w:val="baseline"/>
              <w:rPr>
                <w:sz w:val="16"/>
                <w:szCs w:val="16"/>
              </w:rPr>
            </w:pPr>
            <w:r w:rsidRPr="00524391">
              <w:rPr>
                <w:sz w:val="16"/>
                <w:szCs w:val="16"/>
              </w:rPr>
              <w:t>Электронная подпись</w:t>
            </w:r>
          </w:p>
        </w:tc>
        <w:tc>
          <w:tcPr>
            <w:tcW w:w="8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textAlignment w:val="baseline"/>
              <w:rPr>
                <w:sz w:val="16"/>
                <w:szCs w:val="16"/>
              </w:rPr>
            </w:pPr>
            <w:r w:rsidRPr="00524391">
              <w:rPr>
                <w:sz w:val="16"/>
                <w:szCs w:val="16"/>
              </w:rPr>
              <w:t>Оригинал</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textAlignment w:val="baseline"/>
              <w:rPr>
                <w:sz w:val="16"/>
                <w:szCs w:val="16"/>
              </w:rPr>
            </w:pPr>
            <w:r w:rsidRPr="00524391">
              <w:rPr>
                <w:sz w:val="16"/>
                <w:szCs w:val="16"/>
              </w:rPr>
              <w:t>с 1по 4</w:t>
            </w:r>
          </w:p>
        </w:tc>
      </w:tr>
      <w:tr w:rsidR="00524391" w:rsidRPr="00524391" w:rsidTr="00524391">
        <w:trPr>
          <w:jc w:val="center"/>
        </w:trPr>
        <w:tc>
          <w:tcPr>
            <w:tcW w:w="1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textAlignment w:val="baseline"/>
              <w:rPr>
                <w:sz w:val="16"/>
                <w:szCs w:val="16"/>
              </w:rPr>
            </w:pPr>
            <w:r w:rsidRPr="00524391">
              <w:rPr>
                <w:sz w:val="16"/>
                <w:szCs w:val="16"/>
              </w:rPr>
              <w:t>2</w:t>
            </w:r>
          </w:p>
        </w:tc>
        <w:tc>
          <w:tcPr>
            <w:tcW w:w="97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textAlignment w:val="baseline"/>
              <w:rPr>
                <w:sz w:val="16"/>
                <w:szCs w:val="16"/>
              </w:rPr>
            </w:pPr>
            <w:r w:rsidRPr="00524391">
              <w:rPr>
                <w:sz w:val="16"/>
                <w:szCs w:val="16"/>
              </w:rPr>
              <w:t>Техническая спецификация с указанием точных технических характеристик, заявленного товара</w:t>
            </w:r>
          </w:p>
          <w:p w:rsidR="00524391" w:rsidRPr="00524391" w:rsidRDefault="00524391" w:rsidP="00524391">
            <w:pPr>
              <w:jc w:val="center"/>
              <w:textAlignment w:val="baseline"/>
              <w:rPr>
                <w:sz w:val="16"/>
                <w:szCs w:val="16"/>
              </w:rPr>
            </w:pPr>
            <w:r w:rsidRPr="00524391">
              <w:rPr>
                <w:sz w:val="16"/>
                <w:szCs w:val="16"/>
              </w:rPr>
              <w:t>на бумажном носителе</w:t>
            </w:r>
          </w:p>
        </w:tc>
        <w:tc>
          <w:tcPr>
            <w:tcW w:w="7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textAlignment w:val="baseline"/>
              <w:rPr>
                <w:sz w:val="16"/>
                <w:szCs w:val="16"/>
              </w:rPr>
            </w:pPr>
            <w:r w:rsidRPr="00524391">
              <w:rPr>
                <w:sz w:val="16"/>
                <w:szCs w:val="16"/>
              </w:rPr>
              <w:t>10 .11.2022</w:t>
            </w:r>
          </w:p>
          <w:p w:rsidR="00524391" w:rsidRPr="00524391" w:rsidRDefault="00524391" w:rsidP="00524391">
            <w:pPr>
              <w:jc w:val="center"/>
              <w:textAlignment w:val="baseline"/>
              <w:rPr>
                <w:sz w:val="16"/>
                <w:szCs w:val="16"/>
              </w:rPr>
            </w:pPr>
            <w:r w:rsidRPr="00524391">
              <w:rPr>
                <w:sz w:val="16"/>
                <w:szCs w:val="16"/>
              </w:rPr>
              <w:t>№б/н</w:t>
            </w:r>
          </w:p>
        </w:tc>
        <w:tc>
          <w:tcPr>
            <w:tcW w:w="69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textAlignment w:val="baseline"/>
              <w:rPr>
                <w:sz w:val="16"/>
                <w:szCs w:val="16"/>
              </w:rPr>
            </w:pPr>
            <w:r w:rsidRPr="00524391">
              <w:rPr>
                <w:sz w:val="16"/>
                <w:szCs w:val="16"/>
              </w:rPr>
              <w:t>точные технические характеристики лотов, по которым принимает участие потенциальный поставщик</w:t>
            </w:r>
          </w:p>
        </w:tc>
        <w:tc>
          <w:tcPr>
            <w:tcW w:w="97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textAlignment w:val="baseline"/>
              <w:rPr>
                <w:sz w:val="16"/>
                <w:szCs w:val="16"/>
              </w:rPr>
            </w:pPr>
            <w:r w:rsidRPr="00524391">
              <w:rPr>
                <w:sz w:val="16"/>
                <w:szCs w:val="16"/>
              </w:rPr>
              <w:t>Директор ТОО «Биолик»</w:t>
            </w:r>
          </w:p>
          <w:p w:rsidR="00524391" w:rsidRPr="00524391" w:rsidRDefault="00524391" w:rsidP="00524391">
            <w:pPr>
              <w:jc w:val="center"/>
              <w:textAlignment w:val="baseline"/>
              <w:rPr>
                <w:sz w:val="16"/>
                <w:szCs w:val="16"/>
              </w:rPr>
            </w:pPr>
            <w:r w:rsidRPr="00524391">
              <w:rPr>
                <w:sz w:val="16"/>
                <w:szCs w:val="16"/>
              </w:rPr>
              <w:t>Гордеев А.В.</w:t>
            </w:r>
          </w:p>
        </w:tc>
        <w:tc>
          <w:tcPr>
            <w:tcW w:w="8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textAlignment w:val="baseline"/>
              <w:rPr>
                <w:sz w:val="16"/>
                <w:szCs w:val="16"/>
              </w:rPr>
            </w:pPr>
            <w:r w:rsidRPr="00524391">
              <w:rPr>
                <w:sz w:val="16"/>
                <w:szCs w:val="16"/>
              </w:rPr>
              <w:t>Оригинал</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textAlignment w:val="baseline"/>
              <w:rPr>
                <w:sz w:val="16"/>
                <w:szCs w:val="16"/>
              </w:rPr>
            </w:pPr>
            <w:r w:rsidRPr="00524391">
              <w:rPr>
                <w:sz w:val="16"/>
                <w:szCs w:val="16"/>
              </w:rPr>
              <w:t>С 1 по 4</w:t>
            </w:r>
          </w:p>
        </w:tc>
      </w:tr>
      <w:tr w:rsidR="00524391" w:rsidRPr="00524391" w:rsidTr="00524391">
        <w:trPr>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vAlign w:val="center"/>
          </w:tcPr>
          <w:p w:rsidR="00524391" w:rsidRPr="00524391" w:rsidRDefault="00524391" w:rsidP="00524391">
            <w:pPr>
              <w:jc w:val="center"/>
              <w:textAlignment w:val="baseline"/>
              <w:rPr>
                <w:b/>
                <w:sz w:val="16"/>
                <w:szCs w:val="16"/>
              </w:rPr>
            </w:pPr>
            <w:r w:rsidRPr="00524391">
              <w:rPr>
                <w:b/>
                <w:sz w:val="16"/>
                <w:szCs w:val="16"/>
              </w:rPr>
              <w:t>Основная часть</w:t>
            </w:r>
          </w:p>
        </w:tc>
      </w:tr>
      <w:tr w:rsidR="00524391" w:rsidRPr="00524391" w:rsidTr="00524391">
        <w:trPr>
          <w:jc w:val="center"/>
        </w:trPr>
        <w:tc>
          <w:tcPr>
            <w:tcW w:w="1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textAlignment w:val="baseline"/>
              <w:rPr>
                <w:sz w:val="16"/>
                <w:szCs w:val="16"/>
              </w:rPr>
            </w:pPr>
            <w:r w:rsidRPr="00524391">
              <w:rPr>
                <w:sz w:val="16"/>
                <w:szCs w:val="16"/>
              </w:rPr>
              <w:t>3</w:t>
            </w:r>
          </w:p>
        </w:tc>
        <w:tc>
          <w:tcPr>
            <w:tcW w:w="97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rPr>
                <w:sz w:val="16"/>
                <w:szCs w:val="16"/>
              </w:rPr>
            </w:pPr>
            <w:r w:rsidRPr="00524391">
              <w:rPr>
                <w:sz w:val="16"/>
                <w:szCs w:val="16"/>
              </w:rPr>
              <w:t>Заявка на участие в тендере</w:t>
            </w:r>
          </w:p>
        </w:tc>
        <w:tc>
          <w:tcPr>
            <w:tcW w:w="7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rPr>
                <w:sz w:val="16"/>
                <w:szCs w:val="16"/>
              </w:rPr>
            </w:pPr>
            <w:r w:rsidRPr="00524391">
              <w:rPr>
                <w:sz w:val="16"/>
                <w:szCs w:val="16"/>
              </w:rPr>
              <w:t>10.11.2022г.</w:t>
            </w:r>
            <w:r w:rsidRPr="00524391">
              <w:rPr>
                <w:sz w:val="16"/>
                <w:szCs w:val="16"/>
              </w:rPr>
              <w:br/>
              <w:t>№ 01</w:t>
            </w:r>
          </w:p>
        </w:tc>
        <w:tc>
          <w:tcPr>
            <w:tcW w:w="69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rPr>
                <w:sz w:val="16"/>
                <w:szCs w:val="16"/>
              </w:rPr>
            </w:pPr>
            <w:r w:rsidRPr="00524391">
              <w:rPr>
                <w:sz w:val="16"/>
                <w:szCs w:val="16"/>
              </w:rPr>
              <w:t>Описание лотов, согласие на условия участия, сроки поставки</w:t>
            </w:r>
          </w:p>
        </w:tc>
        <w:tc>
          <w:tcPr>
            <w:tcW w:w="97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textAlignment w:val="baseline"/>
              <w:rPr>
                <w:sz w:val="16"/>
                <w:szCs w:val="16"/>
              </w:rPr>
            </w:pPr>
            <w:r w:rsidRPr="00524391">
              <w:rPr>
                <w:sz w:val="16"/>
                <w:szCs w:val="16"/>
              </w:rPr>
              <w:t>Директор ТОО «Биолик»</w:t>
            </w:r>
          </w:p>
          <w:p w:rsidR="00524391" w:rsidRPr="00524391" w:rsidRDefault="00524391" w:rsidP="00524391">
            <w:pPr>
              <w:jc w:val="center"/>
              <w:textAlignment w:val="baseline"/>
              <w:rPr>
                <w:sz w:val="16"/>
                <w:szCs w:val="16"/>
              </w:rPr>
            </w:pPr>
            <w:r w:rsidRPr="00524391">
              <w:rPr>
                <w:sz w:val="16"/>
                <w:szCs w:val="16"/>
              </w:rPr>
              <w:t>Гордеев А.В.</w:t>
            </w:r>
          </w:p>
        </w:tc>
        <w:tc>
          <w:tcPr>
            <w:tcW w:w="8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rPr>
                <w:sz w:val="16"/>
                <w:szCs w:val="16"/>
              </w:rPr>
            </w:pPr>
            <w:r w:rsidRPr="00524391">
              <w:rPr>
                <w:sz w:val="16"/>
                <w:szCs w:val="16"/>
              </w:rPr>
              <w:t>Оригинал</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textAlignment w:val="baseline"/>
              <w:rPr>
                <w:sz w:val="16"/>
                <w:szCs w:val="16"/>
              </w:rPr>
            </w:pPr>
            <w:r w:rsidRPr="00524391">
              <w:rPr>
                <w:sz w:val="16"/>
                <w:szCs w:val="16"/>
              </w:rPr>
              <w:t>С 1 по 6</w:t>
            </w:r>
          </w:p>
          <w:p w:rsidR="00524391" w:rsidRPr="00524391" w:rsidRDefault="00524391" w:rsidP="00524391">
            <w:pPr>
              <w:jc w:val="center"/>
              <w:textAlignment w:val="baseline"/>
              <w:rPr>
                <w:sz w:val="16"/>
                <w:szCs w:val="16"/>
              </w:rPr>
            </w:pPr>
          </w:p>
        </w:tc>
      </w:tr>
      <w:tr w:rsidR="00524391" w:rsidRPr="00524391" w:rsidTr="00524391">
        <w:trPr>
          <w:jc w:val="center"/>
        </w:trPr>
        <w:tc>
          <w:tcPr>
            <w:tcW w:w="1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textAlignment w:val="baseline"/>
              <w:rPr>
                <w:sz w:val="16"/>
                <w:szCs w:val="16"/>
              </w:rPr>
            </w:pPr>
            <w:r w:rsidRPr="00524391">
              <w:rPr>
                <w:sz w:val="16"/>
                <w:szCs w:val="16"/>
              </w:rPr>
              <w:t>4</w:t>
            </w:r>
          </w:p>
        </w:tc>
        <w:tc>
          <w:tcPr>
            <w:tcW w:w="97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rPr>
                <w:sz w:val="16"/>
                <w:szCs w:val="16"/>
              </w:rPr>
            </w:pPr>
            <w:r w:rsidRPr="00524391">
              <w:rPr>
                <w:sz w:val="16"/>
                <w:szCs w:val="16"/>
              </w:rPr>
              <w:t>Справка о государственной регистрации (перерегистрации) юридического лица</w:t>
            </w:r>
          </w:p>
        </w:tc>
        <w:tc>
          <w:tcPr>
            <w:tcW w:w="7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rPr>
                <w:sz w:val="16"/>
                <w:szCs w:val="16"/>
              </w:rPr>
            </w:pPr>
            <w:r w:rsidRPr="00524391">
              <w:rPr>
                <w:sz w:val="16"/>
                <w:szCs w:val="16"/>
              </w:rPr>
              <w:t>№10100566081855                                от 14.02.2022</w:t>
            </w:r>
          </w:p>
        </w:tc>
        <w:tc>
          <w:tcPr>
            <w:tcW w:w="69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rPr>
                <w:sz w:val="16"/>
                <w:szCs w:val="16"/>
              </w:rPr>
            </w:pPr>
            <w:r w:rsidRPr="00524391">
              <w:rPr>
                <w:sz w:val="16"/>
                <w:szCs w:val="16"/>
              </w:rPr>
              <w:t>В соответствии с требованиями Постановления Правительства Республики Казахстан от 4 июня 2021 года № 375</w:t>
            </w:r>
          </w:p>
        </w:tc>
        <w:tc>
          <w:tcPr>
            <w:tcW w:w="97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rPr>
                <w:sz w:val="16"/>
                <w:szCs w:val="16"/>
              </w:rPr>
            </w:pPr>
            <w:r w:rsidRPr="00524391">
              <w:rPr>
                <w:sz w:val="16"/>
                <w:szCs w:val="16"/>
              </w:rPr>
              <w:t>Портал электронного правительства/</w:t>
            </w:r>
          </w:p>
          <w:p w:rsidR="00524391" w:rsidRPr="00524391" w:rsidRDefault="00524391" w:rsidP="00524391">
            <w:pPr>
              <w:jc w:val="center"/>
              <w:rPr>
                <w:sz w:val="16"/>
                <w:szCs w:val="16"/>
              </w:rPr>
            </w:pPr>
            <w:r w:rsidRPr="00524391">
              <w:rPr>
                <w:sz w:val="16"/>
                <w:szCs w:val="16"/>
              </w:rPr>
              <w:t>электронная цифровая подпись</w:t>
            </w:r>
          </w:p>
        </w:tc>
        <w:tc>
          <w:tcPr>
            <w:tcW w:w="8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rPr>
                <w:sz w:val="16"/>
                <w:szCs w:val="16"/>
              </w:rPr>
            </w:pPr>
            <w:r w:rsidRPr="00524391">
              <w:rPr>
                <w:sz w:val="16"/>
                <w:szCs w:val="16"/>
              </w:rPr>
              <w:t xml:space="preserve">Оригинал </w:t>
            </w:r>
            <w:r w:rsidRPr="00524391">
              <w:rPr>
                <w:sz w:val="16"/>
                <w:szCs w:val="16"/>
              </w:rPr>
              <w:br/>
              <w:t xml:space="preserve">(согласно ЗРК от 07.01.2003г. </w:t>
            </w:r>
            <w:r w:rsidRPr="00524391">
              <w:rPr>
                <w:sz w:val="16"/>
                <w:szCs w:val="16"/>
              </w:rPr>
              <w:br/>
              <w:t>"Об электронном документе и элетронной цифровой подписи)</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textAlignment w:val="baseline"/>
              <w:rPr>
                <w:sz w:val="16"/>
                <w:szCs w:val="16"/>
              </w:rPr>
            </w:pPr>
            <w:r w:rsidRPr="00524391">
              <w:rPr>
                <w:sz w:val="16"/>
                <w:szCs w:val="16"/>
              </w:rPr>
              <w:t>С 7 по 8</w:t>
            </w:r>
          </w:p>
        </w:tc>
      </w:tr>
      <w:tr w:rsidR="00524391" w:rsidRPr="00524391" w:rsidTr="00524391">
        <w:trPr>
          <w:jc w:val="center"/>
        </w:trPr>
        <w:tc>
          <w:tcPr>
            <w:tcW w:w="1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textAlignment w:val="baseline"/>
              <w:rPr>
                <w:sz w:val="16"/>
                <w:szCs w:val="16"/>
              </w:rPr>
            </w:pPr>
            <w:r w:rsidRPr="00524391">
              <w:rPr>
                <w:sz w:val="16"/>
                <w:szCs w:val="16"/>
              </w:rPr>
              <w:t>5</w:t>
            </w:r>
          </w:p>
        </w:tc>
        <w:tc>
          <w:tcPr>
            <w:tcW w:w="97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rPr>
                <w:sz w:val="16"/>
                <w:szCs w:val="16"/>
              </w:rPr>
            </w:pPr>
            <w:r w:rsidRPr="00524391">
              <w:rPr>
                <w:sz w:val="16"/>
                <w:szCs w:val="16"/>
              </w:rPr>
              <w:t>Устав, содержащего сведения о составе учредителей</w:t>
            </w:r>
          </w:p>
        </w:tc>
        <w:tc>
          <w:tcPr>
            <w:tcW w:w="7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rPr>
                <w:sz w:val="16"/>
                <w:szCs w:val="16"/>
              </w:rPr>
            </w:pPr>
            <w:r w:rsidRPr="00524391">
              <w:rPr>
                <w:sz w:val="16"/>
                <w:szCs w:val="16"/>
              </w:rPr>
              <w:t>16.11.2021г.</w:t>
            </w:r>
            <w:r w:rsidRPr="00524391">
              <w:rPr>
                <w:sz w:val="16"/>
                <w:szCs w:val="16"/>
              </w:rPr>
              <w:br/>
              <w:t>№ б/н</w:t>
            </w:r>
          </w:p>
        </w:tc>
        <w:tc>
          <w:tcPr>
            <w:tcW w:w="69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rPr>
                <w:sz w:val="16"/>
                <w:szCs w:val="16"/>
              </w:rPr>
            </w:pPr>
            <w:r w:rsidRPr="00524391">
              <w:rPr>
                <w:sz w:val="16"/>
                <w:szCs w:val="16"/>
              </w:rPr>
              <w:t>Сведения о Товариществе</w:t>
            </w:r>
          </w:p>
        </w:tc>
        <w:tc>
          <w:tcPr>
            <w:tcW w:w="97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rPr>
                <w:sz w:val="16"/>
                <w:szCs w:val="16"/>
              </w:rPr>
            </w:pPr>
            <w:r w:rsidRPr="00524391">
              <w:rPr>
                <w:sz w:val="16"/>
                <w:szCs w:val="16"/>
              </w:rPr>
              <w:t>Участник Каримова Г.         Заверена нотариусом  Сейдимбек</w:t>
            </w:r>
          </w:p>
        </w:tc>
        <w:tc>
          <w:tcPr>
            <w:tcW w:w="8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rPr>
                <w:sz w:val="16"/>
                <w:szCs w:val="16"/>
              </w:rPr>
            </w:pPr>
            <w:r w:rsidRPr="00524391">
              <w:rPr>
                <w:sz w:val="16"/>
                <w:szCs w:val="16"/>
              </w:rPr>
              <w:t>копия</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textAlignment w:val="baseline"/>
              <w:rPr>
                <w:sz w:val="16"/>
                <w:szCs w:val="16"/>
              </w:rPr>
            </w:pPr>
            <w:r w:rsidRPr="00524391">
              <w:rPr>
                <w:sz w:val="16"/>
                <w:szCs w:val="16"/>
              </w:rPr>
              <w:t>С 9 по28</w:t>
            </w:r>
          </w:p>
        </w:tc>
      </w:tr>
      <w:tr w:rsidR="00524391" w:rsidRPr="00524391" w:rsidTr="00524391">
        <w:trPr>
          <w:jc w:val="center"/>
        </w:trPr>
        <w:tc>
          <w:tcPr>
            <w:tcW w:w="1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textAlignment w:val="baseline"/>
              <w:rPr>
                <w:sz w:val="16"/>
                <w:szCs w:val="16"/>
              </w:rPr>
            </w:pPr>
            <w:r w:rsidRPr="00524391">
              <w:rPr>
                <w:sz w:val="16"/>
                <w:szCs w:val="16"/>
              </w:rPr>
              <w:t>6</w:t>
            </w:r>
          </w:p>
        </w:tc>
        <w:tc>
          <w:tcPr>
            <w:tcW w:w="97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rPr>
                <w:sz w:val="16"/>
                <w:szCs w:val="16"/>
              </w:rPr>
            </w:pPr>
            <w:r w:rsidRPr="00524391">
              <w:rPr>
                <w:sz w:val="16"/>
                <w:szCs w:val="16"/>
              </w:rPr>
              <w:t>Приказ о назначении директора Товарищества</w:t>
            </w:r>
          </w:p>
        </w:tc>
        <w:tc>
          <w:tcPr>
            <w:tcW w:w="7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rPr>
                <w:sz w:val="16"/>
                <w:szCs w:val="16"/>
              </w:rPr>
            </w:pPr>
            <w:r w:rsidRPr="00524391">
              <w:rPr>
                <w:sz w:val="16"/>
                <w:szCs w:val="16"/>
              </w:rPr>
              <w:t>16.11.2021 г.</w:t>
            </w:r>
            <w:r w:rsidRPr="00524391">
              <w:rPr>
                <w:sz w:val="16"/>
                <w:szCs w:val="16"/>
              </w:rPr>
              <w:br/>
              <w:t>№01</w:t>
            </w:r>
          </w:p>
        </w:tc>
        <w:tc>
          <w:tcPr>
            <w:tcW w:w="69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rPr>
                <w:sz w:val="16"/>
                <w:szCs w:val="16"/>
              </w:rPr>
            </w:pPr>
            <w:r w:rsidRPr="00524391">
              <w:rPr>
                <w:sz w:val="16"/>
                <w:szCs w:val="16"/>
              </w:rPr>
              <w:t>Сведения о директоре</w:t>
            </w:r>
          </w:p>
        </w:tc>
        <w:tc>
          <w:tcPr>
            <w:tcW w:w="97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textAlignment w:val="baseline"/>
              <w:rPr>
                <w:sz w:val="16"/>
                <w:szCs w:val="16"/>
              </w:rPr>
            </w:pPr>
            <w:r w:rsidRPr="00524391">
              <w:rPr>
                <w:sz w:val="16"/>
                <w:szCs w:val="16"/>
              </w:rPr>
              <w:t>Директор ТОО «Биолик»</w:t>
            </w:r>
          </w:p>
          <w:p w:rsidR="00524391" w:rsidRPr="00524391" w:rsidRDefault="00524391" w:rsidP="00524391">
            <w:pPr>
              <w:jc w:val="center"/>
              <w:rPr>
                <w:sz w:val="16"/>
                <w:szCs w:val="16"/>
              </w:rPr>
            </w:pPr>
            <w:r w:rsidRPr="00524391">
              <w:rPr>
                <w:sz w:val="16"/>
                <w:szCs w:val="16"/>
              </w:rPr>
              <w:t>Гордеев А.В</w:t>
            </w:r>
          </w:p>
        </w:tc>
        <w:tc>
          <w:tcPr>
            <w:tcW w:w="8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rPr>
                <w:sz w:val="16"/>
                <w:szCs w:val="16"/>
              </w:rPr>
            </w:pPr>
            <w:r w:rsidRPr="00524391">
              <w:rPr>
                <w:sz w:val="16"/>
                <w:szCs w:val="16"/>
              </w:rPr>
              <w:t>копия</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textAlignment w:val="baseline"/>
              <w:rPr>
                <w:sz w:val="16"/>
                <w:szCs w:val="16"/>
              </w:rPr>
            </w:pPr>
            <w:r w:rsidRPr="00524391">
              <w:rPr>
                <w:sz w:val="16"/>
                <w:szCs w:val="16"/>
              </w:rPr>
              <w:t>С 29 по 30</w:t>
            </w:r>
          </w:p>
        </w:tc>
      </w:tr>
      <w:tr w:rsidR="00524391" w:rsidRPr="00524391" w:rsidTr="00524391">
        <w:trPr>
          <w:jc w:val="center"/>
        </w:trPr>
        <w:tc>
          <w:tcPr>
            <w:tcW w:w="1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textAlignment w:val="baseline"/>
              <w:rPr>
                <w:sz w:val="16"/>
                <w:szCs w:val="16"/>
              </w:rPr>
            </w:pPr>
            <w:r w:rsidRPr="00524391">
              <w:rPr>
                <w:sz w:val="16"/>
                <w:szCs w:val="16"/>
              </w:rPr>
              <w:t>7</w:t>
            </w:r>
          </w:p>
        </w:tc>
        <w:tc>
          <w:tcPr>
            <w:tcW w:w="97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rPr>
                <w:sz w:val="16"/>
                <w:szCs w:val="16"/>
              </w:rPr>
            </w:pPr>
            <w:r w:rsidRPr="00524391">
              <w:rPr>
                <w:sz w:val="16"/>
                <w:szCs w:val="16"/>
              </w:rPr>
              <w:t>Удостоверение личности Директора ТОО «Биолик» Гордеева А.В.</w:t>
            </w:r>
          </w:p>
        </w:tc>
        <w:tc>
          <w:tcPr>
            <w:tcW w:w="7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rPr>
                <w:sz w:val="16"/>
                <w:szCs w:val="16"/>
              </w:rPr>
            </w:pPr>
            <w:r w:rsidRPr="00524391">
              <w:rPr>
                <w:sz w:val="16"/>
                <w:szCs w:val="16"/>
              </w:rPr>
              <w:t>30.10.2008 г.</w:t>
            </w:r>
            <w:r w:rsidRPr="00524391">
              <w:rPr>
                <w:sz w:val="16"/>
                <w:szCs w:val="16"/>
              </w:rPr>
              <w:br/>
              <w:t>№022861667</w:t>
            </w:r>
          </w:p>
        </w:tc>
        <w:tc>
          <w:tcPr>
            <w:tcW w:w="69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rPr>
                <w:sz w:val="16"/>
                <w:szCs w:val="16"/>
              </w:rPr>
            </w:pPr>
            <w:r w:rsidRPr="00524391">
              <w:rPr>
                <w:sz w:val="16"/>
                <w:szCs w:val="16"/>
              </w:rPr>
              <w:t>Сведения о директоре</w:t>
            </w:r>
          </w:p>
        </w:tc>
        <w:tc>
          <w:tcPr>
            <w:tcW w:w="97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textAlignment w:val="baseline"/>
              <w:rPr>
                <w:sz w:val="16"/>
                <w:szCs w:val="16"/>
              </w:rPr>
            </w:pPr>
            <w:r w:rsidRPr="00524391">
              <w:rPr>
                <w:sz w:val="16"/>
                <w:szCs w:val="16"/>
              </w:rPr>
              <w:t>МЮРК</w:t>
            </w:r>
          </w:p>
        </w:tc>
        <w:tc>
          <w:tcPr>
            <w:tcW w:w="8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rPr>
                <w:sz w:val="16"/>
                <w:szCs w:val="16"/>
              </w:rPr>
            </w:pPr>
            <w:r w:rsidRPr="00524391">
              <w:rPr>
                <w:sz w:val="16"/>
                <w:szCs w:val="16"/>
              </w:rPr>
              <w:t>копия</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textAlignment w:val="baseline"/>
              <w:rPr>
                <w:sz w:val="16"/>
                <w:szCs w:val="16"/>
              </w:rPr>
            </w:pPr>
            <w:r w:rsidRPr="00524391">
              <w:rPr>
                <w:sz w:val="16"/>
                <w:szCs w:val="16"/>
              </w:rPr>
              <w:t>С 31 по 32</w:t>
            </w:r>
          </w:p>
        </w:tc>
      </w:tr>
      <w:tr w:rsidR="00524391" w:rsidRPr="00524391" w:rsidTr="00524391">
        <w:trPr>
          <w:jc w:val="center"/>
        </w:trPr>
        <w:tc>
          <w:tcPr>
            <w:tcW w:w="1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textAlignment w:val="baseline"/>
              <w:rPr>
                <w:sz w:val="16"/>
                <w:szCs w:val="16"/>
              </w:rPr>
            </w:pPr>
            <w:r w:rsidRPr="00524391">
              <w:rPr>
                <w:sz w:val="16"/>
                <w:szCs w:val="16"/>
              </w:rPr>
              <w:t>8</w:t>
            </w:r>
          </w:p>
        </w:tc>
        <w:tc>
          <w:tcPr>
            <w:tcW w:w="97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rPr>
                <w:sz w:val="16"/>
                <w:szCs w:val="16"/>
              </w:rPr>
            </w:pPr>
            <w:r w:rsidRPr="00524391">
              <w:rPr>
                <w:sz w:val="16"/>
                <w:szCs w:val="16"/>
              </w:rPr>
              <w:t>Уведомление  о начале или прекращении осуществления деятельности или определенных действий по оптовой реализации изделий медицинского назначения</w:t>
            </w:r>
          </w:p>
        </w:tc>
        <w:tc>
          <w:tcPr>
            <w:tcW w:w="7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rPr>
                <w:sz w:val="16"/>
                <w:szCs w:val="16"/>
              </w:rPr>
            </w:pPr>
            <w:r w:rsidRPr="00524391">
              <w:rPr>
                <w:sz w:val="16"/>
                <w:szCs w:val="16"/>
              </w:rPr>
              <w:t>15.12.2021.</w:t>
            </w:r>
            <w:r w:rsidRPr="00524391">
              <w:rPr>
                <w:sz w:val="16"/>
                <w:szCs w:val="16"/>
              </w:rPr>
              <w:br/>
              <w:t>№ KZ57UСА00020549</w:t>
            </w:r>
          </w:p>
        </w:tc>
        <w:tc>
          <w:tcPr>
            <w:tcW w:w="69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rPr>
                <w:sz w:val="16"/>
                <w:szCs w:val="16"/>
              </w:rPr>
            </w:pPr>
            <w:r w:rsidRPr="00524391">
              <w:rPr>
                <w:sz w:val="16"/>
                <w:szCs w:val="16"/>
              </w:rPr>
              <w:t>Разрешение на осуществление определенного вида деятельности в виде электронного документа, полученное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w:t>
            </w:r>
          </w:p>
        </w:tc>
        <w:tc>
          <w:tcPr>
            <w:tcW w:w="97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rPr>
                <w:sz w:val="16"/>
                <w:szCs w:val="16"/>
              </w:rPr>
            </w:pPr>
            <w:r w:rsidRPr="00524391">
              <w:rPr>
                <w:sz w:val="16"/>
                <w:szCs w:val="16"/>
              </w:rPr>
              <w:t>Портал электронного правительства/</w:t>
            </w:r>
          </w:p>
          <w:p w:rsidR="00524391" w:rsidRPr="00524391" w:rsidRDefault="00524391" w:rsidP="00524391">
            <w:pPr>
              <w:jc w:val="center"/>
              <w:rPr>
                <w:sz w:val="16"/>
                <w:szCs w:val="16"/>
              </w:rPr>
            </w:pPr>
            <w:r w:rsidRPr="00524391">
              <w:rPr>
                <w:sz w:val="16"/>
                <w:szCs w:val="16"/>
              </w:rPr>
              <w:t>электронная</w:t>
            </w:r>
          </w:p>
          <w:p w:rsidR="00524391" w:rsidRPr="00524391" w:rsidRDefault="00524391" w:rsidP="00524391">
            <w:pPr>
              <w:jc w:val="center"/>
              <w:rPr>
                <w:sz w:val="16"/>
                <w:szCs w:val="16"/>
              </w:rPr>
            </w:pPr>
            <w:r w:rsidRPr="00524391">
              <w:rPr>
                <w:sz w:val="16"/>
                <w:szCs w:val="16"/>
              </w:rPr>
              <w:t>цифровая подпись</w:t>
            </w:r>
          </w:p>
        </w:tc>
        <w:tc>
          <w:tcPr>
            <w:tcW w:w="8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rPr>
                <w:sz w:val="16"/>
                <w:szCs w:val="16"/>
              </w:rPr>
            </w:pPr>
            <w:r w:rsidRPr="00524391">
              <w:rPr>
                <w:sz w:val="16"/>
                <w:szCs w:val="16"/>
              </w:rPr>
              <w:t xml:space="preserve">Оригинал </w:t>
            </w:r>
            <w:r w:rsidRPr="00524391">
              <w:rPr>
                <w:sz w:val="16"/>
                <w:szCs w:val="16"/>
              </w:rPr>
              <w:br/>
              <w:t xml:space="preserve">(согласно ЗРК от 07.01.2003г. </w:t>
            </w:r>
            <w:r w:rsidRPr="00524391">
              <w:rPr>
                <w:sz w:val="16"/>
                <w:szCs w:val="16"/>
              </w:rPr>
              <w:br/>
              <w:t>"Об электронном документе и электронной цифровой подписи)</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textAlignment w:val="baseline"/>
              <w:rPr>
                <w:sz w:val="16"/>
                <w:szCs w:val="16"/>
              </w:rPr>
            </w:pPr>
            <w:r w:rsidRPr="00524391">
              <w:rPr>
                <w:sz w:val="16"/>
                <w:szCs w:val="16"/>
              </w:rPr>
              <w:t>С 33 по 36</w:t>
            </w:r>
          </w:p>
        </w:tc>
      </w:tr>
      <w:tr w:rsidR="00524391" w:rsidRPr="00524391" w:rsidTr="00524391">
        <w:trPr>
          <w:jc w:val="center"/>
        </w:trPr>
        <w:tc>
          <w:tcPr>
            <w:tcW w:w="1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textAlignment w:val="baseline"/>
              <w:rPr>
                <w:sz w:val="16"/>
                <w:szCs w:val="16"/>
              </w:rPr>
            </w:pPr>
            <w:r w:rsidRPr="00524391">
              <w:rPr>
                <w:sz w:val="16"/>
                <w:szCs w:val="16"/>
              </w:rPr>
              <w:t>9</w:t>
            </w:r>
          </w:p>
        </w:tc>
        <w:tc>
          <w:tcPr>
            <w:tcW w:w="97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textAlignment w:val="baseline"/>
              <w:rPr>
                <w:sz w:val="16"/>
                <w:szCs w:val="16"/>
              </w:rPr>
            </w:pPr>
            <w:r w:rsidRPr="00524391">
              <w:rPr>
                <w:sz w:val="16"/>
                <w:szCs w:val="16"/>
              </w:rPr>
              <w:t xml:space="preserve">Талон о приеме уведомления о начале или прекращении осуществления </w:t>
            </w:r>
            <w:r w:rsidRPr="00524391">
              <w:rPr>
                <w:sz w:val="16"/>
                <w:szCs w:val="16"/>
              </w:rPr>
              <w:lastRenderedPageBreak/>
              <w:t>деятельности или определенных действий  по оптовой реализации изделий медицинского назначения</w:t>
            </w:r>
          </w:p>
        </w:tc>
        <w:tc>
          <w:tcPr>
            <w:tcW w:w="7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textAlignment w:val="baseline"/>
              <w:rPr>
                <w:sz w:val="16"/>
                <w:szCs w:val="16"/>
              </w:rPr>
            </w:pPr>
            <w:r w:rsidRPr="00524391">
              <w:rPr>
                <w:sz w:val="16"/>
                <w:szCs w:val="16"/>
              </w:rPr>
              <w:lastRenderedPageBreak/>
              <w:t>15.12.2021.</w:t>
            </w:r>
            <w:r w:rsidRPr="00524391">
              <w:rPr>
                <w:sz w:val="16"/>
                <w:szCs w:val="16"/>
              </w:rPr>
              <w:br/>
              <w:t>№ KZ57UСА00020549</w:t>
            </w:r>
          </w:p>
        </w:tc>
        <w:tc>
          <w:tcPr>
            <w:tcW w:w="69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textAlignment w:val="baseline"/>
              <w:rPr>
                <w:sz w:val="16"/>
                <w:szCs w:val="16"/>
              </w:rPr>
            </w:pPr>
            <w:r w:rsidRPr="00524391">
              <w:rPr>
                <w:sz w:val="16"/>
                <w:szCs w:val="16"/>
              </w:rPr>
              <w:t xml:space="preserve">о приеме уведомления начале или прекращении осуществления </w:t>
            </w:r>
            <w:r w:rsidRPr="00524391">
              <w:rPr>
                <w:sz w:val="16"/>
                <w:szCs w:val="16"/>
              </w:rPr>
              <w:lastRenderedPageBreak/>
              <w:t>деятельности</w:t>
            </w:r>
          </w:p>
        </w:tc>
        <w:tc>
          <w:tcPr>
            <w:tcW w:w="97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rPr>
                <w:sz w:val="16"/>
                <w:szCs w:val="16"/>
              </w:rPr>
            </w:pPr>
            <w:r w:rsidRPr="00524391">
              <w:rPr>
                <w:sz w:val="16"/>
                <w:szCs w:val="16"/>
              </w:rPr>
              <w:lastRenderedPageBreak/>
              <w:t>Портал электронного правительства/</w:t>
            </w:r>
          </w:p>
          <w:p w:rsidR="00524391" w:rsidRPr="00524391" w:rsidRDefault="00524391" w:rsidP="00524391">
            <w:pPr>
              <w:jc w:val="center"/>
              <w:rPr>
                <w:sz w:val="16"/>
                <w:szCs w:val="16"/>
              </w:rPr>
            </w:pPr>
            <w:r w:rsidRPr="00524391">
              <w:rPr>
                <w:sz w:val="16"/>
                <w:szCs w:val="16"/>
              </w:rPr>
              <w:t>электронная</w:t>
            </w:r>
          </w:p>
          <w:p w:rsidR="00524391" w:rsidRPr="00524391" w:rsidRDefault="00524391" w:rsidP="00524391">
            <w:pPr>
              <w:jc w:val="center"/>
              <w:rPr>
                <w:sz w:val="16"/>
                <w:szCs w:val="16"/>
              </w:rPr>
            </w:pPr>
            <w:r w:rsidRPr="00524391">
              <w:rPr>
                <w:sz w:val="16"/>
                <w:szCs w:val="16"/>
              </w:rPr>
              <w:t>цифровая подпись</w:t>
            </w:r>
          </w:p>
        </w:tc>
        <w:tc>
          <w:tcPr>
            <w:tcW w:w="8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rPr>
                <w:sz w:val="16"/>
                <w:szCs w:val="16"/>
              </w:rPr>
            </w:pPr>
            <w:r w:rsidRPr="00524391">
              <w:rPr>
                <w:sz w:val="16"/>
                <w:szCs w:val="16"/>
              </w:rPr>
              <w:t xml:space="preserve">Оригинал </w:t>
            </w:r>
            <w:r w:rsidRPr="00524391">
              <w:rPr>
                <w:sz w:val="16"/>
                <w:szCs w:val="16"/>
              </w:rPr>
              <w:br/>
              <w:t xml:space="preserve">(согласно ЗРК от 07.01.2003г. </w:t>
            </w:r>
            <w:r w:rsidRPr="00524391">
              <w:rPr>
                <w:sz w:val="16"/>
                <w:szCs w:val="16"/>
              </w:rPr>
              <w:br/>
              <w:t xml:space="preserve">"Об электронном документе и </w:t>
            </w:r>
            <w:r w:rsidRPr="00524391">
              <w:rPr>
                <w:sz w:val="16"/>
                <w:szCs w:val="16"/>
              </w:rPr>
              <w:lastRenderedPageBreak/>
              <w:t>электронной цифровой подписи)</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textAlignment w:val="baseline"/>
              <w:rPr>
                <w:sz w:val="16"/>
                <w:szCs w:val="16"/>
              </w:rPr>
            </w:pPr>
            <w:r w:rsidRPr="00524391">
              <w:rPr>
                <w:sz w:val="16"/>
                <w:szCs w:val="16"/>
              </w:rPr>
              <w:lastRenderedPageBreak/>
              <w:t>С 37 по 38</w:t>
            </w:r>
          </w:p>
        </w:tc>
      </w:tr>
      <w:tr w:rsidR="00524391" w:rsidRPr="00524391" w:rsidTr="00524391">
        <w:trPr>
          <w:jc w:val="center"/>
        </w:trPr>
        <w:tc>
          <w:tcPr>
            <w:tcW w:w="1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textAlignment w:val="baseline"/>
              <w:rPr>
                <w:sz w:val="16"/>
                <w:szCs w:val="16"/>
              </w:rPr>
            </w:pPr>
            <w:r w:rsidRPr="00524391">
              <w:rPr>
                <w:sz w:val="16"/>
                <w:szCs w:val="16"/>
              </w:rPr>
              <w:lastRenderedPageBreak/>
              <w:t>10</w:t>
            </w:r>
          </w:p>
        </w:tc>
        <w:tc>
          <w:tcPr>
            <w:tcW w:w="97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rPr>
                <w:sz w:val="16"/>
                <w:szCs w:val="16"/>
              </w:rPr>
            </w:pPr>
            <w:r w:rsidRPr="00524391">
              <w:rPr>
                <w:bCs/>
                <w:sz w:val="16"/>
                <w:szCs w:val="16"/>
              </w:rPr>
              <w:t>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tc>
        <w:tc>
          <w:tcPr>
            <w:tcW w:w="7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rPr>
                <w:sz w:val="16"/>
                <w:szCs w:val="16"/>
              </w:rPr>
            </w:pPr>
            <w:r w:rsidRPr="00524391">
              <w:rPr>
                <w:sz w:val="16"/>
                <w:szCs w:val="16"/>
              </w:rPr>
              <w:t>28.10.2022   №221028</w:t>
            </w:r>
            <w:r w:rsidRPr="00524391">
              <w:rPr>
                <w:sz w:val="16"/>
                <w:szCs w:val="16"/>
                <w:lang w:val="en-US"/>
              </w:rPr>
              <w:t>TDR</w:t>
            </w:r>
            <w:r w:rsidRPr="00524391">
              <w:rPr>
                <w:sz w:val="16"/>
                <w:szCs w:val="16"/>
              </w:rPr>
              <w:t>02438</w:t>
            </w:r>
          </w:p>
          <w:p w:rsidR="00524391" w:rsidRPr="00524391" w:rsidRDefault="00524391" w:rsidP="00524391">
            <w:pPr>
              <w:jc w:val="center"/>
              <w:rPr>
                <w:sz w:val="16"/>
                <w:szCs w:val="16"/>
              </w:rPr>
            </w:pPr>
          </w:p>
        </w:tc>
        <w:tc>
          <w:tcPr>
            <w:tcW w:w="69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rPr>
                <w:sz w:val="16"/>
                <w:szCs w:val="16"/>
              </w:rPr>
            </w:pPr>
            <w:r w:rsidRPr="00524391">
              <w:rPr>
                <w:sz w:val="16"/>
                <w:szCs w:val="16"/>
              </w:rPr>
              <w:t>В соответствии с требованиями Постановления Правительства Республики Казахстан от 4 июня 2021 года № 375</w:t>
            </w:r>
          </w:p>
        </w:tc>
        <w:tc>
          <w:tcPr>
            <w:tcW w:w="97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rPr>
                <w:sz w:val="16"/>
                <w:szCs w:val="16"/>
              </w:rPr>
            </w:pPr>
            <w:r w:rsidRPr="00524391">
              <w:rPr>
                <w:sz w:val="16"/>
                <w:szCs w:val="16"/>
              </w:rPr>
              <w:t>Портал электронного правительства/электронная цифровая подпись</w:t>
            </w:r>
          </w:p>
        </w:tc>
        <w:tc>
          <w:tcPr>
            <w:tcW w:w="8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rPr>
                <w:sz w:val="16"/>
                <w:szCs w:val="16"/>
              </w:rPr>
            </w:pPr>
            <w:r w:rsidRPr="00524391">
              <w:rPr>
                <w:sz w:val="16"/>
                <w:szCs w:val="16"/>
              </w:rPr>
              <w:t xml:space="preserve">Оригинал </w:t>
            </w:r>
            <w:r w:rsidRPr="00524391">
              <w:rPr>
                <w:sz w:val="16"/>
                <w:szCs w:val="16"/>
              </w:rPr>
              <w:br/>
              <w:t xml:space="preserve">(согласно ЗРК от 07.01.2003г. </w:t>
            </w:r>
            <w:r w:rsidRPr="00524391">
              <w:rPr>
                <w:sz w:val="16"/>
                <w:szCs w:val="16"/>
              </w:rPr>
              <w:br/>
              <w:t>"Об электронном документе и электронной цифровой подписи)</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textAlignment w:val="baseline"/>
              <w:rPr>
                <w:sz w:val="16"/>
                <w:szCs w:val="16"/>
              </w:rPr>
            </w:pPr>
            <w:r w:rsidRPr="00524391">
              <w:rPr>
                <w:sz w:val="16"/>
                <w:szCs w:val="16"/>
              </w:rPr>
              <w:t>С 39 по 44</w:t>
            </w:r>
          </w:p>
        </w:tc>
      </w:tr>
      <w:tr w:rsidR="00524391" w:rsidRPr="00524391" w:rsidTr="00524391">
        <w:trPr>
          <w:jc w:val="center"/>
        </w:trPr>
        <w:tc>
          <w:tcPr>
            <w:tcW w:w="1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textAlignment w:val="baseline"/>
              <w:rPr>
                <w:sz w:val="16"/>
                <w:szCs w:val="16"/>
              </w:rPr>
            </w:pPr>
            <w:r w:rsidRPr="00524391">
              <w:rPr>
                <w:sz w:val="16"/>
                <w:szCs w:val="16"/>
              </w:rPr>
              <w:t>11</w:t>
            </w:r>
          </w:p>
        </w:tc>
        <w:tc>
          <w:tcPr>
            <w:tcW w:w="97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textAlignment w:val="baseline"/>
              <w:rPr>
                <w:sz w:val="16"/>
                <w:szCs w:val="16"/>
                <w:lang w:val="en-US"/>
              </w:rPr>
            </w:pPr>
            <w:r w:rsidRPr="00524391">
              <w:rPr>
                <w:sz w:val="16"/>
                <w:szCs w:val="16"/>
              </w:rPr>
              <w:t>Ценовое предложение по лотам №2</w:t>
            </w:r>
          </w:p>
        </w:tc>
        <w:tc>
          <w:tcPr>
            <w:tcW w:w="7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rPr>
                <w:sz w:val="16"/>
                <w:szCs w:val="16"/>
              </w:rPr>
            </w:pPr>
            <w:r w:rsidRPr="00524391">
              <w:rPr>
                <w:sz w:val="16"/>
                <w:szCs w:val="16"/>
              </w:rPr>
              <w:t>10.11.2022г.</w:t>
            </w:r>
            <w:r w:rsidRPr="00524391">
              <w:rPr>
                <w:sz w:val="16"/>
                <w:szCs w:val="16"/>
              </w:rPr>
              <w:br/>
              <w:t>№ б.н.</w:t>
            </w:r>
          </w:p>
        </w:tc>
        <w:tc>
          <w:tcPr>
            <w:tcW w:w="69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rPr>
                <w:sz w:val="16"/>
                <w:szCs w:val="16"/>
              </w:rPr>
            </w:pPr>
            <w:r w:rsidRPr="00524391">
              <w:rPr>
                <w:sz w:val="16"/>
                <w:szCs w:val="16"/>
              </w:rPr>
              <w:t>Заявленные потенциальным поставщиком таблицы цен по форме, утвержденной уполномоченным органом в области здравоохранения</w:t>
            </w:r>
          </w:p>
        </w:tc>
        <w:tc>
          <w:tcPr>
            <w:tcW w:w="97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textAlignment w:val="baseline"/>
              <w:rPr>
                <w:sz w:val="16"/>
                <w:szCs w:val="16"/>
              </w:rPr>
            </w:pPr>
            <w:r w:rsidRPr="00524391">
              <w:rPr>
                <w:sz w:val="16"/>
                <w:szCs w:val="16"/>
              </w:rPr>
              <w:t>Директор ТОО «Биолик»</w:t>
            </w:r>
          </w:p>
          <w:p w:rsidR="00524391" w:rsidRPr="00524391" w:rsidRDefault="00524391" w:rsidP="00524391">
            <w:pPr>
              <w:jc w:val="center"/>
              <w:textAlignment w:val="baseline"/>
              <w:rPr>
                <w:sz w:val="16"/>
                <w:szCs w:val="16"/>
              </w:rPr>
            </w:pPr>
            <w:r w:rsidRPr="00524391">
              <w:rPr>
                <w:sz w:val="16"/>
                <w:szCs w:val="16"/>
              </w:rPr>
              <w:t>Гордеев А.В/</w:t>
            </w:r>
          </w:p>
        </w:tc>
        <w:tc>
          <w:tcPr>
            <w:tcW w:w="8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rPr>
                <w:sz w:val="16"/>
                <w:szCs w:val="16"/>
              </w:rPr>
            </w:pPr>
            <w:r w:rsidRPr="00524391">
              <w:rPr>
                <w:sz w:val="16"/>
                <w:szCs w:val="16"/>
              </w:rPr>
              <w:t>Оригинал</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textAlignment w:val="baseline"/>
              <w:rPr>
                <w:sz w:val="16"/>
                <w:szCs w:val="16"/>
              </w:rPr>
            </w:pPr>
            <w:r w:rsidRPr="00524391">
              <w:rPr>
                <w:sz w:val="16"/>
                <w:szCs w:val="16"/>
              </w:rPr>
              <w:t>С 45 по 46</w:t>
            </w:r>
          </w:p>
        </w:tc>
      </w:tr>
      <w:tr w:rsidR="00524391" w:rsidRPr="00524391" w:rsidTr="00524391">
        <w:trPr>
          <w:jc w:val="center"/>
        </w:trPr>
        <w:tc>
          <w:tcPr>
            <w:tcW w:w="1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textAlignment w:val="baseline"/>
              <w:rPr>
                <w:sz w:val="16"/>
                <w:szCs w:val="16"/>
              </w:rPr>
            </w:pPr>
            <w:r w:rsidRPr="00524391">
              <w:rPr>
                <w:sz w:val="16"/>
                <w:szCs w:val="16"/>
              </w:rPr>
              <w:t>12</w:t>
            </w:r>
          </w:p>
        </w:tc>
        <w:tc>
          <w:tcPr>
            <w:tcW w:w="97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rPr>
                <w:sz w:val="16"/>
                <w:szCs w:val="16"/>
              </w:rPr>
            </w:pPr>
            <w:r w:rsidRPr="00524391">
              <w:rPr>
                <w:sz w:val="16"/>
                <w:szCs w:val="16"/>
              </w:rPr>
              <w:t>Гарантийное письмо о соответствии квалификационным требованиям, предъявляемым к  потенциальному поставщику</w:t>
            </w:r>
          </w:p>
        </w:tc>
        <w:tc>
          <w:tcPr>
            <w:tcW w:w="7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rPr>
                <w:sz w:val="16"/>
                <w:szCs w:val="16"/>
              </w:rPr>
            </w:pPr>
            <w:r w:rsidRPr="00524391">
              <w:rPr>
                <w:sz w:val="16"/>
                <w:szCs w:val="16"/>
              </w:rPr>
              <w:t>10.11.2022г.</w:t>
            </w:r>
            <w:r w:rsidRPr="00524391">
              <w:rPr>
                <w:sz w:val="16"/>
                <w:szCs w:val="16"/>
              </w:rPr>
              <w:br/>
              <w:t>№ 02</w:t>
            </w:r>
          </w:p>
        </w:tc>
        <w:tc>
          <w:tcPr>
            <w:tcW w:w="69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rPr>
                <w:sz w:val="16"/>
                <w:szCs w:val="16"/>
              </w:rPr>
            </w:pPr>
            <w:r w:rsidRPr="00524391">
              <w:rPr>
                <w:sz w:val="16"/>
                <w:szCs w:val="16"/>
              </w:rPr>
              <w:t>В соответствии с требованиями Постановления Правительства Республики Казахстан от 4 июня 2021 года № 375</w:t>
            </w:r>
          </w:p>
        </w:tc>
        <w:tc>
          <w:tcPr>
            <w:tcW w:w="97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textAlignment w:val="baseline"/>
              <w:rPr>
                <w:sz w:val="16"/>
                <w:szCs w:val="16"/>
              </w:rPr>
            </w:pPr>
            <w:r w:rsidRPr="00524391">
              <w:rPr>
                <w:sz w:val="16"/>
                <w:szCs w:val="16"/>
              </w:rPr>
              <w:t>Директор ТОО «Биолик»</w:t>
            </w:r>
          </w:p>
          <w:p w:rsidR="00524391" w:rsidRPr="00524391" w:rsidRDefault="00524391" w:rsidP="00524391">
            <w:pPr>
              <w:jc w:val="center"/>
              <w:textAlignment w:val="baseline"/>
              <w:rPr>
                <w:sz w:val="16"/>
                <w:szCs w:val="16"/>
              </w:rPr>
            </w:pPr>
            <w:r w:rsidRPr="00524391">
              <w:rPr>
                <w:sz w:val="16"/>
                <w:szCs w:val="16"/>
              </w:rPr>
              <w:t>Гордеев А.В/</w:t>
            </w:r>
          </w:p>
        </w:tc>
        <w:tc>
          <w:tcPr>
            <w:tcW w:w="8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rPr>
                <w:sz w:val="16"/>
                <w:szCs w:val="16"/>
              </w:rPr>
            </w:pPr>
            <w:r w:rsidRPr="00524391">
              <w:rPr>
                <w:sz w:val="16"/>
                <w:szCs w:val="16"/>
              </w:rPr>
              <w:t>Оригинал</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textAlignment w:val="baseline"/>
              <w:rPr>
                <w:sz w:val="16"/>
                <w:szCs w:val="16"/>
              </w:rPr>
            </w:pPr>
            <w:r w:rsidRPr="00524391">
              <w:rPr>
                <w:sz w:val="16"/>
                <w:szCs w:val="16"/>
              </w:rPr>
              <w:t>С 47 по 48</w:t>
            </w:r>
          </w:p>
        </w:tc>
      </w:tr>
      <w:tr w:rsidR="00524391" w:rsidRPr="00524391" w:rsidTr="00524391">
        <w:trPr>
          <w:jc w:val="center"/>
        </w:trPr>
        <w:tc>
          <w:tcPr>
            <w:tcW w:w="1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textAlignment w:val="baseline"/>
              <w:rPr>
                <w:sz w:val="16"/>
                <w:szCs w:val="16"/>
              </w:rPr>
            </w:pPr>
            <w:r w:rsidRPr="00524391">
              <w:rPr>
                <w:sz w:val="16"/>
                <w:szCs w:val="16"/>
              </w:rPr>
              <w:t>13</w:t>
            </w:r>
          </w:p>
          <w:p w:rsidR="00524391" w:rsidRPr="00524391" w:rsidRDefault="00524391" w:rsidP="00524391">
            <w:pPr>
              <w:jc w:val="center"/>
              <w:textAlignment w:val="baseline"/>
              <w:rPr>
                <w:sz w:val="16"/>
                <w:szCs w:val="16"/>
              </w:rPr>
            </w:pPr>
          </w:p>
        </w:tc>
        <w:tc>
          <w:tcPr>
            <w:tcW w:w="97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rPr>
                <w:sz w:val="16"/>
                <w:szCs w:val="16"/>
              </w:rPr>
            </w:pPr>
            <w:r w:rsidRPr="00524391">
              <w:rPr>
                <w:sz w:val="16"/>
                <w:szCs w:val="16"/>
              </w:rPr>
              <w:t>Гарантийное письмо по отсутсвию афиллированности</w:t>
            </w:r>
          </w:p>
        </w:tc>
        <w:tc>
          <w:tcPr>
            <w:tcW w:w="7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rPr>
                <w:sz w:val="16"/>
                <w:szCs w:val="16"/>
              </w:rPr>
            </w:pPr>
            <w:r w:rsidRPr="00524391">
              <w:rPr>
                <w:sz w:val="16"/>
                <w:szCs w:val="16"/>
              </w:rPr>
              <w:t>10.11.2022г.</w:t>
            </w:r>
            <w:r w:rsidRPr="00524391">
              <w:rPr>
                <w:sz w:val="16"/>
                <w:szCs w:val="16"/>
              </w:rPr>
              <w:br/>
              <w:t>№03</w:t>
            </w:r>
          </w:p>
        </w:tc>
        <w:tc>
          <w:tcPr>
            <w:tcW w:w="69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rPr>
                <w:sz w:val="16"/>
                <w:szCs w:val="16"/>
              </w:rPr>
            </w:pPr>
            <w:r w:rsidRPr="00524391">
              <w:rPr>
                <w:sz w:val="16"/>
                <w:szCs w:val="16"/>
              </w:rPr>
              <w:t>В соответствии с требованиями тендерной документации</w:t>
            </w:r>
          </w:p>
        </w:tc>
        <w:tc>
          <w:tcPr>
            <w:tcW w:w="97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textAlignment w:val="baseline"/>
              <w:rPr>
                <w:sz w:val="16"/>
                <w:szCs w:val="16"/>
              </w:rPr>
            </w:pPr>
            <w:r w:rsidRPr="00524391">
              <w:rPr>
                <w:sz w:val="16"/>
                <w:szCs w:val="16"/>
              </w:rPr>
              <w:t>Директор ТОО «Биолик»</w:t>
            </w:r>
          </w:p>
          <w:p w:rsidR="00524391" w:rsidRPr="00524391" w:rsidRDefault="00524391" w:rsidP="00524391">
            <w:pPr>
              <w:jc w:val="center"/>
              <w:textAlignment w:val="baseline"/>
              <w:rPr>
                <w:sz w:val="16"/>
                <w:szCs w:val="16"/>
              </w:rPr>
            </w:pPr>
            <w:r w:rsidRPr="00524391">
              <w:rPr>
                <w:sz w:val="16"/>
                <w:szCs w:val="16"/>
              </w:rPr>
              <w:t>Гордеев А.В/</w:t>
            </w:r>
          </w:p>
        </w:tc>
        <w:tc>
          <w:tcPr>
            <w:tcW w:w="8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rPr>
                <w:sz w:val="16"/>
                <w:szCs w:val="16"/>
              </w:rPr>
            </w:pPr>
            <w:r w:rsidRPr="00524391">
              <w:rPr>
                <w:sz w:val="16"/>
                <w:szCs w:val="16"/>
              </w:rPr>
              <w:t>Оригинал</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textAlignment w:val="baseline"/>
              <w:rPr>
                <w:sz w:val="16"/>
                <w:szCs w:val="16"/>
              </w:rPr>
            </w:pPr>
            <w:r w:rsidRPr="00524391">
              <w:rPr>
                <w:sz w:val="16"/>
                <w:szCs w:val="16"/>
              </w:rPr>
              <w:t>С 51 по 52 (самостоятельная нумерация)</w:t>
            </w:r>
          </w:p>
        </w:tc>
      </w:tr>
      <w:tr w:rsidR="00524391" w:rsidRPr="00524391" w:rsidTr="00524391">
        <w:trPr>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vAlign w:val="center"/>
          </w:tcPr>
          <w:p w:rsidR="00524391" w:rsidRPr="00524391" w:rsidRDefault="00524391" w:rsidP="00524391">
            <w:pPr>
              <w:jc w:val="center"/>
              <w:textAlignment w:val="baseline"/>
              <w:rPr>
                <w:b/>
                <w:sz w:val="16"/>
                <w:szCs w:val="16"/>
              </w:rPr>
            </w:pPr>
            <w:r w:rsidRPr="00524391">
              <w:rPr>
                <w:b/>
                <w:sz w:val="16"/>
                <w:szCs w:val="16"/>
              </w:rPr>
              <w:t>Техническая часть</w:t>
            </w:r>
          </w:p>
        </w:tc>
      </w:tr>
      <w:tr w:rsidR="00524391" w:rsidRPr="00524391" w:rsidTr="00524391">
        <w:trPr>
          <w:jc w:val="center"/>
        </w:trPr>
        <w:tc>
          <w:tcPr>
            <w:tcW w:w="1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textAlignment w:val="baseline"/>
              <w:rPr>
                <w:sz w:val="16"/>
                <w:szCs w:val="16"/>
              </w:rPr>
            </w:pPr>
            <w:r w:rsidRPr="00524391">
              <w:rPr>
                <w:sz w:val="16"/>
                <w:szCs w:val="16"/>
              </w:rPr>
              <w:t>14</w:t>
            </w:r>
          </w:p>
        </w:tc>
        <w:tc>
          <w:tcPr>
            <w:tcW w:w="97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textAlignment w:val="baseline"/>
              <w:rPr>
                <w:sz w:val="16"/>
                <w:szCs w:val="16"/>
              </w:rPr>
            </w:pPr>
            <w:r w:rsidRPr="00524391">
              <w:rPr>
                <w:sz w:val="16"/>
                <w:szCs w:val="16"/>
              </w:rPr>
              <w:t>Техническая спецификация с указанием точных технических характеристик, заявленного товара</w:t>
            </w:r>
          </w:p>
          <w:p w:rsidR="00524391" w:rsidRPr="00524391" w:rsidRDefault="00524391" w:rsidP="00524391">
            <w:pPr>
              <w:jc w:val="center"/>
              <w:textAlignment w:val="baseline"/>
              <w:rPr>
                <w:sz w:val="16"/>
                <w:szCs w:val="16"/>
              </w:rPr>
            </w:pPr>
            <w:r w:rsidRPr="00524391">
              <w:rPr>
                <w:sz w:val="16"/>
                <w:szCs w:val="16"/>
              </w:rPr>
              <w:t>на бумажном носителе</w:t>
            </w:r>
          </w:p>
        </w:tc>
        <w:tc>
          <w:tcPr>
            <w:tcW w:w="7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textAlignment w:val="baseline"/>
              <w:rPr>
                <w:sz w:val="16"/>
                <w:szCs w:val="16"/>
              </w:rPr>
            </w:pPr>
            <w:r w:rsidRPr="00524391">
              <w:rPr>
                <w:sz w:val="16"/>
                <w:szCs w:val="16"/>
              </w:rPr>
              <w:t>10.11.2022 №б/н</w:t>
            </w:r>
          </w:p>
        </w:tc>
        <w:tc>
          <w:tcPr>
            <w:tcW w:w="69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textAlignment w:val="baseline"/>
              <w:rPr>
                <w:sz w:val="16"/>
                <w:szCs w:val="16"/>
              </w:rPr>
            </w:pPr>
            <w:r w:rsidRPr="00524391">
              <w:rPr>
                <w:sz w:val="16"/>
                <w:szCs w:val="16"/>
              </w:rPr>
              <w:t>точные технические характеристики лотов, по которым принимает участие потенциальный поставщик</w:t>
            </w:r>
          </w:p>
        </w:tc>
        <w:tc>
          <w:tcPr>
            <w:tcW w:w="97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textAlignment w:val="baseline"/>
              <w:rPr>
                <w:sz w:val="16"/>
                <w:szCs w:val="16"/>
              </w:rPr>
            </w:pPr>
            <w:r w:rsidRPr="00524391">
              <w:rPr>
                <w:sz w:val="16"/>
                <w:szCs w:val="16"/>
              </w:rPr>
              <w:t>Директор ТОО «Биолик»</w:t>
            </w:r>
          </w:p>
          <w:p w:rsidR="00524391" w:rsidRPr="00524391" w:rsidRDefault="00524391" w:rsidP="00524391">
            <w:pPr>
              <w:jc w:val="center"/>
              <w:textAlignment w:val="baseline"/>
              <w:rPr>
                <w:sz w:val="16"/>
                <w:szCs w:val="16"/>
              </w:rPr>
            </w:pPr>
            <w:r w:rsidRPr="00524391">
              <w:rPr>
                <w:sz w:val="16"/>
                <w:szCs w:val="16"/>
              </w:rPr>
              <w:t>Гордеев А.В.</w:t>
            </w:r>
          </w:p>
        </w:tc>
        <w:tc>
          <w:tcPr>
            <w:tcW w:w="8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textAlignment w:val="baseline"/>
              <w:rPr>
                <w:sz w:val="16"/>
                <w:szCs w:val="16"/>
              </w:rPr>
            </w:pPr>
            <w:r w:rsidRPr="00524391">
              <w:rPr>
                <w:sz w:val="16"/>
                <w:szCs w:val="16"/>
              </w:rPr>
              <w:t>Оригинал</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textAlignment w:val="baseline"/>
              <w:rPr>
                <w:sz w:val="16"/>
                <w:szCs w:val="16"/>
              </w:rPr>
            </w:pPr>
            <w:r w:rsidRPr="00524391">
              <w:rPr>
                <w:sz w:val="16"/>
                <w:szCs w:val="16"/>
              </w:rPr>
              <w:t>С 1 по 4</w:t>
            </w:r>
          </w:p>
        </w:tc>
      </w:tr>
      <w:tr w:rsidR="00524391" w:rsidRPr="00524391" w:rsidTr="00524391">
        <w:trPr>
          <w:jc w:val="center"/>
        </w:trPr>
        <w:tc>
          <w:tcPr>
            <w:tcW w:w="1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textAlignment w:val="baseline"/>
              <w:rPr>
                <w:sz w:val="16"/>
                <w:szCs w:val="16"/>
              </w:rPr>
            </w:pPr>
            <w:r w:rsidRPr="00524391">
              <w:rPr>
                <w:sz w:val="16"/>
                <w:szCs w:val="16"/>
              </w:rPr>
              <w:t>15</w:t>
            </w:r>
          </w:p>
        </w:tc>
        <w:tc>
          <w:tcPr>
            <w:tcW w:w="97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rPr>
                <w:sz w:val="16"/>
                <w:szCs w:val="16"/>
              </w:rPr>
            </w:pPr>
            <w:r w:rsidRPr="00524391">
              <w:rPr>
                <w:sz w:val="16"/>
                <w:szCs w:val="16"/>
              </w:rPr>
              <w:t>Гарантийное письмо о соответствии  закупаемым товаров  требованиям постановлением  Правительства Республики Казахстан от 4 июня 2021 года № 375</w:t>
            </w:r>
          </w:p>
        </w:tc>
        <w:tc>
          <w:tcPr>
            <w:tcW w:w="7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rPr>
                <w:sz w:val="16"/>
                <w:szCs w:val="16"/>
              </w:rPr>
            </w:pPr>
            <w:r w:rsidRPr="00524391">
              <w:rPr>
                <w:sz w:val="16"/>
                <w:szCs w:val="16"/>
              </w:rPr>
              <w:t>10.11.2022г.</w:t>
            </w:r>
            <w:r w:rsidRPr="00524391">
              <w:rPr>
                <w:sz w:val="16"/>
                <w:szCs w:val="16"/>
              </w:rPr>
              <w:br/>
              <w:t>№ 04</w:t>
            </w:r>
          </w:p>
        </w:tc>
        <w:tc>
          <w:tcPr>
            <w:tcW w:w="69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rPr>
                <w:sz w:val="16"/>
                <w:szCs w:val="16"/>
              </w:rPr>
            </w:pPr>
            <w:r w:rsidRPr="00524391">
              <w:rPr>
                <w:sz w:val="16"/>
                <w:szCs w:val="16"/>
              </w:rPr>
              <w:t>В соответствии с требованиями Постановления Правительства Республики Казахстан от 4 июня 2021 года № 375</w:t>
            </w:r>
          </w:p>
        </w:tc>
        <w:tc>
          <w:tcPr>
            <w:tcW w:w="97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textAlignment w:val="baseline"/>
              <w:rPr>
                <w:sz w:val="16"/>
                <w:szCs w:val="16"/>
              </w:rPr>
            </w:pPr>
            <w:r w:rsidRPr="00524391">
              <w:rPr>
                <w:sz w:val="16"/>
                <w:szCs w:val="16"/>
              </w:rPr>
              <w:t>Директор ТОО «Биолик»</w:t>
            </w:r>
          </w:p>
          <w:p w:rsidR="00524391" w:rsidRPr="00524391" w:rsidRDefault="00524391" w:rsidP="00524391">
            <w:pPr>
              <w:jc w:val="center"/>
              <w:rPr>
                <w:sz w:val="16"/>
                <w:szCs w:val="16"/>
              </w:rPr>
            </w:pPr>
            <w:r w:rsidRPr="00524391">
              <w:rPr>
                <w:sz w:val="16"/>
                <w:szCs w:val="16"/>
              </w:rPr>
              <w:t>Гордеев А.В.</w:t>
            </w:r>
          </w:p>
        </w:tc>
        <w:tc>
          <w:tcPr>
            <w:tcW w:w="8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rPr>
                <w:sz w:val="16"/>
                <w:szCs w:val="16"/>
              </w:rPr>
            </w:pPr>
            <w:r w:rsidRPr="00524391">
              <w:rPr>
                <w:sz w:val="16"/>
                <w:szCs w:val="16"/>
              </w:rPr>
              <w:t>Оригинал</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textAlignment w:val="baseline"/>
              <w:rPr>
                <w:sz w:val="16"/>
                <w:szCs w:val="16"/>
              </w:rPr>
            </w:pPr>
            <w:r w:rsidRPr="00524391">
              <w:rPr>
                <w:sz w:val="16"/>
                <w:szCs w:val="16"/>
              </w:rPr>
              <w:t>С 5по 8</w:t>
            </w:r>
          </w:p>
        </w:tc>
      </w:tr>
      <w:tr w:rsidR="00524391" w:rsidRPr="00524391" w:rsidTr="00524391">
        <w:trPr>
          <w:jc w:val="center"/>
        </w:trPr>
        <w:tc>
          <w:tcPr>
            <w:tcW w:w="1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textAlignment w:val="baseline"/>
              <w:rPr>
                <w:sz w:val="16"/>
                <w:szCs w:val="16"/>
              </w:rPr>
            </w:pPr>
            <w:r w:rsidRPr="00524391">
              <w:rPr>
                <w:sz w:val="16"/>
                <w:szCs w:val="16"/>
              </w:rPr>
              <w:t>16</w:t>
            </w:r>
          </w:p>
          <w:p w:rsidR="00524391" w:rsidRPr="00524391" w:rsidRDefault="00524391" w:rsidP="00524391">
            <w:pPr>
              <w:jc w:val="center"/>
              <w:textAlignment w:val="baseline"/>
              <w:rPr>
                <w:sz w:val="16"/>
                <w:szCs w:val="16"/>
              </w:rPr>
            </w:pPr>
          </w:p>
        </w:tc>
        <w:tc>
          <w:tcPr>
            <w:tcW w:w="97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rPr>
                <w:sz w:val="16"/>
                <w:szCs w:val="16"/>
              </w:rPr>
            </w:pPr>
            <w:r w:rsidRPr="00524391">
              <w:rPr>
                <w:sz w:val="16"/>
                <w:szCs w:val="16"/>
              </w:rPr>
              <w:t>Регистрационное удостоверение на лот №2</w:t>
            </w:r>
          </w:p>
        </w:tc>
        <w:tc>
          <w:tcPr>
            <w:tcW w:w="7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rPr>
                <w:sz w:val="16"/>
                <w:szCs w:val="16"/>
              </w:rPr>
            </w:pPr>
            <w:r w:rsidRPr="00524391">
              <w:rPr>
                <w:sz w:val="16"/>
                <w:szCs w:val="16"/>
              </w:rPr>
              <w:t>РК-ИМН-5№018145 от 23.08.2018 до 23.08.2023г</w:t>
            </w:r>
          </w:p>
        </w:tc>
        <w:tc>
          <w:tcPr>
            <w:tcW w:w="69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rPr>
                <w:sz w:val="16"/>
                <w:szCs w:val="16"/>
              </w:rPr>
            </w:pPr>
            <w:r w:rsidRPr="00524391">
              <w:rPr>
                <w:sz w:val="16"/>
                <w:szCs w:val="16"/>
              </w:rPr>
              <w:t>В соответствии с требованиями Постановления Правительства Республики Казахстан от 4 июня 2021 года № 375</w:t>
            </w:r>
          </w:p>
        </w:tc>
        <w:tc>
          <w:tcPr>
            <w:tcW w:w="97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rPr>
                <w:sz w:val="16"/>
                <w:szCs w:val="16"/>
              </w:rPr>
            </w:pPr>
            <w:r w:rsidRPr="00524391">
              <w:rPr>
                <w:sz w:val="16"/>
                <w:szCs w:val="16"/>
              </w:rPr>
              <w:t>электронный документ /           электронная цифровая подпись</w:t>
            </w:r>
          </w:p>
        </w:tc>
        <w:tc>
          <w:tcPr>
            <w:tcW w:w="8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rPr>
                <w:sz w:val="16"/>
                <w:szCs w:val="16"/>
              </w:rPr>
            </w:pPr>
            <w:r w:rsidRPr="00524391">
              <w:rPr>
                <w:sz w:val="16"/>
                <w:szCs w:val="16"/>
              </w:rPr>
              <w:t xml:space="preserve">Оригинал </w:t>
            </w:r>
            <w:r w:rsidRPr="00524391">
              <w:rPr>
                <w:sz w:val="16"/>
                <w:szCs w:val="16"/>
              </w:rPr>
              <w:br/>
              <w:t xml:space="preserve">(согласно ЗРК от 07.01.2003г. </w:t>
            </w:r>
            <w:r w:rsidRPr="00524391">
              <w:rPr>
                <w:sz w:val="16"/>
                <w:szCs w:val="16"/>
              </w:rPr>
              <w:br/>
              <w:t>"Об электронном документе и электронной цифровой подписи)</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4391" w:rsidRPr="00524391" w:rsidRDefault="00524391" w:rsidP="00524391">
            <w:pPr>
              <w:jc w:val="center"/>
              <w:textAlignment w:val="baseline"/>
              <w:rPr>
                <w:sz w:val="16"/>
                <w:szCs w:val="16"/>
              </w:rPr>
            </w:pPr>
            <w:r w:rsidRPr="00524391">
              <w:rPr>
                <w:sz w:val="16"/>
                <w:szCs w:val="16"/>
              </w:rPr>
              <w:t>С 9 по 16 (самостоятельная нумерация)</w:t>
            </w:r>
          </w:p>
        </w:tc>
      </w:tr>
    </w:tbl>
    <w:p w:rsidR="00524391" w:rsidRDefault="00524391" w:rsidP="00567019">
      <w:pPr>
        <w:pStyle w:val="ad"/>
        <w:spacing w:before="0" w:beforeAutospacing="0" w:after="0" w:afterAutospacing="0"/>
        <w:jc w:val="center"/>
        <w:rPr>
          <w:b/>
          <w:lang w:val="kk-KZ"/>
        </w:rPr>
      </w:pPr>
    </w:p>
    <w:p w:rsidR="0071094B" w:rsidRDefault="006B27D0" w:rsidP="00567019">
      <w:pPr>
        <w:pStyle w:val="ad"/>
        <w:spacing w:before="0" w:beforeAutospacing="0" w:after="0" w:afterAutospacing="0"/>
        <w:jc w:val="center"/>
        <w:rPr>
          <w:b/>
          <w:lang w:val="kk-KZ"/>
        </w:rPr>
      </w:pPr>
      <w:r>
        <w:rPr>
          <w:b/>
          <w:lang w:val="kk-KZ"/>
        </w:rPr>
        <w:t>2</w:t>
      </w:r>
      <w:r w:rsidR="002143ED">
        <w:rPr>
          <w:b/>
          <w:lang w:val="kk-KZ"/>
        </w:rPr>
        <w:t xml:space="preserve">. </w:t>
      </w:r>
      <w:r w:rsidRPr="006B27D0">
        <w:rPr>
          <w:b/>
        </w:rPr>
        <w:t>ТОО «</w:t>
      </w:r>
      <w:r w:rsidRPr="006B27D0">
        <w:rPr>
          <w:b/>
          <w:lang w:val="en-US"/>
        </w:rPr>
        <w:t>LabMedTech</w:t>
      </w:r>
      <w:r w:rsidRPr="006B27D0">
        <w:rPr>
          <w:b/>
        </w:rPr>
        <w:t>»</w:t>
      </w:r>
    </w:p>
    <w:p w:rsidR="0071094B" w:rsidRDefault="0071094B" w:rsidP="00567019">
      <w:pPr>
        <w:pStyle w:val="ad"/>
        <w:spacing w:before="0" w:beforeAutospacing="0" w:after="0" w:afterAutospacing="0"/>
        <w:jc w:val="center"/>
        <w:rPr>
          <w:b/>
          <w:lang w:val="kk-KZ"/>
        </w:rPr>
      </w:pPr>
    </w:p>
    <w:tbl>
      <w:tblPr>
        <w:tblW w:w="10544"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
        <w:gridCol w:w="2149"/>
        <w:gridCol w:w="1445"/>
        <w:gridCol w:w="2548"/>
        <w:gridCol w:w="1547"/>
        <w:gridCol w:w="1808"/>
        <w:gridCol w:w="810"/>
      </w:tblGrid>
      <w:tr w:rsidR="00524391" w:rsidRPr="00524391" w:rsidTr="00524391">
        <w:trPr>
          <w:trHeight w:val="30"/>
        </w:trPr>
        <w:tc>
          <w:tcPr>
            <w:tcW w:w="237" w:type="dxa"/>
            <w:tcMar>
              <w:top w:w="15" w:type="dxa"/>
              <w:left w:w="15" w:type="dxa"/>
              <w:bottom w:w="15" w:type="dxa"/>
              <w:right w:w="15" w:type="dxa"/>
            </w:tcMar>
            <w:vAlign w:val="center"/>
          </w:tcPr>
          <w:p w:rsidR="00524391" w:rsidRPr="00524391" w:rsidRDefault="00524391" w:rsidP="00524391">
            <w:pPr>
              <w:spacing w:after="20" w:line="276" w:lineRule="auto"/>
              <w:ind w:left="20"/>
              <w:jc w:val="center"/>
              <w:rPr>
                <w:b/>
                <w:bCs/>
                <w:sz w:val="16"/>
                <w:szCs w:val="16"/>
                <w:lang w:val="en-US" w:eastAsia="en-US"/>
              </w:rPr>
            </w:pPr>
            <w:r w:rsidRPr="00524391">
              <w:rPr>
                <w:b/>
                <w:bCs/>
                <w:color w:val="000000"/>
                <w:sz w:val="16"/>
                <w:szCs w:val="16"/>
                <w:lang w:val="en-US" w:eastAsia="en-US"/>
              </w:rPr>
              <w:t>№</w:t>
            </w:r>
          </w:p>
        </w:tc>
        <w:tc>
          <w:tcPr>
            <w:tcW w:w="2149" w:type="dxa"/>
            <w:tcMar>
              <w:top w:w="15" w:type="dxa"/>
              <w:left w:w="15" w:type="dxa"/>
              <w:bottom w:w="15" w:type="dxa"/>
              <w:right w:w="15" w:type="dxa"/>
            </w:tcMar>
            <w:vAlign w:val="center"/>
          </w:tcPr>
          <w:p w:rsidR="00524391" w:rsidRPr="00524391" w:rsidRDefault="00524391" w:rsidP="00524391">
            <w:pPr>
              <w:spacing w:after="20" w:line="276" w:lineRule="auto"/>
              <w:ind w:left="20"/>
              <w:jc w:val="center"/>
              <w:rPr>
                <w:b/>
                <w:bCs/>
                <w:sz w:val="16"/>
                <w:szCs w:val="16"/>
                <w:lang w:val="en-US" w:eastAsia="en-US"/>
              </w:rPr>
            </w:pPr>
            <w:r w:rsidRPr="00524391">
              <w:rPr>
                <w:b/>
                <w:bCs/>
                <w:color w:val="000000"/>
                <w:sz w:val="16"/>
                <w:szCs w:val="16"/>
                <w:lang w:val="en-US" w:eastAsia="en-US"/>
              </w:rPr>
              <w:t>Наименование документа</w:t>
            </w:r>
          </w:p>
        </w:tc>
        <w:tc>
          <w:tcPr>
            <w:tcW w:w="1445" w:type="dxa"/>
            <w:tcMar>
              <w:top w:w="15" w:type="dxa"/>
              <w:left w:w="15" w:type="dxa"/>
              <w:bottom w:w="15" w:type="dxa"/>
              <w:right w:w="15" w:type="dxa"/>
            </w:tcMar>
            <w:vAlign w:val="center"/>
          </w:tcPr>
          <w:p w:rsidR="00524391" w:rsidRPr="00524391" w:rsidRDefault="00524391" w:rsidP="00524391">
            <w:pPr>
              <w:spacing w:after="20" w:line="276" w:lineRule="auto"/>
              <w:ind w:left="20"/>
              <w:jc w:val="center"/>
              <w:rPr>
                <w:b/>
                <w:bCs/>
                <w:sz w:val="16"/>
                <w:szCs w:val="16"/>
                <w:lang w:val="en-US" w:eastAsia="en-US"/>
              </w:rPr>
            </w:pPr>
            <w:r w:rsidRPr="00524391">
              <w:rPr>
                <w:b/>
                <w:bCs/>
                <w:color w:val="000000"/>
                <w:sz w:val="16"/>
                <w:szCs w:val="16"/>
                <w:lang w:val="en-US" w:eastAsia="en-US"/>
              </w:rPr>
              <w:t>Дата и номер</w:t>
            </w:r>
          </w:p>
        </w:tc>
        <w:tc>
          <w:tcPr>
            <w:tcW w:w="2548" w:type="dxa"/>
            <w:tcMar>
              <w:top w:w="15" w:type="dxa"/>
              <w:left w:w="15" w:type="dxa"/>
              <w:bottom w:w="15" w:type="dxa"/>
              <w:right w:w="15" w:type="dxa"/>
            </w:tcMar>
            <w:vAlign w:val="center"/>
          </w:tcPr>
          <w:p w:rsidR="00524391" w:rsidRPr="00524391" w:rsidRDefault="00524391" w:rsidP="00524391">
            <w:pPr>
              <w:spacing w:after="20" w:line="276" w:lineRule="auto"/>
              <w:ind w:left="20"/>
              <w:jc w:val="center"/>
              <w:rPr>
                <w:b/>
                <w:bCs/>
                <w:sz w:val="16"/>
                <w:szCs w:val="16"/>
                <w:lang w:val="en-US" w:eastAsia="en-US"/>
              </w:rPr>
            </w:pPr>
            <w:r w:rsidRPr="00524391">
              <w:rPr>
                <w:b/>
                <w:bCs/>
                <w:color w:val="000000"/>
                <w:sz w:val="16"/>
                <w:szCs w:val="16"/>
                <w:lang w:val="en-US" w:eastAsia="en-US"/>
              </w:rPr>
              <w:t>Краткое содержание</w:t>
            </w:r>
          </w:p>
        </w:tc>
        <w:tc>
          <w:tcPr>
            <w:tcW w:w="1547" w:type="dxa"/>
            <w:tcMar>
              <w:top w:w="15" w:type="dxa"/>
              <w:left w:w="15" w:type="dxa"/>
              <w:bottom w:w="15" w:type="dxa"/>
              <w:right w:w="15" w:type="dxa"/>
            </w:tcMar>
            <w:vAlign w:val="center"/>
          </w:tcPr>
          <w:p w:rsidR="00524391" w:rsidRPr="00524391" w:rsidRDefault="00524391" w:rsidP="00524391">
            <w:pPr>
              <w:spacing w:after="20" w:line="276" w:lineRule="auto"/>
              <w:ind w:left="20"/>
              <w:jc w:val="center"/>
              <w:rPr>
                <w:b/>
                <w:bCs/>
                <w:sz w:val="16"/>
                <w:szCs w:val="16"/>
                <w:lang w:eastAsia="en-US"/>
              </w:rPr>
            </w:pPr>
            <w:r w:rsidRPr="00524391">
              <w:rPr>
                <w:b/>
                <w:bCs/>
                <w:color w:val="000000"/>
                <w:sz w:val="16"/>
                <w:szCs w:val="16"/>
                <w:lang w:eastAsia="en-US"/>
              </w:rPr>
              <w:t xml:space="preserve">Кем подписан документ (указать </w:t>
            </w:r>
            <w:r w:rsidRPr="00524391">
              <w:rPr>
                <w:b/>
                <w:bCs/>
                <w:color w:val="000000"/>
                <w:sz w:val="16"/>
                <w:szCs w:val="16"/>
                <w:lang w:eastAsia="en-US"/>
              </w:rPr>
              <w:lastRenderedPageBreak/>
              <w:t>должность и Ф.И.О (при его наличии))</w:t>
            </w:r>
          </w:p>
        </w:tc>
        <w:tc>
          <w:tcPr>
            <w:tcW w:w="1808" w:type="dxa"/>
            <w:tcMar>
              <w:top w:w="15" w:type="dxa"/>
              <w:left w:w="15" w:type="dxa"/>
              <w:bottom w:w="15" w:type="dxa"/>
              <w:right w:w="15" w:type="dxa"/>
            </w:tcMar>
            <w:vAlign w:val="center"/>
          </w:tcPr>
          <w:p w:rsidR="00524391" w:rsidRPr="00524391" w:rsidRDefault="00524391" w:rsidP="00524391">
            <w:pPr>
              <w:spacing w:after="20" w:line="276" w:lineRule="auto"/>
              <w:ind w:left="20"/>
              <w:jc w:val="center"/>
              <w:rPr>
                <w:b/>
                <w:bCs/>
                <w:sz w:val="16"/>
                <w:szCs w:val="16"/>
                <w:lang w:eastAsia="en-US"/>
              </w:rPr>
            </w:pPr>
            <w:r w:rsidRPr="00524391">
              <w:rPr>
                <w:b/>
                <w:bCs/>
                <w:color w:val="000000"/>
                <w:sz w:val="16"/>
                <w:szCs w:val="16"/>
                <w:lang w:eastAsia="en-US"/>
              </w:rPr>
              <w:lastRenderedPageBreak/>
              <w:t xml:space="preserve">Оригинал, копия, нотариально </w:t>
            </w:r>
            <w:r w:rsidRPr="00524391">
              <w:rPr>
                <w:b/>
                <w:bCs/>
                <w:color w:val="000000"/>
                <w:sz w:val="16"/>
                <w:szCs w:val="16"/>
                <w:lang w:eastAsia="en-US"/>
              </w:rPr>
              <w:lastRenderedPageBreak/>
              <w:t>засвидетельствованная копия (указать нужное)</w:t>
            </w:r>
          </w:p>
        </w:tc>
        <w:tc>
          <w:tcPr>
            <w:tcW w:w="810" w:type="dxa"/>
            <w:tcMar>
              <w:top w:w="15" w:type="dxa"/>
              <w:left w:w="15" w:type="dxa"/>
              <w:bottom w:w="15" w:type="dxa"/>
              <w:right w:w="15" w:type="dxa"/>
            </w:tcMar>
            <w:vAlign w:val="center"/>
          </w:tcPr>
          <w:p w:rsidR="00524391" w:rsidRPr="00524391" w:rsidRDefault="00524391" w:rsidP="00524391">
            <w:pPr>
              <w:spacing w:after="20" w:line="276" w:lineRule="auto"/>
              <w:ind w:left="20"/>
              <w:jc w:val="center"/>
              <w:rPr>
                <w:b/>
                <w:bCs/>
                <w:sz w:val="16"/>
                <w:szCs w:val="16"/>
                <w:lang w:val="en-US" w:eastAsia="en-US"/>
              </w:rPr>
            </w:pPr>
            <w:r w:rsidRPr="00524391">
              <w:rPr>
                <w:b/>
                <w:bCs/>
                <w:color w:val="000000"/>
                <w:sz w:val="16"/>
                <w:szCs w:val="16"/>
                <w:lang w:val="en-US" w:eastAsia="en-US"/>
              </w:rPr>
              <w:lastRenderedPageBreak/>
              <w:t>Номер страницы</w:t>
            </w:r>
          </w:p>
        </w:tc>
      </w:tr>
      <w:tr w:rsidR="00524391" w:rsidRPr="00524391" w:rsidTr="00524391">
        <w:trPr>
          <w:trHeight w:val="30"/>
        </w:trPr>
        <w:tc>
          <w:tcPr>
            <w:tcW w:w="237" w:type="dxa"/>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lastRenderedPageBreak/>
              <w:t>1</w:t>
            </w:r>
          </w:p>
        </w:tc>
        <w:tc>
          <w:tcPr>
            <w:tcW w:w="2149" w:type="dxa"/>
            <w:tcMar>
              <w:top w:w="15" w:type="dxa"/>
              <w:left w:w="15" w:type="dxa"/>
              <w:bottom w:w="15" w:type="dxa"/>
              <w:right w:w="15" w:type="dxa"/>
            </w:tcMar>
            <w:vAlign w:val="center"/>
          </w:tcPr>
          <w:p w:rsidR="00524391" w:rsidRPr="00524391" w:rsidRDefault="00524391" w:rsidP="00524391">
            <w:pPr>
              <w:jc w:val="center"/>
              <w:rPr>
                <w:sz w:val="16"/>
                <w:szCs w:val="16"/>
              </w:rPr>
            </w:pPr>
            <w:r w:rsidRPr="00524391">
              <w:rPr>
                <w:sz w:val="16"/>
                <w:szCs w:val="16"/>
              </w:rPr>
              <w:t>Заявка на участие в тендере</w:t>
            </w:r>
          </w:p>
        </w:tc>
        <w:tc>
          <w:tcPr>
            <w:tcW w:w="1445" w:type="dxa"/>
            <w:tcMar>
              <w:top w:w="15" w:type="dxa"/>
              <w:left w:w="15" w:type="dxa"/>
              <w:bottom w:w="15" w:type="dxa"/>
              <w:right w:w="15" w:type="dxa"/>
            </w:tcMar>
            <w:vAlign w:val="center"/>
          </w:tcPr>
          <w:p w:rsidR="00524391" w:rsidRPr="00524391" w:rsidRDefault="00524391" w:rsidP="00524391">
            <w:pPr>
              <w:spacing w:after="20" w:line="276" w:lineRule="auto"/>
              <w:jc w:val="center"/>
              <w:rPr>
                <w:sz w:val="16"/>
                <w:szCs w:val="16"/>
                <w:lang w:eastAsia="en-US"/>
              </w:rPr>
            </w:pPr>
            <w:r w:rsidRPr="00524391">
              <w:rPr>
                <w:sz w:val="16"/>
                <w:szCs w:val="16"/>
                <w:lang w:eastAsia="en-US"/>
              </w:rPr>
              <w:t>б/н</w:t>
            </w:r>
          </w:p>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 xml:space="preserve">от </w:t>
            </w:r>
            <w:r w:rsidRPr="00524391">
              <w:rPr>
                <w:sz w:val="16"/>
                <w:szCs w:val="16"/>
                <w:lang w:val="en-US" w:eastAsia="en-US"/>
              </w:rPr>
              <w:t>23</w:t>
            </w:r>
            <w:r w:rsidRPr="00524391">
              <w:rPr>
                <w:sz w:val="16"/>
                <w:szCs w:val="16"/>
                <w:lang w:eastAsia="en-US"/>
              </w:rPr>
              <w:t>.1</w:t>
            </w:r>
            <w:r w:rsidRPr="00524391">
              <w:rPr>
                <w:sz w:val="16"/>
                <w:szCs w:val="16"/>
                <w:lang w:val="en-US" w:eastAsia="en-US"/>
              </w:rPr>
              <w:t>1</w:t>
            </w:r>
            <w:r w:rsidRPr="00524391">
              <w:rPr>
                <w:sz w:val="16"/>
                <w:szCs w:val="16"/>
                <w:lang w:eastAsia="en-US"/>
              </w:rPr>
              <w:t>.2022 г.</w:t>
            </w:r>
          </w:p>
        </w:tc>
        <w:tc>
          <w:tcPr>
            <w:tcW w:w="2548" w:type="dxa"/>
            <w:tcMar>
              <w:top w:w="15" w:type="dxa"/>
              <w:left w:w="15" w:type="dxa"/>
              <w:bottom w:w="15" w:type="dxa"/>
              <w:right w:w="15" w:type="dxa"/>
            </w:tcMar>
            <w:vAlign w:val="center"/>
          </w:tcPr>
          <w:p w:rsidR="00524391" w:rsidRPr="00524391" w:rsidRDefault="00524391" w:rsidP="00524391">
            <w:pPr>
              <w:spacing w:after="20" w:line="276" w:lineRule="auto"/>
              <w:jc w:val="center"/>
              <w:rPr>
                <w:sz w:val="16"/>
                <w:szCs w:val="16"/>
              </w:rPr>
            </w:pPr>
            <w:r w:rsidRPr="00524391">
              <w:rPr>
                <w:sz w:val="16"/>
                <w:szCs w:val="16"/>
              </w:rPr>
              <w:t>Заявка на участие в тендере</w:t>
            </w:r>
          </w:p>
        </w:tc>
        <w:tc>
          <w:tcPr>
            <w:tcW w:w="1547" w:type="dxa"/>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Директор ТОО «</w:t>
            </w:r>
            <w:r w:rsidRPr="00524391">
              <w:rPr>
                <w:sz w:val="16"/>
                <w:szCs w:val="16"/>
                <w:lang w:val="en-US" w:eastAsia="en-US"/>
              </w:rPr>
              <w:t>LabMedTech</w:t>
            </w:r>
            <w:r w:rsidRPr="00524391">
              <w:rPr>
                <w:sz w:val="16"/>
                <w:szCs w:val="16"/>
                <w:lang w:eastAsia="en-US"/>
              </w:rPr>
              <w:t>»,</w:t>
            </w:r>
            <w:r w:rsidRPr="00524391">
              <w:rPr>
                <w:sz w:val="16"/>
                <w:szCs w:val="16"/>
                <w:lang w:val="kk-KZ" w:eastAsia="en-US"/>
              </w:rPr>
              <w:t xml:space="preserve"> Даулетбеков А.К.</w:t>
            </w:r>
          </w:p>
        </w:tc>
        <w:tc>
          <w:tcPr>
            <w:tcW w:w="1808" w:type="dxa"/>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Оригинал</w:t>
            </w:r>
          </w:p>
        </w:tc>
        <w:tc>
          <w:tcPr>
            <w:tcW w:w="810" w:type="dxa"/>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1-4</w:t>
            </w:r>
          </w:p>
        </w:tc>
      </w:tr>
      <w:tr w:rsidR="00524391" w:rsidRPr="00524391" w:rsidTr="00524391">
        <w:trPr>
          <w:trHeight w:val="30"/>
        </w:trPr>
        <w:tc>
          <w:tcPr>
            <w:tcW w:w="237" w:type="dxa"/>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2</w:t>
            </w:r>
          </w:p>
        </w:tc>
        <w:tc>
          <w:tcPr>
            <w:tcW w:w="2149" w:type="dxa"/>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rPr>
              <w:t>Справка о государственной перерегистрации юридического лица</w:t>
            </w:r>
          </w:p>
        </w:tc>
        <w:tc>
          <w:tcPr>
            <w:tcW w:w="1445" w:type="dxa"/>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10100</w:t>
            </w:r>
            <w:r w:rsidRPr="00524391">
              <w:rPr>
                <w:sz w:val="16"/>
                <w:szCs w:val="16"/>
                <w:lang w:val="en-US" w:eastAsia="en-US"/>
              </w:rPr>
              <w:t>622624457</w:t>
            </w:r>
          </w:p>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 xml:space="preserve">от </w:t>
            </w:r>
            <w:r w:rsidRPr="00524391">
              <w:rPr>
                <w:sz w:val="16"/>
                <w:szCs w:val="16"/>
                <w:lang w:val="en-US" w:eastAsia="en-US"/>
              </w:rPr>
              <w:t>15</w:t>
            </w:r>
            <w:r w:rsidRPr="00524391">
              <w:rPr>
                <w:sz w:val="16"/>
                <w:szCs w:val="16"/>
                <w:lang w:eastAsia="en-US"/>
              </w:rPr>
              <w:t>.1</w:t>
            </w:r>
            <w:r w:rsidRPr="00524391">
              <w:rPr>
                <w:sz w:val="16"/>
                <w:szCs w:val="16"/>
                <w:lang w:val="en-US" w:eastAsia="en-US"/>
              </w:rPr>
              <w:t>1</w:t>
            </w:r>
            <w:r w:rsidRPr="00524391">
              <w:rPr>
                <w:sz w:val="16"/>
                <w:szCs w:val="16"/>
                <w:lang w:eastAsia="en-US"/>
              </w:rPr>
              <w:t>.2022 г.</w:t>
            </w:r>
          </w:p>
          <w:p w:rsidR="00524391" w:rsidRPr="00524391" w:rsidRDefault="00524391" w:rsidP="00524391">
            <w:pPr>
              <w:spacing w:after="20" w:line="276" w:lineRule="auto"/>
              <w:ind w:left="20"/>
              <w:jc w:val="center"/>
              <w:rPr>
                <w:sz w:val="16"/>
                <w:szCs w:val="16"/>
                <w:lang w:eastAsia="en-US"/>
              </w:rPr>
            </w:pPr>
          </w:p>
        </w:tc>
        <w:tc>
          <w:tcPr>
            <w:tcW w:w="2548" w:type="dxa"/>
            <w:tcMar>
              <w:top w:w="15" w:type="dxa"/>
              <w:left w:w="15" w:type="dxa"/>
              <w:bottom w:w="15" w:type="dxa"/>
              <w:right w:w="15" w:type="dxa"/>
            </w:tcMar>
            <w:vAlign w:val="center"/>
          </w:tcPr>
          <w:p w:rsidR="00524391" w:rsidRPr="00524391" w:rsidRDefault="00524391" w:rsidP="00524391">
            <w:pPr>
              <w:spacing w:after="20" w:line="276" w:lineRule="auto"/>
              <w:jc w:val="center"/>
              <w:rPr>
                <w:sz w:val="16"/>
                <w:szCs w:val="16"/>
                <w:lang w:eastAsia="en-US"/>
              </w:rPr>
            </w:pPr>
            <w:r w:rsidRPr="00524391">
              <w:rPr>
                <w:sz w:val="16"/>
                <w:szCs w:val="16"/>
              </w:rPr>
              <w:t>Справка о государственной перерегистрации юридического лица</w:t>
            </w:r>
          </w:p>
        </w:tc>
        <w:tc>
          <w:tcPr>
            <w:tcW w:w="1547" w:type="dxa"/>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rPr>
              <w:t>Уполномоченный орган</w:t>
            </w:r>
          </w:p>
        </w:tc>
        <w:tc>
          <w:tcPr>
            <w:tcW w:w="1808" w:type="dxa"/>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rPr>
              <w:t>Электронная копия</w:t>
            </w:r>
          </w:p>
        </w:tc>
        <w:tc>
          <w:tcPr>
            <w:tcW w:w="810" w:type="dxa"/>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5-8</w:t>
            </w:r>
          </w:p>
          <w:p w:rsidR="00524391" w:rsidRPr="00524391" w:rsidRDefault="00524391" w:rsidP="00524391">
            <w:pPr>
              <w:spacing w:after="20" w:line="276" w:lineRule="auto"/>
              <w:ind w:left="20"/>
              <w:jc w:val="center"/>
              <w:rPr>
                <w:sz w:val="16"/>
                <w:szCs w:val="16"/>
                <w:lang w:eastAsia="en-US"/>
              </w:rPr>
            </w:pPr>
          </w:p>
        </w:tc>
      </w:tr>
      <w:tr w:rsidR="00524391" w:rsidRPr="00524391" w:rsidTr="00524391">
        <w:trPr>
          <w:trHeight w:val="30"/>
        </w:trPr>
        <w:tc>
          <w:tcPr>
            <w:tcW w:w="237" w:type="dxa"/>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3</w:t>
            </w:r>
          </w:p>
        </w:tc>
        <w:tc>
          <w:tcPr>
            <w:tcW w:w="2149" w:type="dxa"/>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rPr>
            </w:pPr>
          </w:p>
          <w:p w:rsidR="00524391" w:rsidRPr="00524391" w:rsidRDefault="00524391" w:rsidP="00524391">
            <w:pPr>
              <w:spacing w:after="20" w:line="276" w:lineRule="auto"/>
              <w:ind w:left="20"/>
              <w:jc w:val="center"/>
              <w:rPr>
                <w:sz w:val="16"/>
                <w:szCs w:val="16"/>
                <w:lang w:val="en-US" w:eastAsia="en-US"/>
              </w:rPr>
            </w:pPr>
            <w:r w:rsidRPr="00524391">
              <w:rPr>
                <w:sz w:val="16"/>
                <w:szCs w:val="16"/>
              </w:rPr>
              <w:t>Копия Устава</w:t>
            </w:r>
          </w:p>
        </w:tc>
        <w:tc>
          <w:tcPr>
            <w:tcW w:w="1445" w:type="dxa"/>
            <w:tcMar>
              <w:top w:w="15" w:type="dxa"/>
              <w:left w:w="15" w:type="dxa"/>
              <w:bottom w:w="15" w:type="dxa"/>
              <w:right w:w="15" w:type="dxa"/>
            </w:tcMar>
            <w:vAlign w:val="center"/>
          </w:tcPr>
          <w:p w:rsidR="00524391" w:rsidRPr="00524391" w:rsidRDefault="00524391" w:rsidP="00524391">
            <w:pPr>
              <w:spacing w:after="20" w:line="276" w:lineRule="auto"/>
              <w:jc w:val="center"/>
              <w:rPr>
                <w:sz w:val="16"/>
                <w:szCs w:val="16"/>
                <w:lang w:eastAsia="en-US"/>
              </w:rPr>
            </w:pPr>
            <w:r w:rsidRPr="00524391">
              <w:rPr>
                <w:sz w:val="16"/>
                <w:szCs w:val="16"/>
                <w:lang w:eastAsia="en-US"/>
              </w:rPr>
              <w:t>б/н</w:t>
            </w:r>
          </w:p>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от 28.09.2021 г.</w:t>
            </w:r>
          </w:p>
        </w:tc>
        <w:tc>
          <w:tcPr>
            <w:tcW w:w="2548" w:type="dxa"/>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val="en-US" w:eastAsia="en-US"/>
              </w:rPr>
            </w:pPr>
            <w:r w:rsidRPr="00524391">
              <w:rPr>
                <w:sz w:val="16"/>
                <w:szCs w:val="16"/>
              </w:rPr>
              <w:t>Копия Устава</w:t>
            </w:r>
          </w:p>
          <w:p w:rsidR="00524391" w:rsidRPr="00524391" w:rsidRDefault="00524391" w:rsidP="00524391">
            <w:pPr>
              <w:spacing w:after="20" w:line="276" w:lineRule="auto"/>
              <w:ind w:left="20"/>
              <w:jc w:val="center"/>
              <w:rPr>
                <w:sz w:val="16"/>
                <w:szCs w:val="16"/>
                <w:lang w:val="en-US" w:eastAsia="en-US"/>
              </w:rPr>
            </w:pPr>
          </w:p>
        </w:tc>
        <w:tc>
          <w:tcPr>
            <w:tcW w:w="1547" w:type="dxa"/>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Участник ТОО «</w:t>
            </w:r>
            <w:r w:rsidRPr="00524391">
              <w:rPr>
                <w:sz w:val="16"/>
                <w:szCs w:val="16"/>
                <w:lang w:val="en-US" w:eastAsia="en-US"/>
              </w:rPr>
              <w:t>LabMedTech</w:t>
            </w:r>
            <w:r w:rsidRPr="00524391">
              <w:rPr>
                <w:sz w:val="16"/>
                <w:szCs w:val="16"/>
                <w:lang w:eastAsia="en-US"/>
              </w:rPr>
              <w:t>», Мурадова Н.Р.</w:t>
            </w:r>
          </w:p>
          <w:p w:rsidR="00524391" w:rsidRPr="00524391" w:rsidRDefault="00524391" w:rsidP="00524391">
            <w:pPr>
              <w:spacing w:after="20" w:line="276" w:lineRule="auto"/>
              <w:ind w:left="20"/>
              <w:jc w:val="center"/>
              <w:rPr>
                <w:sz w:val="16"/>
                <w:szCs w:val="16"/>
                <w:lang w:eastAsia="en-US"/>
              </w:rPr>
            </w:pPr>
          </w:p>
        </w:tc>
        <w:tc>
          <w:tcPr>
            <w:tcW w:w="1808" w:type="dxa"/>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p>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Копия</w:t>
            </w:r>
          </w:p>
        </w:tc>
        <w:tc>
          <w:tcPr>
            <w:tcW w:w="810" w:type="dxa"/>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9-14</w:t>
            </w:r>
          </w:p>
        </w:tc>
      </w:tr>
      <w:tr w:rsidR="00524391" w:rsidRPr="00524391" w:rsidTr="00524391">
        <w:trPr>
          <w:trHeight w:val="30"/>
        </w:trPr>
        <w:tc>
          <w:tcPr>
            <w:tcW w:w="2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4</w:t>
            </w:r>
          </w:p>
        </w:tc>
        <w:tc>
          <w:tcPr>
            <w:tcW w:w="2149" w:type="dxa"/>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rPr>
              <w:t>Решение единственного участника №1/21 от 05.01.2021 года</w:t>
            </w:r>
          </w:p>
        </w:tc>
        <w:tc>
          <w:tcPr>
            <w:tcW w:w="1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rPr>
            </w:pPr>
            <w:r w:rsidRPr="00524391">
              <w:rPr>
                <w:sz w:val="16"/>
                <w:szCs w:val="16"/>
              </w:rPr>
              <w:t>1/21</w:t>
            </w:r>
          </w:p>
          <w:p w:rsidR="00524391" w:rsidRPr="00524391" w:rsidRDefault="00524391" w:rsidP="00524391">
            <w:pPr>
              <w:spacing w:after="20" w:line="276" w:lineRule="auto"/>
              <w:ind w:left="20"/>
              <w:jc w:val="center"/>
              <w:rPr>
                <w:sz w:val="16"/>
                <w:szCs w:val="16"/>
                <w:lang w:eastAsia="en-US"/>
              </w:rPr>
            </w:pPr>
            <w:r w:rsidRPr="00524391">
              <w:rPr>
                <w:sz w:val="16"/>
                <w:szCs w:val="16"/>
              </w:rPr>
              <w:t>от 05.01.2021 г.</w:t>
            </w:r>
          </w:p>
          <w:p w:rsidR="00524391" w:rsidRPr="00524391" w:rsidRDefault="00524391" w:rsidP="00524391">
            <w:pPr>
              <w:spacing w:after="20" w:line="276" w:lineRule="auto"/>
              <w:ind w:left="20"/>
              <w:jc w:val="center"/>
              <w:rPr>
                <w:sz w:val="16"/>
                <w:szCs w:val="16"/>
                <w:lang w:eastAsia="en-US"/>
              </w:rPr>
            </w:pPr>
          </w:p>
        </w:tc>
        <w:tc>
          <w:tcPr>
            <w:tcW w:w="2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rPr>
              <w:t>Решение единственного участника №1/21 от 05.01.2021 года</w:t>
            </w:r>
          </w:p>
          <w:p w:rsidR="00524391" w:rsidRPr="00524391" w:rsidRDefault="00524391" w:rsidP="00524391">
            <w:pPr>
              <w:spacing w:after="20" w:line="276" w:lineRule="auto"/>
              <w:ind w:left="20"/>
              <w:jc w:val="center"/>
              <w:rPr>
                <w:sz w:val="16"/>
                <w:szCs w:val="16"/>
                <w:lang w:eastAsia="en-US"/>
              </w:rPr>
            </w:pPr>
          </w:p>
        </w:tc>
        <w:tc>
          <w:tcPr>
            <w:tcW w:w="15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Участник ТОО «</w:t>
            </w:r>
            <w:r w:rsidRPr="00524391">
              <w:rPr>
                <w:sz w:val="16"/>
                <w:szCs w:val="16"/>
                <w:lang w:val="en-US" w:eastAsia="en-US"/>
              </w:rPr>
              <w:t>LabMedTech</w:t>
            </w:r>
            <w:r w:rsidRPr="00524391">
              <w:rPr>
                <w:sz w:val="16"/>
                <w:szCs w:val="16"/>
                <w:lang w:eastAsia="en-US"/>
              </w:rPr>
              <w:t>», Сыдыкова К.Н.</w:t>
            </w:r>
          </w:p>
          <w:p w:rsidR="00524391" w:rsidRPr="00524391" w:rsidRDefault="00524391" w:rsidP="00524391">
            <w:pPr>
              <w:spacing w:after="20" w:line="276" w:lineRule="auto"/>
              <w:ind w:left="20"/>
              <w:jc w:val="center"/>
              <w:rPr>
                <w:sz w:val="16"/>
                <w:szCs w:val="16"/>
                <w:lang w:eastAsia="en-US"/>
              </w:rPr>
            </w:pPr>
          </w:p>
        </w:tc>
        <w:tc>
          <w:tcPr>
            <w:tcW w:w="18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Копия</w:t>
            </w:r>
          </w:p>
          <w:p w:rsidR="00524391" w:rsidRPr="00524391" w:rsidRDefault="00524391" w:rsidP="00524391">
            <w:pPr>
              <w:spacing w:after="20" w:line="276" w:lineRule="auto"/>
              <w:ind w:left="20"/>
              <w:jc w:val="center"/>
              <w:rPr>
                <w:sz w:val="16"/>
                <w:szCs w:val="16"/>
                <w:lang w:eastAsia="en-US"/>
              </w:rPr>
            </w:pPr>
          </w:p>
        </w:tc>
        <w:tc>
          <w:tcPr>
            <w:tcW w:w="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15-16</w:t>
            </w:r>
          </w:p>
        </w:tc>
      </w:tr>
      <w:tr w:rsidR="00524391" w:rsidRPr="00524391" w:rsidTr="00524391">
        <w:trPr>
          <w:trHeight w:val="30"/>
        </w:trPr>
        <w:tc>
          <w:tcPr>
            <w:tcW w:w="2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5</w:t>
            </w:r>
          </w:p>
        </w:tc>
        <w:tc>
          <w:tcPr>
            <w:tcW w:w="2149" w:type="dxa"/>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rPr>
            </w:pPr>
            <w:r w:rsidRPr="00524391">
              <w:rPr>
                <w:sz w:val="16"/>
                <w:szCs w:val="16"/>
              </w:rPr>
              <w:t>Решение единственного участника №4-1/21 от 14.08.2021 года</w:t>
            </w:r>
          </w:p>
        </w:tc>
        <w:tc>
          <w:tcPr>
            <w:tcW w:w="1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rPr>
            </w:pPr>
            <w:r w:rsidRPr="00524391">
              <w:rPr>
                <w:sz w:val="16"/>
                <w:szCs w:val="16"/>
              </w:rPr>
              <w:t>4-1/21</w:t>
            </w:r>
          </w:p>
          <w:p w:rsidR="00524391" w:rsidRPr="00524391" w:rsidRDefault="00524391" w:rsidP="00524391">
            <w:pPr>
              <w:spacing w:after="20" w:line="276" w:lineRule="auto"/>
              <w:ind w:left="20"/>
              <w:jc w:val="center"/>
              <w:rPr>
                <w:sz w:val="16"/>
                <w:szCs w:val="16"/>
              </w:rPr>
            </w:pPr>
            <w:r w:rsidRPr="00524391">
              <w:rPr>
                <w:sz w:val="16"/>
                <w:szCs w:val="16"/>
              </w:rPr>
              <w:t>от 14.08.2021 г.</w:t>
            </w:r>
          </w:p>
        </w:tc>
        <w:tc>
          <w:tcPr>
            <w:tcW w:w="2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rPr>
            </w:pPr>
            <w:r w:rsidRPr="00524391">
              <w:rPr>
                <w:sz w:val="16"/>
                <w:szCs w:val="16"/>
              </w:rPr>
              <w:t>Решение единственного участника №4-1/21 от 14.08.2021 года</w:t>
            </w:r>
          </w:p>
        </w:tc>
        <w:tc>
          <w:tcPr>
            <w:tcW w:w="15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Участник ТОО «</w:t>
            </w:r>
            <w:r w:rsidRPr="00524391">
              <w:rPr>
                <w:sz w:val="16"/>
                <w:szCs w:val="16"/>
                <w:lang w:val="en-US" w:eastAsia="en-US"/>
              </w:rPr>
              <w:t>LabMedTech</w:t>
            </w:r>
            <w:r w:rsidRPr="00524391">
              <w:rPr>
                <w:sz w:val="16"/>
                <w:szCs w:val="16"/>
                <w:lang w:eastAsia="en-US"/>
              </w:rPr>
              <w:t>», Мурадова Н.Р.</w:t>
            </w:r>
          </w:p>
          <w:p w:rsidR="00524391" w:rsidRPr="00524391" w:rsidRDefault="00524391" w:rsidP="00524391">
            <w:pPr>
              <w:spacing w:after="20" w:line="276" w:lineRule="auto"/>
              <w:ind w:left="20"/>
              <w:jc w:val="center"/>
              <w:rPr>
                <w:sz w:val="16"/>
                <w:szCs w:val="16"/>
                <w:lang w:eastAsia="en-US"/>
              </w:rPr>
            </w:pPr>
          </w:p>
        </w:tc>
        <w:tc>
          <w:tcPr>
            <w:tcW w:w="18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p>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Копия</w:t>
            </w:r>
          </w:p>
        </w:tc>
        <w:tc>
          <w:tcPr>
            <w:tcW w:w="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17-18</w:t>
            </w:r>
          </w:p>
        </w:tc>
      </w:tr>
      <w:tr w:rsidR="00524391" w:rsidRPr="00524391" w:rsidTr="00524391">
        <w:trPr>
          <w:trHeight w:val="30"/>
        </w:trPr>
        <w:tc>
          <w:tcPr>
            <w:tcW w:w="2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6</w:t>
            </w:r>
          </w:p>
        </w:tc>
        <w:tc>
          <w:tcPr>
            <w:tcW w:w="2149" w:type="dxa"/>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val="en-US" w:eastAsia="en-US"/>
              </w:rPr>
            </w:pPr>
            <w:r w:rsidRPr="00524391">
              <w:rPr>
                <w:sz w:val="16"/>
                <w:szCs w:val="16"/>
              </w:rPr>
              <w:t>Приказ о назначении директора</w:t>
            </w:r>
          </w:p>
        </w:tc>
        <w:tc>
          <w:tcPr>
            <w:tcW w:w="1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1</w:t>
            </w:r>
          </w:p>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от 05.01.2021 г.</w:t>
            </w:r>
          </w:p>
        </w:tc>
        <w:tc>
          <w:tcPr>
            <w:tcW w:w="2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val="en-US" w:eastAsia="en-US"/>
              </w:rPr>
            </w:pPr>
            <w:r w:rsidRPr="00524391">
              <w:rPr>
                <w:sz w:val="16"/>
                <w:szCs w:val="16"/>
              </w:rPr>
              <w:t>Приказ о назначении директора</w:t>
            </w:r>
          </w:p>
          <w:p w:rsidR="00524391" w:rsidRPr="00524391" w:rsidRDefault="00524391" w:rsidP="00524391">
            <w:pPr>
              <w:spacing w:after="20" w:line="276" w:lineRule="auto"/>
              <w:ind w:left="20"/>
              <w:jc w:val="center"/>
              <w:rPr>
                <w:sz w:val="16"/>
                <w:szCs w:val="16"/>
                <w:lang w:val="en-US" w:eastAsia="en-US"/>
              </w:rPr>
            </w:pPr>
          </w:p>
        </w:tc>
        <w:tc>
          <w:tcPr>
            <w:tcW w:w="15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jc w:val="center"/>
              <w:rPr>
                <w:sz w:val="16"/>
                <w:szCs w:val="16"/>
                <w:lang w:eastAsia="en-US"/>
              </w:rPr>
            </w:pPr>
            <w:r w:rsidRPr="00524391">
              <w:rPr>
                <w:sz w:val="16"/>
                <w:szCs w:val="16"/>
                <w:lang w:eastAsia="en-US"/>
              </w:rPr>
              <w:t>Директор ТОО «</w:t>
            </w:r>
            <w:r w:rsidRPr="00524391">
              <w:rPr>
                <w:sz w:val="16"/>
                <w:szCs w:val="16"/>
                <w:lang w:val="en-US" w:eastAsia="en-US"/>
              </w:rPr>
              <w:t>LabMedTech</w:t>
            </w:r>
            <w:r w:rsidRPr="00524391">
              <w:rPr>
                <w:sz w:val="16"/>
                <w:szCs w:val="16"/>
                <w:lang w:eastAsia="en-US"/>
              </w:rPr>
              <w:t>»,</w:t>
            </w:r>
            <w:r w:rsidRPr="00524391">
              <w:rPr>
                <w:sz w:val="16"/>
                <w:szCs w:val="16"/>
                <w:lang w:val="kk-KZ" w:eastAsia="en-US"/>
              </w:rPr>
              <w:t xml:space="preserve"> Даулетбеков А.К.</w:t>
            </w:r>
          </w:p>
        </w:tc>
        <w:tc>
          <w:tcPr>
            <w:tcW w:w="18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Копия</w:t>
            </w:r>
          </w:p>
          <w:p w:rsidR="00524391" w:rsidRPr="00524391" w:rsidRDefault="00524391" w:rsidP="00524391">
            <w:pPr>
              <w:spacing w:after="20" w:line="276" w:lineRule="auto"/>
              <w:ind w:left="20"/>
              <w:jc w:val="center"/>
              <w:rPr>
                <w:sz w:val="16"/>
                <w:szCs w:val="16"/>
                <w:lang w:eastAsia="en-US"/>
              </w:rPr>
            </w:pPr>
          </w:p>
          <w:p w:rsidR="00524391" w:rsidRPr="00524391" w:rsidRDefault="00524391" w:rsidP="00524391">
            <w:pPr>
              <w:spacing w:after="20" w:line="276" w:lineRule="auto"/>
              <w:ind w:left="20"/>
              <w:jc w:val="center"/>
              <w:rPr>
                <w:sz w:val="16"/>
                <w:szCs w:val="16"/>
                <w:lang w:eastAsia="en-US"/>
              </w:rPr>
            </w:pPr>
          </w:p>
        </w:tc>
        <w:tc>
          <w:tcPr>
            <w:tcW w:w="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19-20</w:t>
            </w:r>
          </w:p>
        </w:tc>
      </w:tr>
      <w:tr w:rsidR="00524391" w:rsidRPr="00524391" w:rsidTr="00524391">
        <w:trPr>
          <w:trHeight w:val="30"/>
        </w:trPr>
        <w:tc>
          <w:tcPr>
            <w:tcW w:w="2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7</w:t>
            </w:r>
          </w:p>
        </w:tc>
        <w:tc>
          <w:tcPr>
            <w:tcW w:w="2149" w:type="dxa"/>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rPr>
              <w:t>Талон о приеме уведомления о начале или прекращении осуществления деятельности или определенных действий</w:t>
            </w:r>
          </w:p>
        </w:tc>
        <w:tc>
          <w:tcPr>
            <w:tcW w:w="1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KZ65UCA00019823</w:t>
            </w:r>
          </w:p>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от 29.09.2021 г.</w:t>
            </w:r>
          </w:p>
          <w:p w:rsidR="00524391" w:rsidRPr="00524391" w:rsidRDefault="00524391" w:rsidP="00524391">
            <w:pPr>
              <w:spacing w:after="20" w:line="276" w:lineRule="auto"/>
              <w:ind w:left="20"/>
              <w:jc w:val="center"/>
              <w:rPr>
                <w:sz w:val="16"/>
                <w:szCs w:val="16"/>
                <w:lang w:eastAsia="en-US"/>
              </w:rPr>
            </w:pPr>
          </w:p>
        </w:tc>
        <w:tc>
          <w:tcPr>
            <w:tcW w:w="2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jc w:val="center"/>
              <w:rPr>
                <w:sz w:val="16"/>
                <w:szCs w:val="16"/>
                <w:lang w:eastAsia="en-US"/>
              </w:rPr>
            </w:pPr>
            <w:r w:rsidRPr="00524391">
              <w:rPr>
                <w:sz w:val="16"/>
                <w:szCs w:val="16"/>
                <w:lang w:eastAsia="en-US"/>
              </w:rPr>
              <w:t>Уведомление о начале или прекращении деятельности по оптовой реализации медицинских изделий</w:t>
            </w:r>
          </w:p>
          <w:p w:rsidR="00524391" w:rsidRPr="00524391" w:rsidRDefault="00524391" w:rsidP="00524391">
            <w:pPr>
              <w:spacing w:after="20" w:line="276" w:lineRule="auto"/>
              <w:ind w:left="20"/>
              <w:jc w:val="center"/>
              <w:rPr>
                <w:sz w:val="16"/>
                <w:szCs w:val="16"/>
                <w:lang w:eastAsia="en-US"/>
              </w:rPr>
            </w:pPr>
          </w:p>
        </w:tc>
        <w:tc>
          <w:tcPr>
            <w:tcW w:w="15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rPr>
              <w:t>Уполномоченный орган</w:t>
            </w:r>
          </w:p>
        </w:tc>
        <w:tc>
          <w:tcPr>
            <w:tcW w:w="18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rPr>
              <w:t>Электронная копия</w:t>
            </w:r>
          </w:p>
        </w:tc>
        <w:tc>
          <w:tcPr>
            <w:tcW w:w="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21-22</w:t>
            </w:r>
          </w:p>
        </w:tc>
      </w:tr>
      <w:tr w:rsidR="00524391" w:rsidRPr="00524391" w:rsidTr="00524391">
        <w:trPr>
          <w:trHeight w:val="30"/>
        </w:trPr>
        <w:tc>
          <w:tcPr>
            <w:tcW w:w="2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8</w:t>
            </w:r>
          </w:p>
        </w:tc>
        <w:tc>
          <w:tcPr>
            <w:tcW w:w="2149" w:type="dxa"/>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rPr>
            </w:pPr>
            <w:r w:rsidRPr="00524391">
              <w:rPr>
                <w:sz w:val="16"/>
                <w:szCs w:val="16"/>
              </w:rPr>
              <w:t>Талон о приеме уведомления о начале или прекращении осуществления деятельности или определенных действий</w:t>
            </w:r>
          </w:p>
        </w:tc>
        <w:tc>
          <w:tcPr>
            <w:tcW w:w="1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KZ61UBC00027833</w:t>
            </w:r>
          </w:p>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от 29.09.2021 г.</w:t>
            </w:r>
          </w:p>
          <w:p w:rsidR="00524391" w:rsidRPr="00524391" w:rsidRDefault="00524391" w:rsidP="00524391">
            <w:pPr>
              <w:spacing w:after="20" w:line="276" w:lineRule="auto"/>
              <w:ind w:left="20"/>
              <w:jc w:val="center"/>
              <w:rPr>
                <w:sz w:val="16"/>
                <w:szCs w:val="16"/>
                <w:lang w:eastAsia="en-US"/>
              </w:rPr>
            </w:pPr>
          </w:p>
        </w:tc>
        <w:tc>
          <w:tcPr>
            <w:tcW w:w="2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jc w:val="center"/>
              <w:rPr>
                <w:sz w:val="16"/>
                <w:szCs w:val="16"/>
                <w:lang w:eastAsia="en-US"/>
              </w:rPr>
            </w:pPr>
            <w:r w:rsidRPr="00524391">
              <w:rPr>
                <w:sz w:val="16"/>
                <w:szCs w:val="16"/>
                <w:lang w:eastAsia="en-US"/>
              </w:rPr>
              <w:t>Уведомление о начале или прекращении деятельности по розничной реализации медицинских изделий</w:t>
            </w:r>
          </w:p>
        </w:tc>
        <w:tc>
          <w:tcPr>
            <w:tcW w:w="15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rPr>
              <w:t>Уполномоченный орган</w:t>
            </w:r>
          </w:p>
        </w:tc>
        <w:tc>
          <w:tcPr>
            <w:tcW w:w="18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rPr>
              <w:t>Электронная копия</w:t>
            </w:r>
          </w:p>
        </w:tc>
        <w:tc>
          <w:tcPr>
            <w:tcW w:w="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23-24</w:t>
            </w:r>
          </w:p>
          <w:p w:rsidR="00524391" w:rsidRPr="00524391" w:rsidRDefault="00524391" w:rsidP="00524391">
            <w:pPr>
              <w:spacing w:after="20" w:line="276" w:lineRule="auto"/>
              <w:ind w:left="20"/>
              <w:jc w:val="center"/>
              <w:rPr>
                <w:sz w:val="16"/>
                <w:szCs w:val="16"/>
                <w:lang w:eastAsia="en-US"/>
              </w:rPr>
            </w:pPr>
          </w:p>
          <w:p w:rsidR="00524391" w:rsidRPr="00524391" w:rsidRDefault="00524391" w:rsidP="00524391">
            <w:pPr>
              <w:spacing w:after="20" w:line="276" w:lineRule="auto"/>
              <w:ind w:left="20"/>
              <w:jc w:val="center"/>
              <w:rPr>
                <w:sz w:val="16"/>
                <w:szCs w:val="16"/>
                <w:lang w:eastAsia="en-US"/>
              </w:rPr>
            </w:pPr>
          </w:p>
        </w:tc>
      </w:tr>
      <w:tr w:rsidR="00524391" w:rsidRPr="00524391" w:rsidTr="00524391">
        <w:trPr>
          <w:trHeight w:val="30"/>
        </w:trPr>
        <w:tc>
          <w:tcPr>
            <w:tcW w:w="2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9</w:t>
            </w:r>
          </w:p>
        </w:tc>
        <w:tc>
          <w:tcPr>
            <w:tcW w:w="2149" w:type="dxa"/>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rPr>
              <w:t>Сведения об отсутствии (наличии) задолженности, учет по которым ведется в органах государственных доходов</w:t>
            </w:r>
          </w:p>
        </w:tc>
        <w:tc>
          <w:tcPr>
            <w:tcW w:w="1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10100</w:t>
            </w:r>
            <w:r w:rsidRPr="00524391">
              <w:rPr>
                <w:sz w:val="16"/>
                <w:szCs w:val="16"/>
                <w:lang w:val="en-US" w:eastAsia="en-US"/>
              </w:rPr>
              <w:t>622625137</w:t>
            </w:r>
            <w:r w:rsidRPr="00524391">
              <w:rPr>
                <w:sz w:val="16"/>
                <w:szCs w:val="16"/>
                <w:lang w:eastAsia="en-US"/>
              </w:rPr>
              <w:t xml:space="preserve"> от </w:t>
            </w:r>
            <w:r w:rsidRPr="00524391">
              <w:rPr>
                <w:sz w:val="16"/>
                <w:szCs w:val="16"/>
                <w:lang w:val="en-US" w:eastAsia="en-US"/>
              </w:rPr>
              <w:t>15</w:t>
            </w:r>
            <w:r w:rsidRPr="00524391">
              <w:rPr>
                <w:sz w:val="16"/>
                <w:szCs w:val="16"/>
                <w:lang w:eastAsia="en-US"/>
              </w:rPr>
              <w:t>.</w:t>
            </w:r>
            <w:r w:rsidRPr="00524391">
              <w:rPr>
                <w:sz w:val="16"/>
                <w:szCs w:val="16"/>
                <w:lang w:val="en-US" w:eastAsia="en-US"/>
              </w:rPr>
              <w:t>11</w:t>
            </w:r>
            <w:r w:rsidRPr="00524391">
              <w:rPr>
                <w:sz w:val="16"/>
                <w:szCs w:val="16"/>
                <w:lang w:eastAsia="en-US"/>
              </w:rPr>
              <w:t>.2022 г.</w:t>
            </w:r>
          </w:p>
          <w:p w:rsidR="00524391" w:rsidRPr="00524391" w:rsidRDefault="00524391" w:rsidP="00524391">
            <w:pPr>
              <w:spacing w:after="20" w:line="276" w:lineRule="auto"/>
              <w:ind w:left="20"/>
              <w:jc w:val="center"/>
              <w:rPr>
                <w:sz w:val="16"/>
                <w:szCs w:val="16"/>
                <w:lang w:eastAsia="en-US"/>
              </w:rPr>
            </w:pPr>
          </w:p>
        </w:tc>
        <w:tc>
          <w:tcPr>
            <w:tcW w:w="2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jc w:val="center"/>
              <w:rPr>
                <w:sz w:val="16"/>
                <w:szCs w:val="16"/>
                <w:lang w:eastAsia="en-US"/>
              </w:rPr>
            </w:pPr>
            <w:r w:rsidRPr="00524391">
              <w:rPr>
                <w:sz w:val="16"/>
                <w:szCs w:val="16"/>
                <w:lang w:eastAsia="en-US"/>
              </w:rPr>
              <w:t>Сведения об отсутствии (наличии) задолженности, учет по которым ведется в органах государственных доходов, по состоянию на «31» октября 2022 г.</w:t>
            </w:r>
          </w:p>
        </w:tc>
        <w:tc>
          <w:tcPr>
            <w:tcW w:w="15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rPr>
              <w:t>Уполномоченный орган</w:t>
            </w:r>
          </w:p>
        </w:tc>
        <w:tc>
          <w:tcPr>
            <w:tcW w:w="18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rPr>
              <w:t>Электронная копия</w:t>
            </w:r>
          </w:p>
        </w:tc>
        <w:tc>
          <w:tcPr>
            <w:tcW w:w="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25-32</w:t>
            </w:r>
          </w:p>
        </w:tc>
      </w:tr>
      <w:tr w:rsidR="00524391" w:rsidRPr="00524391" w:rsidTr="00524391">
        <w:trPr>
          <w:trHeight w:val="30"/>
        </w:trPr>
        <w:tc>
          <w:tcPr>
            <w:tcW w:w="2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10</w:t>
            </w:r>
          </w:p>
        </w:tc>
        <w:tc>
          <w:tcPr>
            <w:tcW w:w="2149" w:type="dxa"/>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rPr>
              <w:t>Письмо, что не подлежит процедуре банкротства либо ликвидации</w:t>
            </w:r>
          </w:p>
        </w:tc>
        <w:tc>
          <w:tcPr>
            <w:tcW w:w="1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jc w:val="center"/>
              <w:rPr>
                <w:sz w:val="16"/>
                <w:szCs w:val="16"/>
                <w:lang w:eastAsia="en-US"/>
              </w:rPr>
            </w:pPr>
            <w:r w:rsidRPr="00524391">
              <w:rPr>
                <w:sz w:val="16"/>
                <w:szCs w:val="16"/>
                <w:lang w:eastAsia="en-US"/>
              </w:rPr>
              <w:t>б/н</w:t>
            </w:r>
          </w:p>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 xml:space="preserve">от </w:t>
            </w:r>
            <w:r w:rsidRPr="00524391">
              <w:rPr>
                <w:sz w:val="16"/>
                <w:szCs w:val="16"/>
                <w:lang w:val="en-US" w:eastAsia="en-US"/>
              </w:rPr>
              <w:t>23</w:t>
            </w:r>
            <w:r w:rsidRPr="00524391">
              <w:rPr>
                <w:sz w:val="16"/>
                <w:szCs w:val="16"/>
                <w:lang w:eastAsia="en-US"/>
              </w:rPr>
              <w:t>.1</w:t>
            </w:r>
            <w:r w:rsidRPr="00524391">
              <w:rPr>
                <w:sz w:val="16"/>
                <w:szCs w:val="16"/>
                <w:lang w:val="en-US" w:eastAsia="en-US"/>
              </w:rPr>
              <w:t>1</w:t>
            </w:r>
            <w:r w:rsidRPr="00524391">
              <w:rPr>
                <w:sz w:val="16"/>
                <w:szCs w:val="16"/>
                <w:lang w:eastAsia="en-US"/>
              </w:rPr>
              <w:t>.2022 г.</w:t>
            </w:r>
          </w:p>
        </w:tc>
        <w:tc>
          <w:tcPr>
            <w:tcW w:w="2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jc w:val="center"/>
              <w:rPr>
                <w:sz w:val="16"/>
                <w:szCs w:val="16"/>
                <w:lang w:eastAsia="en-US"/>
              </w:rPr>
            </w:pPr>
            <w:r w:rsidRPr="00524391">
              <w:rPr>
                <w:sz w:val="16"/>
                <w:szCs w:val="16"/>
              </w:rPr>
              <w:t>Письмо, что не подлежит процедуре банкротства либо ликвидации</w:t>
            </w:r>
          </w:p>
        </w:tc>
        <w:tc>
          <w:tcPr>
            <w:tcW w:w="15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Директор ТОО «</w:t>
            </w:r>
            <w:r w:rsidRPr="00524391">
              <w:rPr>
                <w:sz w:val="16"/>
                <w:szCs w:val="16"/>
                <w:lang w:val="en-US" w:eastAsia="en-US"/>
              </w:rPr>
              <w:t>LabMedTech</w:t>
            </w:r>
            <w:r w:rsidRPr="00524391">
              <w:rPr>
                <w:sz w:val="16"/>
                <w:szCs w:val="16"/>
                <w:lang w:eastAsia="en-US"/>
              </w:rPr>
              <w:t>»,</w:t>
            </w:r>
            <w:r w:rsidRPr="00524391">
              <w:rPr>
                <w:sz w:val="16"/>
                <w:szCs w:val="16"/>
                <w:lang w:val="kk-KZ" w:eastAsia="en-US"/>
              </w:rPr>
              <w:t xml:space="preserve"> Даулетбеков А.К.</w:t>
            </w:r>
          </w:p>
        </w:tc>
        <w:tc>
          <w:tcPr>
            <w:tcW w:w="18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Оригинал</w:t>
            </w:r>
          </w:p>
        </w:tc>
        <w:tc>
          <w:tcPr>
            <w:tcW w:w="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33-34</w:t>
            </w:r>
          </w:p>
        </w:tc>
      </w:tr>
      <w:tr w:rsidR="00524391" w:rsidRPr="00524391" w:rsidTr="00524391">
        <w:trPr>
          <w:trHeight w:val="30"/>
        </w:trPr>
        <w:tc>
          <w:tcPr>
            <w:tcW w:w="2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11</w:t>
            </w:r>
          </w:p>
        </w:tc>
        <w:tc>
          <w:tcPr>
            <w:tcW w:w="2149" w:type="dxa"/>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val="en-US" w:eastAsia="en-US"/>
              </w:rPr>
            </w:pPr>
            <w:r w:rsidRPr="00524391">
              <w:rPr>
                <w:sz w:val="16"/>
                <w:szCs w:val="16"/>
              </w:rPr>
              <w:t>Письмо об отсутствии аффилированности</w:t>
            </w:r>
          </w:p>
        </w:tc>
        <w:tc>
          <w:tcPr>
            <w:tcW w:w="1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jc w:val="center"/>
              <w:rPr>
                <w:sz w:val="16"/>
                <w:szCs w:val="16"/>
                <w:lang w:eastAsia="en-US"/>
              </w:rPr>
            </w:pPr>
            <w:r w:rsidRPr="00524391">
              <w:rPr>
                <w:sz w:val="16"/>
                <w:szCs w:val="16"/>
                <w:lang w:eastAsia="en-US"/>
              </w:rPr>
              <w:t>б/н</w:t>
            </w:r>
          </w:p>
          <w:p w:rsidR="00524391" w:rsidRPr="00524391" w:rsidRDefault="00524391" w:rsidP="00524391">
            <w:pPr>
              <w:spacing w:after="20" w:line="276" w:lineRule="auto"/>
              <w:ind w:left="20"/>
              <w:jc w:val="center"/>
              <w:rPr>
                <w:sz w:val="16"/>
                <w:szCs w:val="16"/>
                <w:lang w:val="en-US" w:eastAsia="en-US"/>
              </w:rPr>
            </w:pPr>
            <w:r w:rsidRPr="00524391">
              <w:rPr>
                <w:sz w:val="16"/>
                <w:szCs w:val="16"/>
                <w:lang w:eastAsia="en-US"/>
              </w:rPr>
              <w:t xml:space="preserve">от </w:t>
            </w:r>
            <w:r w:rsidRPr="00524391">
              <w:rPr>
                <w:sz w:val="16"/>
                <w:szCs w:val="16"/>
                <w:lang w:val="en-US" w:eastAsia="en-US"/>
              </w:rPr>
              <w:t>23</w:t>
            </w:r>
            <w:r w:rsidRPr="00524391">
              <w:rPr>
                <w:sz w:val="16"/>
                <w:szCs w:val="16"/>
                <w:lang w:eastAsia="en-US"/>
              </w:rPr>
              <w:t>.1</w:t>
            </w:r>
            <w:r w:rsidRPr="00524391">
              <w:rPr>
                <w:sz w:val="16"/>
                <w:szCs w:val="16"/>
                <w:lang w:val="en-US" w:eastAsia="en-US"/>
              </w:rPr>
              <w:t>1</w:t>
            </w:r>
            <w:r w:rsidRPr="00524391">
              <w:rPr>
                <w:sz w:val="16"/>
                <w:szCs w:val="16"/>
                <w:lang w:eastAsia="en-US"/>
              </w:rPr>
              <w:t>.2022 г.</w:t>
            </w:r>
          </w:p>
        </w:tc>
        <w:tc>
          <w:tcPr>
            <w:tcW w:w="2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jc w:val="center"/>
              <w:rPr>
                <w:sz w:val="16"/>
                <w:szCs w:val="16"/>
                <w:lang w:val="en-US" w:eastAsia="en-US"/>
              </w:rPr>
            </w:pPr>
            <w:r w:rsidRPr="00524391">
              <w:rPr>
                <w:sz w:val="16"/>
                <w:szCs w:val="16"/>
              </w:rPr>
              <w:t>Письмо об отсутствии аффилированности</w:t>
            </w:r>
          </w:p>
        </w:tc>
        <w:tc>
          <w:tcPr>
            <w:tcW w:w="15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Директор ТОО «</w:t>
            </w:r>
            <w:r w:rsidRPr="00524391">
              <w:rPr>
                <w:sz w:val="16"/>
                <w:szCs w:val="16"/>
                <w:lang w:val="en-US" w:eastAsia="en-US"/>
              </w:rPr>
              <w:t>LabMedTech</w:t>
            </w:r>
            <w:r w:rsidRPr="00524391">
              <w:rPr>
                <w:sz w:val="16"/>
                <w:szCs w:val="16"/>
                <w:lang w:eastAsia="en-US"/>
              </w:rPr>
              <w:t>»,</w:t>
            </w:r>
            <w:r w:rsidRPr="00524391">
              <w:rPr>
                <w:sz w:val="16"/>
                <w:szCs w:val="16"/>
                <w:lang w:val="kk-KZ" w:eastAsia="en-US"/>
              </w:rPr>
              <w:t xml:space="preserve"> Даулетбеков А.К.</w:t>
            </w:r>
          </w:p>
        </w:tc>
        <w:tc>
          <w:tcPr>
            <w:tcW w:w="18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val="en-US" w:eastAsia="en-US"/>
              </w:rPr>
            </w:pPr>
            <w:r w:rsidRPr="00524391">
              <w:rPr>
                <w:sz w:val="16"/>
                <w:szCs w:val="16"/>
                <w:lang w:eastAsia="en-US"/>
              </w:rPr>
              <w:t>Оригинал</w:t>
            </w:r>
          </w:p>
        </w:tc>
        <w:tc>
          <w:tcPr>
            <w:tcW w:w="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35-36</w:t>
            </w:r>
          </w:p>
        </w:tc>
      </w:tr>
      <w:tr w:rsidR="00524391" w:rsidRPr="00524391" w:rsidTr="00524391">
        <w:trPr>
          <w:trHeight w:val="30"/>
        </w:trPr>
        <w:tc>
          <w:tcPr>
            <w:tcW w:w="2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12</w:t>
            </w:r>
          </w:p>
        </w:tc>
        <w:tc>
          <w:tcPr>
            <w:tcW w:w="2149" w:type="dxa"/>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rPr>
              <w:t>Письмо о т</w:t>
            </w:r>
            <w:r w:rsidRPr="00524391">
              <w:rPr>
                <w:color w:val="000000"/>
                <w:sz w:val="16"/>
                <w:szCs w:val="16"/>
              </w:rPr>
              <w:t>ребованиях 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tc>
        <w:tc>
          <w:tcPr>
            <w:tcW w:w="1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jc w:val="center"/>
              <w:rPr>
                <w:sz w:val="16"/>
                <w:szCs w:val="16"/>
                <w:lang w:eastAsia="en-US"/>
              </w:rPr>
            </w:pPr>
            <w:r w:rsidRPr="00524391">
              <w:rPr>
                <w:sz w:val="16"/>
                <w:szCs w:val="16"/>
                <w:lang w:eastAsia="en-US"/>
              </w:rPr>
              <w:t>б/н</w:t>
            </w:r>
          </w:p>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 xml:space="preserve">от </w:t>
            </w:r>
            <w:r w:rsidRPr="00524391">
              <w:rPr>
                <w:sz w:val="16"/>
                <w:szCs w:val="16"/>
                <w:lang w:val="en-US" w:eastAsia="en-US"/>
              </w:rPr>
              <w:t>23</w:t>
            </w:r>
            <w:r w:rsidRPr="00524391">
              <w:rPr>
                <w:sz w:val="16"/>
                <w:szCs w:val="16"/>
                <w:lang w:eastAsia="en-US"/>
              </w:rPr>
              <w:t>.1</w:t>
            </w:r>
            <w:r w:rsidRPr="00524391">
              <w:rPr>
                <w:sz w:val="16"/>
                <w:szCs w:val="16"/>
                <w:lang w:val="en-US" w:eastAsia="en-US"/>
              </w:rPr>
              <w:t>1</w:t>
            </w:r>
            <w:r w:rsidRPr="00524391">
              <w:rPr>
                <w:sz w:val="16"/>
                <w:szCs w:val="16"/>
                <w:lang w:eastAsia="en-US"/>
              </w:rPr>
              <w:t>.2022 г.</w:t>
            </w:r>
          </w:p>
        </w:tc>
        <w:tc>
          <w:tcPr>
            <w:tcW w:w="2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rPr>
              <w:t>Письмо о т</w:t>
            </w:r>
            <w:r w:rsidRPr="00524391">
              <w:rPr>
                <w:color w:val="000000"/>
                <w:sz w:val="16"/>
                <w:szCs w:val="16"/>
              </w:rPr>
              <w:t>ребованиях 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p w:rsidR="00524391" w:rsidRPr="00524391" w:rsidRDefault="00524391" w:rsidP="00524391">
            <w:pPr>
              <w:spacing w:after="20" w:line="276" w:lineRule="auto"/>
              <w:ind w:left="20"/>
              <w:jc w:val="center"/>
              <w:rPr>
                <w:sz w:val="16"/>
                <w:szCs w:val="16"/>
                <w:lang w:eastAsia="en-US"/>
              </w:rPr>
            </w:pPr>
          </w:p>
        </w:tc>
        <w:tc>
          <w:tcPr>
            <w:tcW w:w="15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Директор ТОО «</w:t>
            </w:r>
            <w:r w:rsidRPr="00524391">
              <w:rPr>
                <w:sz w:val="16"/>
                <w:szCs w:val="16"/>
                <w:lang w:val="en-US" w:eastAsia="en-US"/>
              </w:rPr>
              <w:t>LabMedTech</w:t>
            </w:r>
            <w:r w:rsidRPr="00524391">
              <w:rPr>
                <w:sz w:val="16"/>
                <w:szCs w:val="16"/>
                <w:lang w:eastAsia="en-US"/>
              </w:rPr>
              <w:t>»,</w:t>
            </w:r>
            <w:r w:rsidRPr="00524391">
              <w:rPr>
                <w:sz w:val="16"/>
                <w:szCs w:val="16"/>
                <w:lang w:val="kk-KZ" w:eastAsia="en-US"/>
              </w:rPr>
              <w:t xml:space="preserve"> Даулетбеков А.К.</w:t>
            </w:r>
          </w:p>
        </w:tc>
        <w:tc>
          <w:tcPr>
            <w:tcW w:w="18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Оригинал</w:t>
            </w:r>
          </w:p>
        </w:tc>
        <w:tc>
          <w:tcPr>
            <w:tcW w:w="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37-42</w:t>
            </w:r>
          </w:p>
        </w:tc>
      </w:tr>
      <w:tr w:rsidR="00524391" w:rsidRPr="00524391" w:rsidTr="00524391">
        <w:trPr>
          <w:trHeight w:val="30"/>
        </w:trPr>
        <w:tc>
          <w:tcPr>
            <w:tcW w:w="2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13</w:t>
            </w:r>
          </w:p>
        </w:tc>
        <w:tc>
          <w:tcPr>
            <w:tcW w:w="2149" w:type="dxa"/>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val="en-US" w:eastAsia="en-US"/>
              </w:rPr>
            </w:pPr>
            <w:r w:rsidRPr="00524391">
              <w:rPr>
                <w:sz w:val="16"/>
                <w:szCs w:val="16"/>
              </w:rPr>
              <w:t>Ценовое предложение по лоту №</w:t>
            </w:r>
            <w:r w:rsidRPr="00524391">
              <w:rPr>
                <w:sz w:val="16"/>
                <w:szCs w:val="16"/>
                <w:lang w:val="en-US"/>
              </w:rPr>
              <w:t>3</w:t>
            </w:r>
          </w:p>
        </w:tc>
        <w:tc>
          <w:tcPr>
            <w:tcW w:w="1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jc w:val="center"/>
              <w:rPr>
                <w:sz w:val="16"/>
                <w:szCs w:val="16"/>
                <w:lang w:eastAsia="en-US"/>
              </w:rPr>
            </w:pPr>
            <w:r w:rsidRPr="00524391">
              <w:rPr>
                <w:sz w:val="16"/>
                <w:szCs w:val="16"/>
                <w:lang w:eastAsia="en-US"/>
              </w:rPr>
              <w:t>б/н</w:t>
            </w:r>
          </w:p>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 xml:space="preserve">от </w:t>
            </w:r>
            <w:r w:rsidRPr="00524391">
              <w:rPr>
                <w:sz w:val="16"/>
                <w:szCs w:val="16"/>
                <w:lang w:val="en-US" w:eastAsia="en-US"/>
              </w:rPr>
              <w:t>23</w:t>
            </w:r>
            <w:r w:rsidRPr="00524391">
              <w:rPr>
                <w:sz w:val="16"/>
                <w:szCs w:val="16"/>
                <w:lang w:eastAsia="en-US"/>
              </w:rPr>
              <w:t>.1</w:t>
            </w:r>
            <w:r w:rsidRPr="00524391">
              <w:rPr>
                <w:sz w:val="16"/>
                <w:szCs w:val="16"/>
                <w:lang w:val="en-US" w:eastAsia="en-US"/>
              </w:rPr>
              <w:t>1</w:t>
            </w:r>
            <w:r w:rsidRPr="00524391">
              <w:rPr>
                <w:sz w:val="16"/>
                <w:szCs w:val="16"/>
                <w:lang w:eastAsia="en-US"/>
              </w:rPr>
              <w:t>.2022 г.</w:t>
            </w:r>
          </w:p>
        </w:tc>
        <w:tc>
          <w:tcPr>
            <w:tcW w:w="2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jc w:val="center"/>
              <w:rPr>
                <w:sz w:val="16"/>
                <w:szCs w:val="16"/>
                <w:lang w:val="en-US" w:eastAsia="en-US"/>
              </w:rPr>
            </w:pPr>
            <w:r w:rsidRPr="00524391">
              <w:rPr>
                <w:sz w:val="16"/>
                <w:szCs w:val="16"/>
              </w:rPr>
              <w:t>Ценовое предложение по лоту №</w:t>
            </w:r>
            <w:r w:rsidRPr="00524391">
              <w:rPr>
                <w:sz w:val="16"/>
                <w:szCs w:val="16"/>
                <w:lang w:val="en-US"/>
              </w:rPr>
              <w:t>3</w:t>
            </w:r>
          </w:p>
        </w:tc>
        <w:tc>
          <w:tcPr>
            <w:tcW w:w="15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Директор ТОО «</w:t>
            </w:r>
            <w:r w:rsidRPr="00524391">
              <w:rPr>
                <w:sz w:val="16"/>
                <w:szCs w:val="16"/>
                <w:lang w:val="en-US" w:eastAsia="en-US"/>
              </w:rPr>
              <w:t>LabMedTech</w:t>
            </w:r>
            <w:r w:rsidRPr="00524391">
              <w:rPr>
                <w:sz w:val="16"/>
                <w:szCs w:val="16"/>
                <w:lang w:eastAsia="en-US"/>
              </w:rPr>
              <w:t>»,</w:t>
            </w:r>
            <w:r w:rsidRPr="00524391">
              <w:rPr>
                <w:sz w:val="16"/>
                <w:szCs w:val="16"/>
                <w:lang w:val="kk-KZ" w:eastAsia="en-US"/>
              </w:rPr>
              <w:t xml:space="preserve"> Даулетбеков А.К.</w:t>
            </w:r>
          </w:p>
        </w:tc>
        <w:tc>
          <w:tcPr>
            <w:tcW w:w="18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val="en-US" w:eastAsia="en-US"/>
              </w:rPr>
            </w:pPr>
            <w:r w:rsidRPr="00524391">
              <w:rPr>
                <w:sz w:val="16"/>
                <w:szCs w:val="16"/>
                <w:lang w:eastAsia="en-US"/>
              </w:rPr>
              <w:t>Оригинал</w:t>
            </w:r>
          </w:p>
        </w:tc>
        <w:tc>
          <w:tcPr>
            <w:tcW w:w="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43-44</w:t>
            </w:r>
          </w:p>
        </w:tc>
      </w:tr>
      <w:tr w:rsidR="00524391" w:rsidRPr="00524391" w:rsidTr="00524391">
        <w:trPr>
          <w:trHeight w:val="30"/>
        </w:trPr>
        <w:tc>
          <w:tcPr>
            <w:tcW w:w="2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14</w:t>
            </w:r>
          </w:p>
        </w:tc>
        <w:tc>
          <w:tcPr>
            <w:tcW w:w="2149" w:type="dxa"/>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rPr>
              <w:t>Обеспечение тендерной заявки в виде платежного поручения</w:t>
            </w:r>
          </w:p>
        </w:tc>
        <w:tc>
          <w:tcPr>
            <w:tcW w:w="1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p>
          <w:p w:rsidR="00524391" w:rsidRPr="00524391" w:rsidRDefault="00524391" w:rsidP="00524391">
            <w:pPr>
              <w:spacing w:after="20" w:line="276" w:lineRule="auto"/>
              <w:ind w:left="20"/>
              <w:jc w:val="center"/>
              <w:rPr>
                <w:sz w:val="16"/>
                <w:szCs w:val="16"/>
                <w:lang w:val="en-US" w:eastAsia="en-US"/>
              </w:rPr>
            </w:pPr>
            <w:r w:rsidRPr="00524391">
              <w:rPr>
                <w:sz w:val="16"/>
                <w:szCs w:val="16"/>
                <w:lang w:eastAsia="en-US"/>
              </w:rPr>
              <w:t>4</w:t>
            </w:r>
            <w:r w:rsidRPr="00524391">
              <w:rPr>
                <w:sz w:val="16"/>
                <w:szCs w:val="16"/>
                <w:lang w:val="en-US" w:eastAsia="en-US"/>
              </w:rPr>
              <w:t>54</w:t>
            </w:r>
          </w:p>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 xml:space="preserve">от </w:t>
            </w:r>
            <w:r w:rsidRPr="00524391">
              <w:rPr>
                <w:sz w:val="16"/>
                <w:szCs w:val="16"/>
                <w:lang w:val="en-US" w:eastAsia="en-US"/>
              </w:rPr>
              <w:t>18</w:t>
            </w:r>
            <w:r w:rsidRPr="00524391">
              <w:rPr>
                <w:sz w:val="16"/>
                <w:szCs w:val="16"/>
                <w:lang w:eastAsia="en-US"/>
              </w:rPr>
              <w:t>.1</w:t>
            </w:r>
            <w:r w:rsidRPr="00524391">
              <w:rPr>
                <w:sz w:val="16"/>
                <w:szCs w:val="16"/>
                <w:lang w:val="en-US" w:eastAsia="en-US"/>
              </w:rPr>
              <w:t>1</w:t>
            </w:r>
            <w:r w:rsidRPr="00524391">
              <w:rPr>
                <w:sz w:val="16"/>
                <w:szCs w:val="16"/>
                <w:lang w:eastAsia="en-US"/>
              </w:rPr>
              <w:t>.2022 г.</w:t>
            </w:r>
          </w:p>
        </w:tc>
        <w:tc>
          <w:tcPr>
            <w:tcW w:w="2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p>
          <w:p w:rsidR="00524391" w:rsidRPr="00524391" w:rsidRDefault="00524391" w:rsidP="00524391">
            <w:pPr>
              <w:spacing w:after="20" w:line="276" w:lineRule="auto"/>
              <w:ind w:left="20"/>
              <w:jc w:val="center"/>
              <w:rPr>
                <w:sz w:val="16"/>
                <w:szCs w:val="16"/>
                <w:lang w:eastAsia="en-US"/>
              </w:rPr>
            </w:pPr>
            <w:r w:rsidRPr="00524391">
              <w:rPr>
                <w:sz w:val="16"/>
                <w:szCs w:val="16"/>
              </w:rPr>
              <w:t>Обеспечение тендерной заявки в виде платежного поручения</w:t>
            </w:r>
          </w:p>
        </w:tc>
        <w:tc>
          <w:tcPr>
            <w:tcW w:w="15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Директор ТОО «</w:t>
            </w:r>
            <w:r w:rsidRPr="00524391">
              <w:rPr>
                <w:sz w:val="16"/>
                <w:szCs w:val="16"/>
                <w:lang w:val="en-US" w:eastAsia="en-US"/>
              </w:rPr>
              <w:t>LabMedTech</w:t>
            </w:r>
            <w:r w:rsidRPr="00524391">
              <w:rPr>
                <w:sz w:val="16"/>
                <w:szCs w:val="16"/>
                <w:lang w:eastAsia="en-US"/>
              </w:rPr>
              <w:t>»,</w:t>
            </w:r>
            <w:r w:rsidRPr="00524391">
              <w:rPr>
                <w:sz w:val="16"/>
                <w:szCs w:val="16"/>
                <w:lang w:val="kk-KZ" w:eastAsia="en-US"/>
              </w:rPr>
              <w:t xml:space="preserve"> Даулетбеков А.К.</w:t>
            </w:r>
          </w:p>
        </w:tc>
        <w:tc>
          <w:tcPr>
            <w:tcW w:w="18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Оригинал</w:t>
            </w:r>
          </w:p>
        </w:tc>
        <w:tc>
          <w:tcPr>
            <w:tcW w:w="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p>
        </w:tc>
      </w:tr>
      <w:tr w:rsidR="00524391" w:rsidRPr="00524391" w:rsidTr="00524391">
        <w:trPr>
          <w:trHeight w:val="30"/>
        </w:trPr>
        <w:tc>
          <w:tcPr>
            <w:tcW w:w="2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15</w:t>
            </w:r>
          </w:p>
        </w:tc>
        <w:tc>
          <w:tcPr>
            <w:tcW w:w="2149" w:type="dxa"/>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val="en-US" w:eastAsia="en-US"/>
              </w:rPr>
            </w:pPr>
            <w:r w:rsidRPr="00524391">
              <w:rPr>
                <w:sz w:val="16"/>
                <w:szCs w:val="16"/>
              </w:rPr>
              <w:t>Техническая спецификация</w:t>
            </w:r>
          </w:p>
        </w:tc>
        <w:tc>
          <w:tcPr>
            <w:tcW w:w="1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jc w:val="center"/>
              <w:rPr>
                <w:sz w:val="16"/>
                <w:szCs w:val="16"/>
                <w:lang w:eastAsia="en-US"/>
              </w:rPr>
            </w:pPr>
            <w:r w:rsidRPr="00524391">
              <w:rPr>
                <w:sz w:val="16"/>
                <w:szCs w:val="16"/>
                <w:lang w:eastAsia="en-US"/>
              </w:rPr>
              <w:t>б/н</w:t>
            </w:r>
          </w:p>
          <w:p w:rsidR="00524391" w:rsidRPr="00524391" w:rsidRDefault="00524391" w:rsidP="00524391">
            <w:pPr>
              <w:spacing w:after="20" w:line="276" w:lineRule="auto"/>
              <w:ind w:left="20"/>
              <w:jc w:val="center"/>
              <w:rPr>
                <w:sz w:val="16"/>
                <w:szCs w:val="16"/>
                <w:lang w:val="en-US" w:eastAsia="en-US"/>
              </w:rPr>
            </w:pPr>
            <w:r w:rsidRPr="00524391">
              <w:rPr>
                <w:sz w:val="16"/>
                <w:szCs w:val="16"/>
                <w:lang w:eastAsia="en-US"/>
              </w:rPr>
              <w:t xml:space="preserve">от </w:t>
            </w:r>
            <w:r w:rsidRPr="00524391">
              <w:rPr>
                <w:sz w:val="16"/>
                <w:szCs w:val="16"/>
                <w:lang w:val="en-US" w:eastAsia="en-US"/>
              </w:rPr>
              <w:t>23</w:t>
            </w:r>
            <w:r w:rsidRPr="00524391">
              <w:rPr>
                <w:sz w:val="16"/>
                <w:szCs w:val="16"/>
                <w:lang w:eastAsia="en-US"/>
              </w:rPr>
              <w:t>.1</w:t>
            </w:r>
            <w:r w:rsidRPr="00524391">
              <w:rPr>
                <w:sz w:val="16"/>
                <w:szCs w:val="16"/>
                <w:lang w:val="en-US" w:eastAsia="en-US"/>
              </w:rPr>
              <w:t>1</w:t>
            </w:r>
            <w:r w:rsidRPr="00524391">
              <w:rPr>
                <w:sz w:val="16"/>
                <w:szCs w:val="16"/>
                <w:lang w:eastAsia="en-US"/>
              </w:rPr>
              <w:t>.2022 г.</w:t>
            </w:r>
          </w:p>
        </w:tc>
        <w:tc>
          <w:tcPr>
            <w:tcW w:w="2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val="en-US" w:eastAsia="en-US"/>
              </w:rPr>
            </w:pPr>
            <w:r w:rsidRPr="00524391">
              <w:rPr>
                <w:sz w:val="16"/>
                <w:szCs w:val="16"/>
              </w:rPr>
              <w:t>Техническая спецификация</w:t>
            </w:r>
          </w:p>
          <w:p w:rsidR="00524391" w:rsidRPr="00524391" w:rsidRDefault="00524391" w:rsidP="00524391">
            <w:pPr>
              <w:spacing w:after="20" w:line="276" w:lineRule="auto"/>
              <w:ind w:left="20"/>
              <w:jc w:val="center"/>
              <w:rPr>
                <w:sz w:val="16"/>
                <w:szCs w:val="16"/>
                <w:lang w:val="en-US" w:eastAsia="en-US"/>
              </w:rPr>
            </w:pPr>
          </w:p>
        </w:tc>
        <w:tc>
          <w:tcPr>
            <w:tcW w:w="15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Директор ТОО «</w:t>
            </w:r>
            <w:r w:rsidRPr="00524391">
              <w:rPr>
                <w:sz w:val="16"/>
                <w:szCs w:val="16"/>
                <w:lang w:val="en-US" w:eastAsia="en-US"/>
              </w:rPr>
              <w:t>LabMedTech</w:t>
            </w:r>
            <w:r w:rsidRPr="00524391">
              <w:rPr>
                <w:sz w:val="16"/>
                <w:szCs w:val="16"/>
                <w:lang w:eastAsia="en-US"/>
              </w:rPr>
              <w:t>»,</w:t>
            </w:r>
            <w:r w:rsidRPr="00524391">
              <w:rPr>
                <w:sz w:val="16"/>
                <w:szCs w:val="16"/>
                <w:lang w:val="kk-KZ" w:eastAsia="en-US"/>
              </w:rPr>
              <w:t xml:space="preserve"> Даулетбеков А.К.</w:t>
            </w:r>
          </w:p>
        </w:tc>
        <w:tc>
          <w:tcPr>
            <w:tcW w:w="18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val="en-US" w:eastAsia="en-US"/>
              </w:rPr>
            </w:pPr>
            <w:r w:rsidRPr="00524391">
              <w:rPr>
                <w:sz w:val="16"/>
                <w:szCs w:val="16"/>
                <w:lang w:eastAsia="en-US"/>
              </w:rPr>
              <w:t>Оригинал</w:t>
            </w:r>
          </w:p>
        </w:tc>
        <w:tc>
          <w:tcPr>
            <w:tcW w:w="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1-4</w:t>
            </w:r>
          </w:p>
        </w:tc>
      </w:tr>
      <w:tr w:rsidR="00524391" w:rsidRPr="00524391" w:rsidTr="00524391">
        <w:trPr>
          <w:trHeight w:val="30"/>
        </w:trPr>
        <w:tc>
          <w:tcPr>
            <w:tcW w:w="2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16</w:t>
            </w:r>
          </w:p>
        </w:tc>
        <w:tc>
          <w:tcPr>
            <w:tcW w:w="2149" w:type="dxa"/>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val="en-US" w:eastAsia="en-US"/>
              </w:rPr>
            </w:pPr>
            <w:r w:rsidRPr="00524391">
              <w:rPr>
                <w:sz w:val="16"/>
                <w:szCs w:val="16"/>
              </w:rPr>
              <w:t>Регистрационное удостоверение</w:t>
            </w:r>
          </w:p>
        </w:tc>
        <w:tc>
          <w:tcPr>
            <w:tcW w:w="1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РК-ИМН-5№009664 от 20.09.2017 г.</w:t>
            </w:r>
          </w:p>
        </w:tc>
        <w:tc>
          <w:tcPr>
            <w:tcW w:w="2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rPr>
            </w:pPr>
            <w:r w:rsidRPr="00524391">
              <w:rPr>
                <w:sz w:val="16"/>
                <w:szCs w:val="16"/>
              </w:rPr>
              <w:t>Регистрационное удостоверение</w:t>
            </w:r>
          </w:p>
        </w:tc>
        <w:tc>
          <w:tcPr>
            <w:tcW w:w="15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rPr>
              <w:t>Уполномоченный орган</w:t>
            </w:r>
          </w:p>
        </w:tc>
        <w:tc>
          <w:tcPr>
            <w:tcW w:w="18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rPr>
              <w:t>Электронная копия</w:t>
            </w:r>
          </w:p>
        </w:tc>
        <w:tc>
          <w:tcPr>
            <w:tcW w:w="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5-8</w:t>
            </w:r>
          </w:p>
        </w:tc>
      </w:tr>
      <w:tr w:rsidR="00524391" w:rsidRPr="00524391" w:rsidTr="00524391">
        <w:trPr>
          <w:trHeight w:val="30"/>
        </w:trPr>
        <w:tc>
          <w:tcPr>
            <w:tcW w:w="2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lastRenderedPageBreak/>
              <w:t>17</w:t>
            </w:r>
          </w:p>
        </w:tc>
        <w:tc>
          <w:tcPr>
            <w:tcW w:w="2149" w:type="dxa"/>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rPr>
            </w:pPr>
            <w:r w:rsidRPr="00524391">
              <w:rPr>
                <w:sz w:val="16"/>
                <w:szCs w:val="16"/>
              </w:rPr>
              <w:t>Письмо-разъяснение</w:t>
            </w:r>
          </w:p>
        </w:tc>
        <w:tc>
          <w:tcPr>
            <w:tcW w:w="1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jc w:val="center"/>
              <w:rPr>
                <w:sz w:val="16"/>
                <w:szCs w:val="16"/>
                <w:lang w:eastAsia="en-US"/>
              </w:rPr>
            </w:pPr>
            <w:r w:rsidRPr="00524391">
              <w:rPr>
                <w:sz w:val="16"/>
                <w:szCs w:val="16"/>
                <w:lang w:eastAsia="en-US"/>
              </w:rPr>
              <w:t>б/н</w:t>
            </w:r>
          </w:p>
          <w:p w:rsidR="00524391" w:rsidRPr="00524391" w:rsidRDefault="00524391" w:rsidP="00524391">
            <w:pPr>
              <w:spacing w:after="20" w:line="276" w:lineRule="auto"/>
              <w:jc w:val="center"/>
              <w:rPr>
                <w:sz w:val="16"/>
                <w:szCs w:val="16"/>
                <w:lang w:eastAsia="en-US"/>
              </w:rPr>
            </w:pPr>
            <w:r w:rsidRPr="00524391">
              <w:rPr>
                <w:sz w:val="16"/>
                <w:szCs w:val="16"/>
                <w:lang w:eastAsia="en-US"/>
              </w:rPr>
              <w:t xml:space="preserve">от </w:t>
            </w:r>
            <w:r w:rsidRPr="00524391">
              <w:rPr>
                <w:sz w:val="16"/>
                <w:szCs w:val="16"/>
                <w:lang w:val="en-US" w:eastAsia="en-US"/>
              </w:rPr>
              <w:t>23</w:t>
            </w:r>
            <w:r w:rsidRPr="00524391">
              <w:rPr>
                <w:sz w:val="16"/>
                <w:szCs w:val="16"/>
                <w:lang w:eastAsia="en-US"/>
              </w:rPr>
              <w:t>.1</w:t>
            </w:r>
            <w:r w:rsidRPr="00524391">
              <w:rPr>
                <w:sz w:val="16"/>
                <w:szCs w:val="16"/>
                <w:lang w:val="en-US" w:eastAsia="en-US"/>
              </w:rPr>
              <w:t>1</w:t>
            </w:r>
            <w:r w:rsidRPr="00524391">
              <w:rPr>
                <w:sz w:val="16"/>
                <w:szCs w:val="16"/>
                <w:lang w:eastAsia="en-US"/>
              </w:rPr>
              <w:t>.2022 г.</w:t>
            </w:r>
          </w:p>
        </w:tc>
        <w:tc>
          <w:tcPr>
            <w:tcW w:w="2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rPr>
            </w:pPr>
            <w:r w:rsidRPr="00524391">
              <w:rPr>
                <w:sz w:val="16"/>
                <w:szCs w:val="16"/>
              </w:rPr>
              <w:t>Письмо-разъяснение об акте санитарно-эпидемиологического обследования о наличии «холодовой цепи»</w:t>
            </w:r>
          </w:p>
        </w:tc>
        <w:tc>
          <w:tcPr>
            <w:tcW w:w="15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rPr>
            </w:pPr>
            <w:r w:rsidRPr="00524391">
              <w:rPr>
                <w:sz w:val="16"/>
                <w:szCs w:val="16"/>
                <w:lang w:eastAsia="en-US"/>
              </w:rPr>
              <w:t>Директор ТОО «</w:t>
            </w:r>
            <w:r w:rsidRPr="00524391">
              <w:rPr>
                <w:sz w:val="16"/>
                <w:szCs w:val="16"/>
                <w:lang w:val="en-US" w:eastAsia="en-US"/>
              </w:rPr>
              <w:t>LabMedTech</w:t>
            </w:r>
            <w:r w:rsidRPr="00524391">
              <w:rPr>
                <w:sz w:val="16"/>
                <w:szCs w:val="16"/>
                <w:lang w:eastAsia="en-US"/>
              </w:rPr>
              <w:t>»,</w:t>
            </w:r>
            <w:r w:rsidRPr="00524391">
              <w:rPr>
                <w:sz w:val="16"/>
                <w:szCs w:val="16"/>
                <w:lang w:val="kk-KZ" w:eastAsia="en-US"/>
              </w:rPr>
              <w:t xml:space="preserve"> Даулетбеков А.К.</w:t>
            </w:r>
          </w:p>
        </w:tc>
        <w:tc>
          <w:tcPr>
            <w:tcW w:w="18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rPr>
            </w:pPr>
            <w:r w:rsidRPr="00524391">
              <w:rPr>
                <w:sz w:val="16"/>
                <w:szCs w:val="16"/>
                <w:lang w:eastAsia="en-US"/>
              </w:rPr>
              <w:t>Оригинал</w:t>
            </w:r>
          </w:p>
        </w:tc>
        <w:tc>
          <w:tcPr>
            <w:tcW w:w="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9-10</w:t>
            </w:r>
          </w:p>
        </w:tc>
      </w:tr>
      <w:tr w:rsidR="00524391" w:rsidRPr="00524391" w:rsidTr="00524391">
        <w:trPr>
          <w:trHeight w:val="30"/>
        </w:trPr>
        <w:tc>
          <w:tcPr>
            <w:tcW w:w="2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18</w:t>
            </w:r>
          </w:p>
        </w:tc>
        <w:tc>
          <w:tcPr>
            <w:tcW w:w="2149" w:type="dxa"/>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rPr>
            </w:pPr>
            <w:r w:rsidRPr="00524391">
              <w:rPr>
                <w:sz w:val="16"/>
                <w:szCs w:val="16"/>
              </w:rPr>
              <w:t>Уведомление о начале и прекращении деятельности (эксплуатации) объекта незначительной эпидемиологической значимости</w:t>
            </w:r>
          </w:p>
        </w:tc>
        <w:tc>
          <w:tcPr>
            <w:tcW w:w="1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jc w:val="center"/>
              <w:rPr>
                <w:sz w:val="16"/>
                <w:szCs w:val="16"/>
                <w:lang w:eastAsia="en-US"/>
              </w:rPr>
            </w:pPr>
            <w:r w:rsidRPr="00524391">
              <w:rPr>
                <w:sz w:val="16"/>
                <w:szCs w:val="16"/>
                <w:lang w:eastAsia="en-US"/>
              </w:rPr>
              <w:t>KZ35UWP00038344</w:t>
            </w:r>
          </w:p>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от 14.09.2022 г.</w:t>
            </w:r>
          </w:p>
          <w:p w:rsidR="00524391" w:rsidRPr="00524391" w:rsidRDefault="00524391" w:rsidP="00524391">
            <w:pPr>
              <w:spacing w:after="20" w:line="276" w:lineRule="auto"/>
              <w:ind w:left="20"/>
              <w:jc w:val="center"/>
              <w:rPr>
                <w:sz w:val="16"/>
                <w:szCs w:val="16"/>
                <w:lang w:val="en-US" w:eastAsia="en-US"/>
              </w:rPr>
            </w:pPr>
          </w:p>
        </w:tc>
        <w:tc>
          <w:tcPr>
            <w:tcW w:w="2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rPr>
            </w:pPr>
            <w:r w:rsidRPr="00524391">
              <w:rPr>
                <w:sz w:val="16"/>
                <w:szCs w:val="16"/>
              </w:rPr>
              <w:t>Уведомление о начале и прекращении деятельности (эксплуатации) объекта незначительной эпидемиологической значимости</w:t>
            </w:r>
          </w:p>
        </w:tc>
        <w:tc>
          <w:tcPr>
            <w:tcW w:w="15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rPr>
            </w:pPr>
            <w:r w:rsidRPr="00524391">
              <w:rPr>
                <w:sz w:val="16"/>
                <w:szCs w:val="16"/>
              </w:rPr>
              <w:t>РГУ «Управление санитарно-эпидемиологического контроля Есильского района г. Нур-Султана Департамента санитарно-эпидемиологического контроля МЗ РК»</w:t>
            </w:r>
          </w:p>
        </w:tc>
        <w:tc>
          <w:tcPr>
            <w:tcW w:w="18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rPr>
            </w:pPr>
            <w:r w:rsidRPr="00524391">
              <w:rPr>
                <w:sz w:val="16"/>
                <w:szCs w:val="16"/>
              </w:rPr>
              <w:t>Электронная копия</w:t>
            </w:r>
          </w:p>
        </w:tc>
        <w:tc>
          <w:tcPr>
            <w:tcW w:w="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11-12</w:t>
            </w:r>
          </w:p>
        </w:tc>
      </w:tr>
      <w:tr w:rsidR="00524391" w:rsidRPr="00524391" w:rsidTr="00524391">
        <w:trPr>
          <w:trHeight w:val="30"/>
        </w:trPr>
        <w:tc>
          <w:tcPr>
            <w:tcW w:w="2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19</w:t>
            </w:r>
          </w:p>
        </w:tc>
        <w:tc>
          <w:tcPr>
            <w:tcW w:w="2149" w:type="dxa"/>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rPr>
            </w:pPr>
            <w:r w:rsidRPr="00524391">
              <w:rPr>
                <w:sz w:val="16"/>
                <w:szCs w:val="16"/>
              </w:rPr>
              <w:t>Письмо об акте санитарно-эпидемиологического обследования о наличии «холодовой цепи»</w:t>
            </w:r>
          </w:p>
        </w:tc>
        <w:tc>
          <w:tcPr>
            <w:tcW w:w="1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jc w:val="center"/>
              <w:rPr>
                <w:sz w:val="16"/>
                <w:szCs w:val="16"/>
                <w:lang w:eastAsia="en-US"/>
              </w:rPr>
            </w:pPr>
            <w:r w:rsidRPr="00524391">
              <w:rPr>
                <w:sz w:val="16"/>
                <w:szCs w:val="16"/>
                <w:lang w:eastAsia="en-US"/>
              </w:rPr>
              <w:t>ЗТ-2022-02446321</w:t>
            </w:r>
          </w:p>
          <w:p w:rsidR="00524391" w:rsidRPr="00524391" w:rsidRDefault="00524391" w:rsidP="00524391">
            <w:pPr>
              <w:spacing w:after="20" w:line="276" w:lineRule="auto"/>
              <w:jc w:val="center"/>
              <w:rPr>
                <w:sz w:val="16"/>
                <w:szCs w:val="16"/>
                <w:lang w:eastAsia="en-US"/>
              </w:rPr>
            </w:pPr>
            <w:r w:rsidRPr="00524391">
              <w:rPr>
                <w:sz w:val="16"/>
                <w:szCs w:val="16"/>
                <w:lang w:eastAsia="en-US"/>
              </w:rPr>
              <w:t>от 04.10.2022 г.</w:t>
            </w:r>
          </w:p>
        </w:tc>
        <w:tc>
          <w:tcPr>
            <w:tcW w:w="2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rPr>
            </w:pPr>
            <w:r w:rsidRPr="00524391">
              <w:rPr>
                <w:sz w:val="16"/>
                <w:szCs w:val="16"/>
              </w:rPr>
              <w:t>Письмо об акте санитарно-эпидемиологического обследования о наличии «холодовой цепи»</w:t>
            </w:r>
          </w:p>
        </w:tc>
        <w:tc>
          <w:tcPr>
            <w:tcW w:w="15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rPr>
            </w:pPr>
            <w:r w:rsidRPr="00524391">
              <w:rPr>
                <w:sz w:val="16"/>
                <w:szCs w:val="16"/>
              </w:rPr>
              <w:t>РГУ «Департамент санитарно-эпидемиологического контроля города Астана Комитета санитарно-эпидемиологического контроля МЗ РК»</w:t>
            </w:r>
          </w:p>
        </w:tc>
        <w:tc>
          <w:tcPr>
            <w:tcW w:w="18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rPr>
            </w:pPr>
            <w:r w:rsidRPr="00524391">
              <w:rPr>
                <w:sz w:val="16"/>
                <w:szCs w:val="16"/>
                <w:lang w:eastAsia="en-US"/>
              </w:rPr>
              <w:t>Оригинал</w:t>
            </w:r>
          </w:p>
        </w:tc>
        <w:tc>
          <w:tcPr>
            <w:tcW w:w="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4391" w:rsidRPr="00524391" w:rsidRDefault="00524391" w:rsidP="00524391">
            <w:pPr>
              <w:spacing w:after="20" w:line="276" w:lineRule="auto"/>
              <w:ind w:left="20"/>
              <w:jc w:val="center"/>
              <w:rPr>
                <w:sz w:val="16"/>
                <w:szCs w:val="16"/>
                <w:lang w:eastAsia="en-US"/>
              </w:rPr>
            </w:pPr>
            <w:r w:rsidRPr="00524391">
              <w:rPr>
                <w:sz w:val="16"/>
                <w:szCs w:val="16"/>
                <w:lang w:eastAsia="en-US"/>
              </w:rPr>
              <w:t>13-16</w:t>
            </w:r>
          </w:p>
        </w:tc>
      </w:tr>
    </w:tbl>
    <w:p w:rsidR="0071094B" w:rsidRDefault="0071094B" w:rsidP="00567019">
      <w:pPr>
        <w:pStyle w:val="ad"/>
        <w:spacing w:before="0" w:beforeAutospacing="0" w:after="0" w:afterAutospacing="0"/>
        <w:jc w:val="center"/>
        <w:rPr>
          <w:b/>
          <w:lang w:val="kk-KZ"/>
        </w:rPr>
      </w:pPr>
    </w:p>
    <w:p w:rsidR="0071094B" w:rsidRDefault="00FE7C2D" w:rsidP="00524391">
      <w:pPr>
        <w:pStyle w:val="ad"/>
        <w:numPr>
          <w:ilvl w:val="0"/>
          <w:numId w:val="3"/>
        </w:numPr>
        <w:spacing w:before="0" w:beforeAutospacing="0" w:after="0" w:afterAutospacing="0"/>
        <w:jc w:val="center"/>
        <w:rPr>
          <w:b/>
        </w:rPr>
      </w:pPr>
      <w:r w:rsidRPr="00FE7C2D">
        <w:rPr>
          <w:b/>
        </w:rPr>
        <w:t>ТОО «ФАРМАКС-2»</w:t>
      </w:r>
    </w:p>
    <w:p w:rsidR="00524391" w:rsidRDefault="00524391" w:rsidP="00524391">
      <w:pPr>
        <w:pStyle w:val="ad"/>
        <w:spacing w:before="0" w:beforeAutospacing="0" w:after="0" w:afterAutospacing="0"/>
        <w:ind w:left="643"/>
        <w:rPr>
          <w:b/>
        </w:rPr>
      </w:pPr>
    </w:p>
    <w:tbl>
      <w:tblPr>
        <w:tblW w:w="10469" w:type="dxa"/>
        <w:tblInd w:w="-459" w:type="dxa"/>
        <w:tblLook w:val="04A0"/>
      </w:tblPr>
      <w:tblGrid>
        <w:gridCol w:w="431"/>
        <w:gridCol w:w="1613"/>
        <w:gridCol w:w="1756"/>
        <w:gridCol w:w="2154"/>
        <w:gridCol w:w="1658"/>
        <w:gridCol w:w="1920"/>
        <w:gridCol w:w="937"/>
      </w:tblGrid>
      <w:tr w:rsidR="00ED3F8C" w:rsidRPr="00ED3F8C" w:rsidTr="00ED3F8C">
        <w:trPr>
          <w:trHeight w:val="1380"/>
        </w:trPr>
        <w:tc>
          <w:tcPr>
            <w:tcW w:w="4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3F8C" w:rsidRPr="00ED3F8C" w:rsidRDefault="00ED3F8C" w:rsidP="00ED3F8C">
            <w:pPr>
              <w:jc w:val="center"/>
              <w:rPr>
                <w:b/>
                <w:bCs/>
                <w:color w:val="000000"/>
                <w:sz w:val="16"/>
                <w:szCs w:val="16"/>
              </w:rPr>
            </w:pPr>
            <w:r w:rsidRPr="00ED3F8C">
              <w:rPr>
                <w:b/>
                <w:bCs/>
                <w:color w:val="000000"/>
                <w:sz w:val="16"/>
                <w:szCs w:val="16"/>
              </w:rPr>
              <w:t>№</w:t>
            </w:r>
          </w:p>
        </w:tc>
        <w:tc>
          <w:tcPr>
            <w:tcW w:w="1613" w:type="dxa"/>
            <w:tcBorders>
              <w:top w:val="single" w:sz="4" w:space="0" w:color="auto"/>
              <w:left w:val="nil"/>
              <w:bottom w:val="single" w:sz="4" w:space="0" w:color="auto"/>
              <w:right w:val="single" w:sz="4" w:space="0" w:color="auto"/>
            </w:tcBorders>
            <w:shd w:val="clear" w:color="000000" w:fill="FFFFFF"/>
            <w:vAlign w:val="center"/>
            <w:hideMark/>
          </w:tcPr>
          <w:p w:rsidR="00ED3F8C" w:rsidRPr="00ED3F8C" w:rsidRDefault="00ED3F8C" w:rsidP="00ED3F8C">
            <w:pPr>
              <w:jc w:val="center"/>
              <w:rPr>
                <w:b/>
                <w:bCs/>
                <w:color w:val="000000"/>
                <w:sz w:val="16"/>
                <w:szCs w:val="16"/>
              </w:rPr>
            </w:pPr>
            <w:r w:rsidRPr="00ED3F8C">
              <w:rPr>
                <w:b/>
                <w:bCs/>
                <w:color w:val="000000"/>
                <w:sz w:val="16"/>
                <w:szCs w:val="16"/>
              </w:rPr>
              <w:t>Наименование документа</w:t>
            </w:r>
          </w:p>
        </w:tc>
        <w:tc>
          <w:tcPr>
            <w:tcW w:w="1756" w:type="dxa"/>
            <w:tcBorders>
              <w:top w:val="single" w:sz="4" w:space="0" w:color="auto"/>
              <w:left w:val="nil"/>
              <w:bottom w:val="single" w:sz="4" w:space="0" w:color="auto"/>
              <w:right w:val="single" w:sz="4" w:space="0" w:color="auto"/>
            </w:tcBorders>
            <w:shd w:val="clear" w:color="000000" w:fill="FFFFFF"/>
            <w:vAlign w:val="center"/>
            <w:hideMark/>
          </w:tcPr>
          <w:p w:rsidR="00ED3F8C" w:rsidRPr="00ED3F8C" w:rsidRDefault="00ED3F8C" w:rsidP="00ED3F8C">
            <w:pPr>
              <w:jc w:val="center"/>
              <w:rPr>
                <w:b/>
                <w:bCs/>
                <w:color w:val="000000"/>
                <w:sz w:val="16"/>
                <w:szCs w:val="16"/>
              </w:rPr>
            </w:pPr>
            <w:r w:rsidRPr="00ED3F8C">
              <w:rPr>
                <w:b/>
                <w:bCs/>
                <w:color w:val="000000"/>
                <w:sz w:val="16"/>
                <w:szCs w:val="16"/>
              </w:rPr>
              <w:t>Дата и номер</w:t>
            </w:r>
          </w:p>
        </w:tc>
        <w:tc>
          <w:tcPr>
            <w:tcW w:w="2154" w:type="dxa"/>
            <w:tcBorders>
              <w:top w:val="single" w:sz="4" w:space="0" w:color="auto"/>
              <w:left w:val="nil"/>
              <w:bottom w:val="single" w:sz="4" w:space="0" w:color="auto"/>
              <w:right w:val="single" w:sz="4" w:space="0" w:color="auto"/>
            </w:tcBorders>
            <w:shd w:val="clear" w:color="000000" w:fill="FFFFFF"/>
            <w:vAlign w:val="center"/>
            <w:hideMark/>
          </w:tcPr>
          <w:p w:rsidR="00ED3F8C" w:rsidRPr="00ED3F8C" w:rsidRDefault="00ED3F8C" w:rsidP="00ED3F8C">
            <w:pPr>
              <w:jc w:val="center"/>
              <w:rPr>
                <w:b/>
                <w:bCs/>
                <w:color w:val="000000"/>
                <w:sz w:val="16"/>
                <w:szCs w:val="16"/>
              </w:rPr>
            </w:pPr>
            <w:r w:rsidRPr="00ED3F8C">
              <w:rPr>
                <w:b/>
                <w:bCs/>
                <w:color w:val="000000"/>
                <w:sz w:val="16"/>
                <w:szCs w:val="16"/>
              </w:rPr>
              <w:t>Краткое содержание</w:t>
            </w:r>
          </w:p>
        </w:tc>
        <w:tc>
          <w:tcPr>
            <w:tcW w:w="1658" w:type="dxa"/>
            <w:tcBorders>
              <w:top w:val="single" w:sz="4" w:space="0" w:color="auto"/>
              <w:left w:val="nil"/>
              <w:bottom w:val="single" w:sz="4" w:space="0" w:color="auto"/>
              <w:right w:val="single" w:sz="4" w:space="0" w:color="auto"/>
            </w:tcBorders>
            <w:shd w:val="clear" w:color="000000" w:fill="FFFFFF"/>
            <w:vAlign w:val="center"/>
            <w:hideMark/>
          </w:tcPr>
          <w:p w:rsidR="00ED3F8C" w:rsidRPr="00ED3F8C" w:rsidRDefault="00ED3F8C" w:rsidP="00ED3F8C">
            <w:pPr>
              <w:jc w:val="center"/>
              <w:rPr>
                <w:b/>
                <w:bCs/>
                <w:color w:val="000000"/>
                <w:sz w:val="16"/>
                <w:szCs w:val="16"/>
              </w:rPr>
            </w:pPr>
            <w:r w:rsidRPr="00ED3F8C">
              <w:rPr>
                <w:b/>
                <w:bCs/>
                <w:color w:val="000000"/>
                <w:sz w:val="16"/>
                <w:szCs w:val="16"/>
              </w:rPr>
              <w:t>Кем подписан документ                                      (</w:t>
            </w:r>
            <w:r w:rsidRPr="00ED3F8C">
              <w:rPr>
                <w:color w:val="000000"/>
                <w:sz w:val="16"/>
                <w:szCs w:val="16"/>
              </w:rPr>
              <w:t>указать должность и Ф.И.О (при его наличии))</w:t>
            </w:r>
          </w:p>
        </w:tc>
        <w:tc>
          <w:tcPr>
            <w:tcW w:w="1920" w:type="dxa"/>
            <w:tcBorders>
              <w:top w:val="single" w:sz="4" w:space="0" w:color="auto"/>
              <w:left w:val="nil"/>
              <w:bottom w:val="single" w:sz="4" w:space="0" w:color="auto"/>
              <w:right w:val="single" w:sz="4" w:space="0" w:color="auto"/>
            </w:tcBorders>
            <w:shd w:val="clear" w:color="000000" w:fill="FFFFFF"/>
            <w:vAlign w:val="center"/>
            <w:hideMark/>
          </w:tcPr>
          <w:p w:rsidR="00ED3F8C" w:rsidRPr="00ED3F8C" w:rsidRDefault="00ED3F8C" w:rsidP="00ED3F8C">
            <w:pPr>
              <w:spacing w:after="240"/>
              <w:jc w:val="center"/>
              <w:rPr>
                <w:b/>
                <w:bCs/>
                <w:color w:val="000000"/>
                <w:sz w:val="16"/>
                <w:szCs w:val="16"/>
              </w:rPr>
            </w:pPr>
            <w:r w:rsidRPr="00ED3F8C">
              <w:rPr>
                <w:b/>
                <w:bCs/>
                <w:color w:val="000000"/>
                <w:sz w:val="16"/>
                <w:szCs w:val="16"/>
              </w:rPr>
              <w:t xml:space="preserve">Оригинал, копия, Нотариально засвидетельствованная копия </w:t>
            </w:r>
            <w:r w:rsidRPr="00ED3F8C">
              <w:rPr>
                <w:color w:val="000000"/>
                <w:sz w:val="16"/>
                <w:szCs w:val="16"/>
              </w:rPr>
              <w:t>(указать нужное)</w:t>
            </w:r>
          </w:p>
        </w:tc>
        <w:tc>
          <w:tcPr>
            <w:tcW w:w="937" w:type="dxa"/>
            <w:tcBorders>
              <w:top w:val="single" w:sz="4" w:space="0" w:color="auto"/>
              <w:left w:val="nil"/>
              <w:bottom w:val="single" w:sz="4" w:space="0" w:color="auto"/>
              <w:right w:val="single" w:sz="4" w:space="0" w:color="auto"/>
            </w:tcBorders>
            <w:shd w:val="clear" w:color="000000" w:fill="FFFFFF"/>
            <w:vAlign w:val="center"/>
            <w:hideMark/>
          </w:tcPr>
          <w:p w:rsidR="00ED3F8C" w:rsidRPr="00197D5E" w:rsidRDefault="00ED3F8C" w:rsidP="00ED3F8C">
            <w:pPr>
              <w:jc w:val="center"/>
              <w:rPr>
                <w:b/>
                <w:bCs/>
                <w:sz w:val="16"/>
                <w:szCs w:val="16"/>
              </w:rPr>
            </w:pPr>
            <w:r w:rsidRPr="00197D5E">
              <w:rPr>
                <w:b/>
                <w:bCs/>
                <w:sz w:val="16"/>
                <w:szCs w:val="16"/>
              </w:rPr>
              <w:t>Номер страницы</w:t>
            </w:r>
          </w:p>
        </w:tc>
      </w:tr>
      <w:tr w:rsidR="00ED3F8C" w:rsidRPr="00ED3F8C" w:rsidTr="00ED3F8C">
        <w:trPr>
          <w:trHeight w:val="600"/>
        </w:trPr>
        <w:tc>
          <w:tcPr>
            <w:tcW w:w="431" w:type="dxa"/>
            <w:tcBorders>
              <w:top w:val="nil"/>
              <w:left w:val="single" w:sz="4" w:space="0" w:color="auto"/>
              <w:bottom w:val="single" w:sz="4" w:space="0" w:color="auto"/>
              <w:right w:val="single" w:sz="4" w:space="0" w:color="auto"/>
            </w:tcBorders>
            <w:shd w:val="clear" w:color="000000" w:fill="FFFFFF"/>
            <w:vAlign w:val="center"/>
            <w:hideMark/>
          </w:tcPr>
          <w:p w:rsidR="00ED3F8C" w:rsidRPr="00ED3F8C" w:rsidRDefault="00ED3F8C" w:rsidP="00ED3F8C">
            <w:pPr>
              <w:jc w:val="center"/>
              <w:rPr>
                <w:b/>
                <w:bCs/>
                <w:color w:val="000000"/>
                <w:sz w:val="16"/>
                <w:szCs w:val="16"/>
              </w:rPr>
            </w:pPr>
            <w:r w:rsidRPr="00ED3F8C">
              <w:rPr>
                <w:b/>
                <w:bCs/>
                <w:color w:val="000000"/>
                <w:sz w:val="16"/>
                <w:szCs w:val="16"/>
              </w:rPr>
              <w:t>1</w:t>
            </w:r>
          </w:p>
        </w:tc>
        <w:tc>
          <w:tcPr>
            <w:tcW w:w="1613"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Заявка на участие в тендере</w:t>
            </w:r>
          </w:p>
        </w:tc>
        <w:tc>
          <w:tcPr>
            <w:tcW w:w="1756"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от 22.11.2022г.</w:t>
            </w:r>
          </w:p>
        </w:tc>
        <w:tc>
          <w:tcPr>
            <w:tcW w:w="2154"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перечисление лотов  и приложенных документов</w:t>
            </w:r>
          </w:p>
        </w:tc>
        <w:tc>
          <w:tcPr>
            <w:tcW w:w="1658"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Представителем ТОО "ФАРМАКС-2" Тукибаевым А.Т.</w:t>
            </w:r>
          </w:p>
        </w:tc>
        <w:tc>
          <w:tcPr>
            <w:tcW w:w="1920"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sz w:val="16"/>
                <w:szCs w:val="16"/>
              </w:rPr>
            </w:pPr>
            <w:r w:rsidRPr="00ED3F8C">
              <w:rPr>
                <w:sz w:val="16"/>
                <w:szCs w:val="16"/>
              </w:rPr>
              <w:t>Оригинал</w:t>
            </w:r>
          </w:p>
        </w:tc>
        <w:tc>
          <w:tcPr>
            <w:tcW w:w="937" w:type="dxa"/>
            <w:tcBorders>
              <w:top w:val="nil"/>
              <w:left w:val="nil"/>
              <w:bottom w:val="single" w:sz="4" w:space="0" w:color="auto"/>
              <w:right w:val="single" w:sz="4" w:space="0" w:color="auto"/>
            </w:tcBorders>
            <w:shd w:val="clear" w:color="auto" w:fill="auto"/>
            <w:vAlign w:val="center"/>
            <w:hideMark/>
          </w:tcPr>
          <w:p w:rsidR="00ED3F8C" w:rsidRPr="00197D5E" w:rsidRDefault="00ED3F8C" w:rsidP="00ED3F8C">
            <w:pPr>
              <w:jc w:val="center"/>
              <w:rPr>
                <w:sz w:val="16"/>
                <w:szCs w:val="16"/>
              </w:rPr>
            </w:pPr>
            <w:r w:rsidRPr="00197D5E">
              <w:rPr>
                <w:sz w:val="16"/>
                <w:szCs w:val="16"/>
              </w:rPr>
              <w:t>1-6</w:t>
            </w:r>
          </w:p>
        </w:tc>
      </w:tr>
      <w:tr w:rsidR="00ED3F8C" w:rsidRPr="00ED3F8C" w:rsidTr="00ED3F8C">
        <w:trPr>
          <w:trHeight w:val="555"/>
        </w:trPr>
        <w:tc>
          <w:tcPr>
            <w:tcW w:w="431" w:type="dxa"/>
            <w:tcBorders>
              <w:top w:val="nil"/>
              <w:left w:val="single" w:sz="4" w:space="0" w:color="auto"/>
              <w:bottom w:val="single" w:sz="4" w:space="0" w:color="auto"/>
              <w:right w:val="single" w:sz="4" w:space="0" w:color="auto"/>
            </w:tcBorders>
            <w:shd w:val="clear" w:color="000000" w:fill="FFFFFF"/>
            <w:vAlign w:val="center"/>
            <w:hideMark/>
          </w:tcPr>
          <w:p w:rsidR="00ED3F8C" w:rsidRPr="00ED3F8C" w:rsidRDefault="00ED3F8C" w:rsidP="00ED3F8C">
            <w:pPr>
              <w:jc w:val="center"/>
              <w:rPr>
                <w:b/>
                <w:bCs/>
                <w:sz w:val="16"/>
                <w:szCs w:val="16"/>
              </w:rPr>
            </w:pPr>
            <w:r w:rsidRPr="00ED3F8C">
              <w:rPr>
                <w:b/>
                <w:bCs/>
                <w:sz w:val="16"/>
                <w:szCs w:val="16"/>
              </w:rPr>
              <w:t>2</w:t>
            </w:r>
          </w:p>
        </w:tc>
        <w:tc>
          <w:tcPr>
            <w:tcW w:w="1613" w:type="dxa"/>
            <w:tcBorders>
              <w:top w:val="nil"/>
              <w:left w:val="nil"/>
              <w:bottom w:val="single" w:sz="4" w:space="0" w:color="auto"/>
              <w:right w:val="single" w:sz="4" w:space="0" w:color="auto"/>
            </w:tcBorders>
            <w:shd w:val="clear" w:color="000000" w:fill="FFFFFF"/>
            <w:vAlign w:val="center"/>
            <w:hideMark/>
          </w:tcPr>
          <w:p w:rsidR="00ED3F8C" w:rsidRPr="00ED3F8C" w:rsidRDefault="00ED3F8C" w:rsidP="00ED3F8C">
            <w:pPr>
              <w:jc w:val="center"/>
              <w:rPr>
                <w:color w:val="000000"/>
                <w:sz w:val="16"/>
                <w:szCs w:val="16"/>
              </w:rPr>
            </w:pPr>
            <w:r w:rsidRPr="00ED3F8C">
              <w:rPr>
                <w:color w:val="000000"/>
                <w:sz w:val="16"/>
                <w:szCs w:val="16"/>
              </w:rPr>
              <w:t>Справка о государственной перерегистрации юридического лица</w:t>
            </w:r>
          </w:p>
        </w:tc>
        <w:tc>
          <w:tcPr>
            <w:tcW w:w="1756" w:type="dxa"/>
            <w:tcBorders>
              <w:top w:val="nil"/>
              <w:left w:val="nil"/>
              <w:bottom w:val="single" w:sz="4" w:space="0" w:color="auto"/>
              <w:right w:val="single" w:sz="4" w:space="0" w:color="auto"/>
            </w:tcBorders>
            <w:shd w:val="clear" w:color="000000" w:fill="FFFFFF"/>
            <w:vAlign w:val="center"/>
            <w:hideMark/>
          </w:tcPr>
          <w:p w:rsidR="00ED3F8C" w:rsidRPr="00ED3F8C" w:rsidRDefault="00ED3F8C" w:rsidP="00ED3F8C">
            <w:pPr>
              <w:jc w:val="center"/>
              <w:rPr>
                <w:sz w:val="16"/>
                <w:szCs w:val="16"/>
              </w:rPr>
            </w:pPr>
            <w:r w:rsidRPr="00ED3F8C">
              <w:rPr>
                <w:sz w:val="16"/>
                <w:szCs w:val="16"/>
              </w:rPr>
              <w:t>№10100621076724 от 22.11.2022г.</w:t>
            </w:r>
          </w:p>
        </w:tc>
        <w:tc>
          <w:tcPr>
            <w:tcW w:w="2154"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Справка о государственной перерегистрации юридического лица</w:t>
            </w:r>
          </w:p>
        </w:tc>
        <w:tc>
          <w:tcPr>
            <w:tcW w:w="1658"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ЭЦП</w:t>
            </w:r>
          </w:p>
        </w:tc>
        <w:tc>
          <w:tcPr>
            <w:tcW w:w="1920"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sz w:val="16"/>
                <w:szCs w:val="16"/>
              </w:rPr>
            </w:pPr>
            <w:r w:rsidRPr="00ED3F8C">
              <w:rPr>
                <w:sz w:val="16"/>
                <w:szCs w:val="16"/>
              </w:rPr>
              <w:t>Копия</w:t>
            </w:r>
          </w:p>
        </w:tc>
        <w:tc>
          <w:tcPr>
            <w:tcW w:w="937" w:type="dxa"/>
            <w:tcBorders>
              <w:top w:val="nil"/>
              <w:left w:val="nil"/>
              <w:bottom w:val="single" w:sz="4" w:space="0" w:color="auto"/>
              <w:right w:val="single" w:sz="4" w:space="0" w:color="auto"/>
            </w:tcBorders>
            <w:shd w:val="clear" w:color="auto" w:fill="auto"/>
            <w:vAlign w:val="center"/>
            <w:hideMark/>
          </w:tcPr>
          <w:p w:rsidR="00ED3F8C" w:rsidRPr="00197D5E" w:rsidRDefault="00ED3F8C" w:rsidP="00ED3F8C">
            <w:pPr>
              <w:jc w:val="center"/>
              <w:rPr>
                <w:sz w:val="16"/>
                <w:szCs w:val="16"/>
              </w:rPr>
            </w:pPr>
            <w:r w:rsidRPr="00197D5E">
              <w:rPr>
                <w:sz w:val="16"/>
                <w:szCs w:val="16"/>
              </w:rPr>
              <w:t>7-14</w:t>
            </w:r>
          </w:p>
        </w:tc>
      </w:tr>
      <w:tr w:rsidR="00ED3F8C" w:rsidRPr="00ED3F8C" w:rsidTr="00ED3F8C">
        <w:trPr>
          <w:trHeight w:val="510"/>
        </w:trPr>
        <w:tc>
          <w:tcPr>
            <w:tcW w:w="431" w:type="dxa"/>
            <w:tcBorders>
              <w:top w:val="nil"/>
              <w:left w:val="single" w:sz="4" w:space="0" w:color="auto"/>
              <w:bottom w:val="single" w:sz="4" w:space="0" w:color="auto"/>
              <w:right w:val="single" w:sz="4" w:space="0" w:color="auto"/>
            </w:tcBorders>
            <w:shd w:val="clear" w:color="000000" w:fill="FFFFFF"/>
            <w:vAlign w:val="center"/>
            <w:hideMark/>
          </w:tcPr>
          <w:p w:rsidR="00ED3F8C" w:rsidRPr="00ED3F8C" w:rsidRDefault="00ED3F8C" w:rsidP="00ED3F8C">
            <w:pPr>
              <w:jc w:val="center"/>
              <w:rPr>
                <w:b/>
                <w:bCs/>
                <w:color w:val="000000"/>
                <w:sz w:val="16"/>
                <w:szCs w:val="16"/>
              </w:rPr>
            </w:pPr>
            <w:r w:rsidRPr="00ED3F8C">
              <w:rPr>
                <w:b/>
                <w:bCs/>
                <w:color w:val="000000"/>
                <w:sz w:val="16"/>
                <w:szCs w:val="16"/>
              </w:rPr>
              <w:t>3</w:t>
            </w:r>
          </w:p>
        </w:tc>
        <w:tc>
          <w:tcPr>
            <w:tcW w:w="1613"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Устав ТОО "ФАРМАКС-2"</w:t>
            </w:r>
          </w:p>
        </w:tc>
        <w:tc>
          <w:tcPr>
            <w:tcW w:w="1756"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от 28.04.2021г.</w:t>
            </w:r>
          </w:p>
        </w:tc>
        <w:tc>
          <w:tcPr>
            <w:tcW w:w="2154"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Устав ТОО "ФАРМАКС-2"</w:t>
            </w:r>
          </w:p>
        </w:tc>
        <w:tc>
          <w:tcPr>
            <w:tcW w:w="1658"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Единственным участником ТОО "ФАРМАКС-2"  Бектемир Т.С.</w:t>
            </w:r>
          </w:p>
        </w:tc>
        <w:tc>
          <w:tcPr>
            <w:tcW w:w="1920"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sz w:val="16"/>
                <w:szCs w:val="16"/>
              </w:rPr>
            </w:pPr>
            <w:r w:rsidRPr="00ED3F8C">
              <w:rPr>
                <w:sz w:val="16"/>
                <w:szCs w:val="16"/>
              </w:rPr>
              <w:t>Копия</w:t>
            </w:r>
          </w:p>
        </w:tc>
        <w:tc>
          <w:tcPr>
            <w:tcW w:w="937" w:type="dxa"/>
            <w:tcBorders>
              <w:top w:val="nil"/>
              <w:left w:val="nil"/>
              <w:bottom w:val="single" w:sz="4" w:space="0" w:color="auto"/>
              <w:right w:val="single" w:sz="4" w:space="0" w:color="auto"/>
            </w:tcBorders>
            <w:shd w:val="clear" w:color="auto" w:fill="auto"/>
            <w:vAlign w:val="center"/>
            <w:hideMark/>
          </w:tcPr>
          <w:p w:rsidR="00ED3F8C" w:rsidRPr="00197D5E" w:rsidRDefault="00ED3F8C" w:rsidP="00ED3F8C">
            <w:pPr>
              <w:jc w:val="center"/>
              <w:rPr>
                <w:sz w:val="16"/>
                <w:szCs w:val="16"/>
              </w:rPr>
            </w:pPr>
            <w:r w:rsidRPr="00197D5E">
              <w:rPr>
                <w:sz w:val="16"/>
                <w:szCs w:val="16"/>
              </w:rPr>
              <w:t>15-48</w:t>
            </w:r>
          </w:p>
        </w:tc>
      </w:tr>
      <w:tr w:rsidR="00ED3F8C" w:rsidRPr="00ED3F8C" w:rsidTr="00ED3F8C">
        <w:trPr>
          <w:trHeight w:val="510"/>
        </w:trPr>
        <w:tc>
          <w:tcPr>
            <w:tcW w:w="431" w:type="dxa"/>
            <w:tcBorders>
              <w:top w:val="nil"/>
              <w:left w:val="single" w:sz="4" w:space="0" w:color="auto"/>
              <w:bottom w:val="single" w:sz="4" w:space="0" w:color="auto"/>
              <w:right w:val="single" w:sz="4" w:space="0" w:color="auto"/>
            </w:tcBorders>
            <w:shd w:val="clear" w:color="000000" w:fill="FFFFFF"/>
            <w:vAlign w:val="center"/>
            <w:hideMark/>
          </w:tcPr>
          <w:p w:rsidR="00ED3F8C" w:rsidRPr="00ED3F8C" w:rsidRDefault="00ED3F8C" w:rsidP="00ED3F8C">
            <w:pPr>
              <w:jc w:val="center"/>
              <w:rPr>
                <w:b/>
                <w:bCs/>
                <w:sz w:val="16"/>
                <w:szCs w:val="16"/>
              </w:rPr>
            </w:pPr>
            <w:r w:rsidRPr="00ED3F8C">
              <w:rPr>
                <w:b/>
                <w:bCs/>
                <w:sz w:val="16"/>
                <w:szCs w:val="16"/>
              </w:rPr>
              <w:t>4</w:t>
            </w:r>
          </w:p>
        </w:tc>
        <w:tc>
          <w:tcPr>
            <w:tcW w:w="1613"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Решение единственного участника ТОО</w:t>
            </w:r>
          </w:p>
        </w:tc>
        <w:tc>
          <w:tcPr>
            <w:tcW w:w="1756"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№6 от 28.04.2021 г.</w:t>
            </w:r>
          </w:p>
        </w:tc>
        <w:tc>
          <w:tcPr>
            <w:tcW w:w="2154"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Решение единственного участника ТОО "ФАРМАКС-2" о назначении директора</w:t>
            </w:r>
          </w:p>
        </w:tc>
        <w:tc>
          <w:tcPr>
            <w:tcW w:w="1658"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Единственным участником ТОО "ФАРМАКС-2"  Бектемир Т.С.</w:t>
            </w:r>
          </w:p>
        </w:tc>
        <w:tc>
          <w:tcPr>
            <w:tcW w:w="1920"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sz w:val="16"/>
                <w:szCs w:val="16"/>
              </w:rPr>
            </w:pPr>
            <w:r w:rsidRPr="00ED3F8C">
              <w:rPr>
                <w:sz w:val="16"/>
                <w:szCs w:val="16"/>
              </w:rPr>
              <w:t>Копия</w:t>
            </w:r>
          </w:p>
        </w:tc>
        <w:tc>
          <w:tcPr>
            <w:tcW w:w="937" w:type="dxa"/>
            <w:tcBorders>
              <w:top w:val="nil"/>
              <w:left w:val="nil"/>
              <w:bottom w:val="single" w:sz="4" w:space="0" w:color="auto"/>
              <w:right w:val="single" w:sz="4" w:space="0" w:color="auto"/>
            </w:tcBorders>
            <w:shd w:val="clear" w:color="auto" w:fill="auto"/>
            <w:vAlign w:val="center"/>
            <w:hideMark/>
          </w:tcPr>
          <w:p w:rsidR="00ED3F8C" w:rsidRPr="00197D5E" w:rsidRDefault="00ED3F8C" w:rsidP="00ED3F8C">
            <w:pPr>
              <w:jc w:val="center"/>
              <w:rPr>
                <w:sz w:val="16"/>
                <w:szCs w:val="16"/>
              </w:rPr>
            </w:pPr>
            <w:r w:rsidRPr="00197D5E">
              <w:rPr>
                <w:sz w:val="16"/>
                <w:szCs w:val="16"/>
              </w:rPr>
              <w:t>49-50</w:t>
            </w:r>
          </w:p>
        </w:tc>
      </w:tr>
      <w:tr w:rsidR="00ED3F8C" w:rsidRPr="00ED3F8C" w:rsidTr="00ED3F8C">
        <w:trPr>
          <w:trHeight w:val="510"/>
        </w:trPr>
        <w:tc>
          <w:tcPr>
            <w:tcW w:w="431" w:type="dxa"/>
            <w:tcBorders>
              <w:top w:val="nil"/>
              <w:left w:val="single" w:sz="4" w:space="0" w:color="auto"/>
              <w:bottom w:val="single" w:sz="4" w:space="0" w:color="auto"/>
              <w:right w:val="single" w:sz="4" w:space="0" w:color="auto"/>
            </w:tcBorders>
            <w:shd w:val="clear" w:color="000000" w:fill="FFFFFF"/>
            <w:vAlign w:val="center"/>
            <w:hideMark/>
          </w:tcPr>
          <w:p w:rsidR="00ED3F8C" w:rsidRPr="00ED3F8C" w:rsidRDefault="00ED3F8C" w:rsidP="00ED3F8C">
            <w:pPr>
              <w:jc w:val="center"/>
              <w:rPr>
                <w:b/>
                <w:bCs/>
                <w:sz w:val="16"/>
                <w:szCs w:val="16"/>
              </w:rPr>
            </w:pPr>
            <w:r w:rsidRPr="00ED3F8C">
              <w:rPr>
                <w:b/>
                <w:bCs/>
                <w:sz w:val="16"/>
                <w:szCs w:val="16"/>
              </w:rPr>
              <w:t>5</w:t>
            </w:r>
          </w:p>
        </w:tc>
        <w:tc>
          <w:tcPr>
            <w:tcW w:w="1613"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Решение единственного участника ТОО</w:t>
            </w:r>
          </w:p>
        </w:tc>
        <w:tc>
          <w:tcPr>
            <w:tcW w:w="1756"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№7 от 01.01.2022 г.</w:t>
            </w:r>
          </w:p>
        </w:tc>
        <w:tc>
          <w:tcPr>
            <w:tcW w:w="2154"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Решение единственного участника ТОО "ФАРМАКС-2" о продлении полномочий директора</w:t>
            </w:r>
          </w:p>
        </w:tc>
        <w:tc>
          <w:tcPr>
            <w:tcW w:w="1658"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Единственным участником ТОО "ФАРМАКС-2"  Бектемир Т.С.</w:t>
            </w:r>
          </w:p>
        </w:tc>
        <w:tc>
          <w:tcPr>
            <w:tcW w:w="1920"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sz w:val="16"/>
                <w:szCs w:val="16"/>
              </w:rPr>
            </w:pPr>
            <w:r w:rsidRPr="00ED3F8C">
              <w:rPr>
                <w:sz w:val="16"/>
                <w:szCs w:val="16"/>
              </w:rPr>
              <w:t>Копия</w:t>
            </w:r>
          </w:p>
        </w:tc>
        <w:tc>
          <w:tcPr>
            <w:tcW w:w="937" w:type="dxa"/>
            <w:tcBorders>
              <w:top w:val="nil"/>
              <w:left w:val="nil"/>
              <w:bottom w:val="single" w:sz="4" w:space="0" w:color="auto"/>
              <w:right w:val="single" w:sz="4" w:space="0" w:color="auto"/>
            </w:tcBorders>
            <w:shd w:val="clear" w:color="auto" w:fill="auto"/>
            <w:vAlign w:val="center"/>
            <w:hideMark/>
          </w:tcPr>
          <w:p w:rsidR="00ED3F8C" w:rsidRPr="00197D5E" w:rsidRDefault="00ED3F8C" w:rsidP="00ED3F8C">
            <w:pPr>
              <w:jc w:val="center"/>
              <w:rPr>
                <w:sz w:val="16"/>
                <w:szCs w:val="16"/>
              </w:rPr>
            </w:pPr>
            <w:r w:rsidRPr="00197D5E">
              <w:rPr>
                <w:sz w:val="16"/>
                <w:szCs w:val="16"/>
              </w:rPr>
              <w:t>51-52</w:t>
            </w:r>
          </w:p>
        </w:tc>
      </w:tr>
      <w:tr w:rsidR="00ED3F8C" w:rsidRPr="00ED3F8C" w:rsidTr="00ED3F8C">
        <w:trPr>
          <w:trHeight w:val="510"/>
        </w:trPr>
        <w:tc>
          <w:tcPr>
            <w:tcW w:w="431" w:type="dxa"/>
            <w:tcBorders>
              <w:top w:val="nil"/>
              <w:left w:val="single" w:sz="4" w:space="0" w:color="auto"/>
              <w:bottom w:val="single" w:sz="4" w:space="0" w:color="auto"/>
              <w:right w:val="single" w:sz="4" w:space="0" w:color="auto"/>
            </w:tcBorders>
            <w:shd w:val="clear" w:color="000000" w:fill="FFFFFF"/>
            <w:vAlign w:val="center"/>
            <w:hideMark/>
          </w:tcPr>
          <w:p w:rsidR="00ED3F8C" w:rsidRPr="00ED3F8C" w:rsidRDefault="00ED3F8C" w:rsidP="00ED3F8C">
            <w:pPr>
              <w:jc w:val="center"/>
              <w:rPr>
                <w:b/>
                <w:bCs/>
                <w:color w:val="000000"/>
                <w:sz w:val="16"/>
                <w:szCs w:val="16"/>
              </w:rPr>
            </w:pPr>
            <w:r w:rsidRPr="00ED3F8C">
              <w:rPr>
                <w:b/>
                <w:bCs/>
                <w:color w:val="000000"/>
                <w:sz w:val="16"/>
                <w:szCs w:val="16"/>
              </w:rPr>
              <w:t>6</w:t>
            </w:r>
          </w:p>
        </w:tc>
        <w:tc>
          <w:tcPr>
            <w:tcW w:w="1613"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Приказ о вступлении в должность</w:t>
            </w:r>
          </w:p>
        </w:tc>
        <w:tc>
          <w:tcPr>
            <w:tcW w:w="1756"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 49-к  от 01.05.2021г.</w:t>
            </w:r>
          </w:p>
        </w:tc>
        <w:tc>
          <w:tcPr>
            <w:tcW w:w="2154"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Приказ о вступлении в должность  директора ТОО "ФАРМАКС-2"</w:t>
            </w:r>
          </w:p>
        </w:tc>
        <w:tc>
          <w:tcPr>
            <w:tcW w:w="1658"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Директор ТОО "ФАРМАКС-2"                       Омаров Ж.Б.</w:t>
            </w:r>
          </w:p>
        </w:tc>
        <w:tc>
          <w:tcPr>
            <w:tcW w:w="1920"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sz w:val="16"/>
                <w:szCs w:val="16"/>
              </w:rPr>
            </w:pPr>
            <w:r w:rsidRPr="00ED3F8C">
              <w:rPr>
                <w:sz w:val="16"/>
                <w:szCs w:val="16"/>
              </w:rPr>
              <w:t>Копия</w:t>
            </w:r>
          </w:p>
        </w:tc>
        <w:tc>
          <w:tcPr>
            <w:tcW w:w="937" w:type="dxa"/>
            <w:tcBorders>
              <w:top w:val="nil"/>
              <w:left w:val="nil"/>
              <w:bottom w:val="single" w:sz="4" w:space="0" w:color="auto"/>
              <w:right w:val="single" w:sz="4" w:space="0" w:color="auto"/>
            </w:tcBorders>
            <w:shd w:val="clear" w:color="auto" w:fill="auto"/>
            <w:vAlign w:val="center"/>
            <w:hideMark/>
          </w:tcPr>
          <w:p w:rsidR="00ED3F8C" w:rsidRPr="00197D5E" w:rsidRDefault="00ED3F8C" w:rsidP="00ED3F8C">
            <w:pPr>
              <w:jc w:val="center"/>
              <w:rPr>
                <w:sz w:val="16"/>
                <w:szCs w:val="16"/>
              </w:rPr>
            </w:pPr>
            <w:r w:rsidRPr="00197D5E">
              <w:rPr>
                <w:sz w:val="16"/>
                <w:szCs w:val="16"/>
              </w:rPr>
              <w:t>53-54</w:t>
            </w:r>
          </w:p>
        </w:tc>
      </w:tr>
      <w:tr w:rsidR="00ED3F8C" w:rsidRPr="00ED3F8C" w:rsidTr="00ED3F8C">
        <w:trPr>
          <w:trHeight w:val="510"/>
        </w:trPr>
        <w:tc>
          <w:tcPr>
            <w:tcW w:w="431" w:type="dxa"/>
            <w:tcBorders>
              <w:top w:val="nil"/>
              <w:left w:val="single" w:sz="4" w:space="0" w:color="auto"/>
              <w:bottom w:val="single" w:sz="4" w:space="0" w:color="auto"/>
              <w:right w:val="single" w:sz="4" w:space="0" w:color="auto"/>
            </w:tcBorders>
            <w:shd w:val="clear" w:color="000000" w:fill="FFFFFF"/>
            <w:vAlign w:val="center"/>
            <w:hideMark/>
          </w:tcPr>
          <w:p w:rsidR="00ED3F8C" w:rsidRPr="00ED3F8C" w:rsidRDefault="00ED3F8C" w:rsidP="00ED3F8C">
            <w:pPr>
              <w:jc w:val="center"/>
              <w:rPr>
                <w:b/>
                <w:bCs/>
                <w:sz w:val="16"/>
                <w:szCs w:val="16"/>
              </w:rPr>
            </w:pPr>
            <w:r w:rsidRPr="00ED3F8C">
              <w:rPr>
                <w:b/>
                <w:bCs/>
                <w:sz w:val="16"/>
                <w:szCs w:val="16"/>
              </w:rPr>
              <w:t>7</w:t>
            </w:r>
          </w:p>
        </w:tc>
        <w:tc>
          <w:tcPr>
            <w:tcW w:w="1613"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Приказ о продлении срока полномочий директора ТОО "ФАРМАКС-2"</w:t>
            </w:r>
          </w:p>
        </w:tc>
        <w:tc>
          <w:tcPr>
            <w:tcW w:w="1756"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№149-к от 24.12.2021г.</w:t>
            </w:r>
          </w:p>
        </w:tc>
        <w:tc>
          <w:tcPr>
            <w:tcW w:w="2154"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Приказ о продлении срока полномочий директора ТОО "ФАРМАКС-2"</w:t>
            </w:r>
          </w:p>
        </w:tc>
        <w:tc>
          <w:tcPr>
            <w:tcW w:w="1658"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Директором ТОО "ФАРМАКС-2"                       Омаровым Ж.Б.</w:t>
            </w:r>
          </w:p>
        </w:tc>
        <w:tc>
          <w:tcPr>
            <w:tcW w:w="1920"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sz w:val="16"/>
                <w:szCs w:val="16"/>
              </w:rPr>
            </w:pPr>
            <w:r w:rsidRPr="00ED3F8C">
              <w:rPr>
                <w:sz w:val="16"/>
                <w:szCs w:val="16"/>
              </w:rPr>
              <w:t>Копия</w:t>
            </w:r>
          </w:p>
        </w:tc>
        <w:tc>
          <w:tcPr>
            <w:tcW w:w="937" w:type="dxa"/>
            <w:tcBorders>
              <w:top w:val="nil"/>
              <w:left w:val="nil"/>
              <w:bottom w:val="single" w:sz="4" w:space="0" w:color="auto"/>
              <w:right w:val="single" w:sz="4" w:space="0" w:color="auto"/>
            </w:tcBorders>
            <w:shd w:val="clear" w:color="auto" w:fill="auto"/>
            <w:vAlign w:val="center"/>
            <w:hideMark/>
          </w:tcPr>
          <w:p w:rsidR="00ED3F8C" w:rsidRPr="00197D5E" w:rsidRDefault="00ED3F8C" w:rsidP="00ED3F8C">
            <w:pPr>
              <w:jc w:val="center"/>
              <w:rPr>
                <w:sz w:val="16"/>
                <w:szCs w:val="16"/>
              </w:rPr>
            </w:pPr>
            <w:r w:rsidRPr="00197D5E">
              <w:rPr>
                <w:sz w:val="16"/>
                <w:szCs w:val="16"/>
              </w:rPr>
              <w:t>55-56</w:t>
            </w:r>
          </w:p>
        </w:tc>
      </w:tr>
      <w:tr w:rsidR="00ED3F8C" w:rsidRPr="00ED3F8C" w:rsidTr="00ED3F8C">
        <w:trPr>
          <w:trHeight w:val="510"/>
        </w:trPr>
        <w:tc>
          <w:tcPr>
            <w:tcW w:w="431" w:type="dxa"/>
            <w:tcBorders>
              <w:top w:val="nil"/>
              <w:left w:val="single" w:sz="4" w:space="0" w:color="auto"/>
              <w:bottom w:val="single" w:sz="4" w:space="0" w:color="auto"/>
              <w:right w:val="single" w:sz="4" w:space="0" w:color="auto"/>
            </w:tcBorders>
            <w:shd w:val="clear" w:color="000000" w:fill="FFFFFF"/>
            <w:vAlign w:val="center"/>
            <w:hideMark/>
          </w:tcPr>
          <w:p w:rsidR="00ED3F8C" w:rsidRPr="00ED3F8C" w:rsidRDefault="00ED3F8C" w:rsidP="00ED3F8C">
            <w:pPr>
              <w:jc w:val="center"/>
              <w:rPr>
                <w:b/>
                <w:bCs/>
                <w:color w:val="000000"/>
                <w:sz w:val="16"/>
                <w:szCs w:val="16"/>
              </w:rPr>
            </w:pPr>
            <w:r w:rsidRPr="00ED3F8C">
              <w:rPr>
                <w:b/>
                <w:bCs/>
                <w:color w:val="000000"/>
                <w:sz w:val="16"/>
                <w:szCs w:val="16"/>
              </w:rPr>
              <w:t>8</w:t>
            </w:r>
          </w:p>
        </w:tc>
        <w:tc>
          <w:tcPr>
            <w:tcW w:w="1613"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Доверенность</w:t>
            </w:r>
          </w:p>
        </w:tc>
        <w:tc>
          <w:tcPr>
            <w:tcW w:w="1756"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№22 от  21.11.2022 г</w:t>
            </w:r>
          </w:p>
        </w:tc>
        <w:tc>
          <w:tcPr>
            <w:tcW w:w="2154"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информация о полномочиях по подписанию документов представителем ТОО "ФАРМАКС-2" Тукибаева А.Т.</w:t>
            </w:r>
          </w:p>
        </w:tc>
        <w:tc>
          <w:tcPr>
            <w:tcW w:w="1658"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Директором ТОО "ФАРМАКС-2"                     Омаровым Ж.Б.</w:t>
            </w:r>
          </w:p>
        </w:tc>
        <w:tc>
          <w:tcPr>
            <w:tcW w:w="1920"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sz w:val="16"/>
                <w:szCs w:val="16"/>
              </w:rPr>
            </w:pPr>
            <w:r w:rsidRPr="00ED3F8C">
              <w:rPr>
                <w:sz w:val="16"/>
                <w:szCs w:val="16"/>
              </w:rPr>
              <w:t>Копия</w:t>
            </w:r>
          </w:p>
        </w:tc>
        <w:tc>
          <w:tcPr>
            <w:tcW w:w="937" w:type="dxa"/>
            <w:tcBorders>
              <w:top w:val="nil"/>
              <w:left w:val="nil"/>
              <w:bottom w:val="single" w:sz="4" w:space="0" w:color="auto"/>
              <w:right w:val="single" w:sz="4" w:space="0" w:color="auto"/>
            </w:tcBorders>
            <w:shd w:val="clear" w:color="auto" w:fill="auto"/>
            <w:vAlign w:val="center"/>
            <w:hideMark/>
          </w:tcPr>
          <w:p w:rsidR="00ED3F8C" w:rsidRPr="00197D5E" w:rsidRDefault="00ED3F8C" w:rsidP="00ED3F8C">
            <w:pPr>
              <w:jc w:val="center"/>
              <w:rPr>
                <w:sz w:val="16"/>
                <w:szCs w:val="16"/>
              </w:rPr>
            </w:pPr>
            <w:r w:rsidRPr="00197D5E">
              <w:rPr>
                <w:sz w:val="16"/>
                <w:szCs w:val="16"/>
              </w:rPr>
              <w:t>57-58</w:t>
            </w:r>
          </w:p>
        </w:tc>
      </w:tr>
      <w:tr w:rsidR="00ED3F8C" w:rsidRPr="00ED3F8C" w:rsidTr="00ED3F8C">
        <w:trPr>
          <w:trHeight w:val="660"/>
        </w:trPr>
        <w:tc>
          <w:tcPr>
            <w:tcW w:w="431" w:type="dxa"/>
            <w:tcBorders>
              <w:top w:val="nil"/>
              <w:left w:val="single" w:sz="4" w:space="0" w:color="auto"/>
              <w:bottom w:val="single" w:sz="4" w:space="0" w:color="auto"/>
              <w:right w:val="single" w:sz="4" w:space="0" w:color="auto"/>
            </w:tcBorders>
            <w:shd w:val="clear" w:color="000000" w:fill="FFFFFF"/>
            <w:vAlign w:val="center"/>
            <w:hideMark/>
          </w:tcPr>
          <w:p w:rsidR="00ED3F8C" w:rsidRPr="00ED3F8C" w:rsidRDefault="00ED3F8C" w:rsidP="00ED3F8C">
            <w:pPr>
              <w:jc w:val="center"/>
              <w:rPr>
                <w:b/>
                <w:bCs/>
                <w:sz w:val="16"/>
                <w:szCs w:val="16"/>
              </w:rPr>
            </w:pPr>
            <w:r w:rsidRPr="00ED3F8C">
              <w:rPr>
                <w:b/>
                <w:bCs/>
                <w:sz w:val="16"/>
                <w:szCs w:val="16"/>
              </w:rPr>
              <w:t>9</w:t>
            </w:r>
          </w:p>
        </w:tc>
        <w:tc>
          <w:tcPr>
            <w:tcW w:w="1613"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Государственная лицензия на фармацевтическую деятельность</w:t>
            </w:r>
          </w:p>
        </w:tc>
        <w:tc>
          <w:tcPr>
            <w:tcW w:w="1756"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№17010468 от 09.06.2017 г.</w:t>
            </w:r>
          </w:p>
        </w:tc>
        <w:tc>
          <w:tcPr>
            <w:tcW w:w="2154"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Государственная лицензия на фармацевтическую деятельность</w:t>
            </w:r>
          </w:p>
        </w:tc>
        <w:tc>
          <w:tcPr>
            <w:tcW w:w="1658"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Руководителем Даутбаевым Еркен Каримовичем</w:t>
            </w:r>
          </w:p>
        </w:tc>
        <w:tc>
          <w:tcPr>
            <w:tcW w:w="1920"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sz w:val="16"/>
                <w:szCs w:val="16"/>
              </w:rPr>
            </w:pPr>
            <w:r w:rsidRPr="00ED3F8C">
              <w:rPr>
                <w:sz w:val="16"/>
                <w:szCs w:val="16"/>
              </w:rPr>
              <w:t>ЭЦП</w:t>
            </w:r>
          </w:p>
        </w:tc>
        <w:tc>
          <w:tcPr>
            <w:tcW w:w="937" w:type="dxa"/>
            <w:tcBorders>
              <w:top w:val="nil"/>
              <w:left w:val="nil"/>
              <w:bottom w:val="single" w:sz="4" w:space="0" w:color="auto"/>
              <w:right w:val="single" w:sz="4" w:space="0" w:color="auto"/>
            </w:tcBorders>
            <w:shd w:val="clear" w:color="auto" w:fill="auto"/>
            <w:vAlign w:val="center"/>
            <w:hideMark/>
          </w:tcPr>
          <w:p w:rsidR="00ED3F8C" w:rsidRPr="00197D5E" w:rsidRDefault="00ED3F8C" w:rsidP="00ED3F8C">
            <w:pPr>
              <w:jc w:val="center"/>
              <w:rPr>
                <w:sz w:val="16"/>
                <w:szCs w:val="16"/>
              </w:rPr>
            </w:pPr>
            <w:r w:rsidRPr="00197D5E">
              <w:rPr>
                <w:sz w:val="16"/>
                <w:szCs w:val="16"/>
              </w:rPr>
              <w:t>59-62</w:t>
            </w:r>
          </w:p>
        </w:tc>
      </w:tr>
      <w:tr w:rsidR="00ED3F8C" w:rsidRPr="00ED3F8C" w:rsidTr="00ED3F8C">
        <w:trPr>
          <w:trHeight w:val="1020"/>
        </w:trPr>
        <w:tc>
          <w:tcPr>
            <w:tcW w:w="431" w:type="dxa"/>
            <w:tcBorders>
              <w:top w:val="nil"/>
              <w:left w:val="single" w:sz="4" w:space="0" w:color="auto"/>
              <w:bottom w:val="single" w:sz="4" w:space="0" w:color="auto"/>
              <w:right w:val="single" w:sz="4" w:space="0" w:color="auto"/>
            </w:tcBorders>
            <w:shd w:val="clear" w:color="000000" w:fill="FFFFFF"/>
            <w:vAlign w:val="center"/>
            <w:hideMark/>
          </w:tcPr>
          <w:p w:rsidR="00ED3F8C" w:rsidRPr="00ED3F8C" w:rsidRDefault="00ED3F8C" w:rsidP="00ED3F8C">
            <w:pPr>
              <w:jc w:val="center"/>
              <w:rPr>
                <w:b/>
                <w:bCs/>
                <w:color w:val="000000"/>
                <w:sz w:val="16"/>
                <w:szCs w:val="16"/>
              </w:rPr>
            </w:pPr>
            <w:r w:rsidRPr="00ED3F8C">
              <w:rPr>
                <w:b/>
                <w:bCs/>
                <w:color w:val="000000"/>
                <w:sz w:val="16"/>
                <w:szCs w:val="16"/>
              </w:rPr>
              <w:lastRenderedPageBreak/>
              <w:t>10</w:t>
            </w:r>
          </w:p>
        </w:tc>
        <w:tc>
          <w:tcPr>
            <w:tcW w:w="1613"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Приложение к государственной лицензии      № 17010468 от 09.06.2017 г.</w:t>
            </w:r>
          </w:p>
        </w:tc>
        <w:tc>
          <w:tcPr>
            <w:tcW w:w="1756"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003 от 09.06.2017г</w:t>
            </w:r>
          </w:p>
        </w:tc>
        <w:tc>
          <w:tcPr>
            <w:tcW w:w="2154"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Приложение к государственной лицензии № 17010468 от 09.06.2017 г. на оптовую реализацию лекарственных средств через аптечный склад  г.Костанай территория Химзавода, здание 1</w:t>
            </w:r>
          </w:p>
        </w:tc>
        <w:tc>
          <w:tcPr>
            <w:tcW w:w="1658"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Руководителем Даутбаевым Еркен Каримовичем</w:t>
            </w:r>
          </w:p>
        </w:tc>
        <w:tc>
          <w:tcPr>
            <w:tcW w:w="1920"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sz w:val="16"/>
                <w:szCs w:val="16"/>
              </w:rPr>
            </w:pPr>
            <w:r w:rsidRPr="00ED3F8C">
              <w:rPr>
                <w:sz w:val="16"/>
                <w:szCs w:val="16"/>
              </w:rPr>
              <w:t>ЭЦП</w:t>
            </w:r>
          </w:p>
        </w:tc>
        <w:tc>
          <w:tcPr>
            <w:tcW w:w="937" w:type="dxa"/>
            <w:tcBorders>
              <w:top w:val="nil"/>
              <w:left w:val="nil"/>
              <w:bottom w:val="single" w:sz="4" w:space="0" w:color="auto"/>
              <w:right w:val="single" w:sz="4" w:space="0" w:color="auto"/>
            </w:tcBorders>
            <w:shd w:val="clear" w:color="auto" w:fill="auto"/>
            <w:vAlign w:val="center"/>
            <w:hideMark/>
          </w:tcPr>
          <w:p w:rsidR="00ED3F8C" w:rsidRPr="00197D5E" w:rsidRDefault="00ED3F8C" w:rsidP="00ED3F8C">
            <w:pPr>
              <w:jc w:val="center"/>
              <w:rPr>
                <w:sz w:val="16"/>
                <w:szCs w:val="16"/>
              </w:rPr>
            </w:pPr>
            <w:r w:rsidRPr="00197D5E">
              <w:rPr>
                <w:sz w:val="16"/>
                <w:szCs w:val="16"/>
              </w:rPr>
              <w:t>63-66</w:t>
            </w:r>
          </w:p>
        </w:tc>
      </w:tr>
      <w:tr w:rsidR="00ED3F8C" w:rsidRPr="00ED3F8C" w:rsidTr="00ED3F8C">
        <w:trPr>
          <w:trHeight w:val="1020"/>
        </w:trPr>
        <w:tc>
          <w:tcPr>
            <w:tcW w:w="431" w:type="dxa"/>
            <w:tcBorders>
              <w:top w:val="nil"/>
              <w:left w:val="single" w:sz="4" w:space="0" w:color="auto"/>
              <w:bottom w:val="single" w:sz="4" w:space="0" w:color="auto"/>
              <w:right w:val="single" w:sz="4" w:space="0" w:color="auto"/>
            </w:tcBorders>
            <w:shd w:val="clear" w:color="000000" w:fill="FFFFFF"/>
            <w:vAlign w:val="center"/>
            <w:hideMark/>
          </w:tcPr>
          <w:p w:rsidR="00ED3F8C" w:rsidRPr="00ED3F8C" w:rsidRDefault="00ED3F8C" w:rsidP="00ED3F8C">
            <w:pPr>
              <w:jc w:val="center"/>
              <w:rPr>
                <w:b/>
                <w:bCs/>
                <w:sz w:val="16"/>
                <w:szCs w:val="16"/>
              </w:rPr>
            </w:pPr>
            <w:r w:rsidRPr="00ED3F8C">
              <w:rPr>
                <w:b/>
                <w:bCs/>
                <w:sz w:val="16"/>
                <w:szCs w:val="16"/>
              </w:rPr>
              <w:t>11</w:t>
            </w:r>
          </w:p>
        </w:tc>
        <w:tc>
          <w:tcPr>
            <w:tcW w:w="1613"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Приложение к государственной лицензии      № 17010468 от 09.06.2017 г.</w:t>
            </w:r>
          </w:p>
        </w:tc>
        <w:tc>
          <w:tcPr>
            <w:tcW w:w="1756"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004 от 28.04.2021г.</w:t>
            </w:r>
          </w:p>
        </w:tc>
        <w:tc>
          <w:tcPr>
            <w:tcW w:w="2154"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Приложение к государственной лицензии № 17010468 от 09.06.2017 г. на оптовую реализацию лекарственных средств через аптечный склад  Северо-Казахстанская область, город Петропавловск, улица И.П. Шухова, 18</w:t>
            </w:r>
          </w:p>
        </w:tc>
        <w:tc>
          <w:tcPr>
            <w:tcW w:w="1658"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Руководителем Бекмагамбетовым Оралом Айтбаевичем</w:t>
            </w:r>
          </w:p>
        </w:tc>
        <w:tc>
          <w:tcPr>
            <w:tcW w:w="1920"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sz w:val="16"/>
                <w:szCs w:val="16"/>
              </w:rPr>
            </w:pPr>
            <w:r w:rsidRPr="00ED3F8C">
              <w:rPr>
                <w:sz w:val="16"/>
                <w:szCs w:val="16"/>
              </w:rPr>
              <w:t>ЭЦП</w:t>
            </w:r>
          </w:p>
        </w:tc>
        <w:tc>
          <w:tcPr>
            <w:tcW w:w="937" w:type="dxa"/>
            <w:tcBorders>
              <w:top w:val="nil"/>
              <w:left w:val="nil"/>
              <w:bottom w:val="single" w:sz="4" w:space="0" w:color="auto"/>
              <w:right w:val="single" w:sz="4" w:space="0" w:color="auto"/>
            </w:tcBorders>
            <w:shd w:val="clear" w:color="auto" w:fill="auto"/>
            <w:vAlign w:val="center"/>
            <w:hideMark/>
          </w:tcPr>
          <w:p w:rsidR="00ED3F8C" w:rsidRPr="00197D5E" w:rsidRDefault="00ED3F8C" w:rsidP="00ED3F8C">
            <w:pPr>
              <w:jc w:val="center"/>
              <w:rPr>
                <w:sz w:val="16"/>
                <w:szCs w:val="16"/>
              </w:rPr>
            </w:pPr>
            <w:r w:rsidRPr="00197D5E">
              <w:rPr>
                <w:sz w:val="16"/>
                <w:szCs w:val="16"/>
              </w:rPr>
              <w:t>67-74</w:t>
            </w:r>
          </w:p>
        </w:tc>
      </w:tr>
      <w:tr w:rsidR="00ED3F8C" w:rsidRPr="00ED3F8C" w:rsidTr="00ED3F8C">
        <w:trPr>
          <w:trHeight w:val="810"/>
        </w:trPr>
        <w:tc>
          <w:tcPr>
            <w:tcW w:w="431" w:type="dxa"/>
            <w:tcBorders>
              <w:top w:val="nil"/>
              <w:left w:val="single" w:sz="4" w:space="0" w:color="auto"/>
              <w:bottom w:val="single" w:sz="4" w:space="0" w:color="auto"/>
              <w:right w:val="single" w:sz="4" w:space="0" w:color="auto"/>
            </w:tcBorders>
            <w:shd w:val="clear" w:color="000000" w:fill="FFFFFF"/>
            <w:vAlign w:val="center"/>
            <w:hideMark/>
          </w:tcPr>
          <w:p w:rsidR="00ED3F8C" w:rsidRPr="00ED3F8C" w:rsidRDefault="00ED3F8C" w:rsidP="00ED3F8C">
            <w:pPr>
              <w:jc w:val="center"/>
              <w:rPr>
                <w:b/>
                <w:bCs/>
                <w:color w:val="000000"/>
                <w:sz w:val="16"/>
                <w:szCs w:val="16"/>
              </w:rPr>
            </w:pPr>
            <w:r w:rsidRPr="00ED3F8C">
              <w:rPr>
                <w:b/>
                <w:bCs/>
                <w:color w:val="000000"/>
                <w:sz w:val="16"/>
                <w:szCs w:val="16"/>
              </w:rPr>
              <w:t>12</w:t>
            </w:r>
          </w:p>
        </w:tc>
        <w:tc>
          <w:tcPr>
            <w:tcW w:w="1613"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Талон о приеме уведомления о начале  или прекращении осуществления деятельности или определенных действий</w:t>
            </w:r>
          </w:p>
        </w:tc>
        <w:tc>
          <w:tcPr>
            <w:tcW w:w="1756"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№KZ84UCA00004446 от 13.06.2017 г</w:t>
            </w:r>
          </w:p>
        </w:tc>
        <w:tc>
          <w:tcPr>
            <w:tcW w:w="2154"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Уведомление о начале или прекращении деятельности по оптовой реализации ИМН через аптечный склад  г.Костанай территория Химзавода, здание 1</w:t>
            </w:r>
          </w:p>
        </w:tc>
        <w:tc>
          <w:tcPr>
            <w:tcW w:w="1658"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Руководитель гос.органа</w:t>
            </w:r>
          </w:p>
        </w:tc>
        <w:tc>
          <w:tcPr>
            <w:tcW w:w="1920"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sz w:val="16"/>
                <w:szCs w:val="16"/>
              </w:rPr>
            </w:pPr>
            <w:r w:rsidRPr="00ED3F8C">
              <w:rPr>
                <w:sz w:val="16"/>
                <w:szCs w:val="16"/>
              </w:rPr>
              <w:t>ЭЦП</w:t>
            </w:r>
          </w:p>
        </w:tc>
        <w:tc>
          <w:tcPr>
            <w:tcW w:w="937" w:type="dxa"/>
            <w:tcBorders>
              <w:top w:val="nil"/>
              <w:left w:val="nil"/>
              <w:bottom w:val="single" w:sz="4" w:space="0" w:color="auto"/>
              <w:right w:val="single" w:sz="4" w:space="0" w:color="auto"/>
            </w:tcBorders>
            <w:shd w:val="clear" w:color="auto" w:fill="auto"/>
            <w:vAlign w:val="center"/>
            <w:hideMark/>
          </w:tcPr>
          <w:p w:rsidR="00ED3F8C" w:rsidRPr="00197D5E" w:rsidRDefault="00ED3F8C" w:rsidP="00ED3F8C">
            <w:pPr>
              <w:jc w:val="center"/>
              <w:rPr>
                <w:sz w:val="16"/>
                <w:szCs w:val="16"/>
              </w:rPr>
            </w:pPr>
            <w:r w:rsidRPr="00197D5E">
              <w:rPr>
                <w:sz w:val="16"/>
                <w:szCs w:val="16"/>
              </w:rPr>
              <w:t>75-78</w:t>
            </w:r>
          </w:p>
        </w:tc>
      </w:tr>
      <w:tr w:rsidR="00ED3F8C" w:rsidRPr="00ED3F8C" w:rsidTr="00ED3F8C">
        <w:trPr>
          <w:trHeight w:val="1335"/>
        </w:trPr>
        <w:tc>
          <w:tcPr>
            <w:tcW w:w="431" w:type="dxa"/>
            <w:tcBorders>
              <w:top w:val="nil"/>
              <w:left w:val="single" w:sz="4" w:space="0" w:color="auto"/>
              <w:bottom w:val="single" w:sz="4" w:space="0" w:color="auto"/>
              <w:right w:val="single" w:sz="4" w:space="0" w:color="auto"/>
            </w:tcBorders>
            <w:shd w:val="clear" w:color="000000" w:fill="FFFFFF"/>
            <w:vAlign w:val="center"/>
            <w:hideMark/>
          </w:tcPr>
          <w:p w:rsidR="00ED3F8C" w:rsidRPr="00ED3F8C" w:rsidRDefault="00ED3F8C" w:rsidP="00ED3F8C">
            <w:pPr>
              <w:jc w:val="center"/>
              <w:rPr>
                <w:b/>
                <w:bCs/>
                <w:sz w:val="16"/>
                <w:szCs w:val="16"/>
              </w:rPr>
            </w:pPr>
            <w:r w:rsidRPr="00ED3F8C">
              <w:rPr>
                <w:b/>
                <w:bCs/>
                <w:sz w:val="16"/>
                <w:szCs w:val="16"/>
              </w:rPr>
              <w:t>13</w:t>
            </w:r>
          </w:p>
        </w:tc>
        <w:tc>
          <w:tcPr>
            <w:tcW w:w="1613"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Талон о приеме уведомления о начале  или прекращении осуществления деятельности или определенных действий</w:t>
            </w:r>
          </w:p>
        </w:tc>
        <w:tc>
          <w:tcPr>
            <w:tcW w:w="1756"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№KZ65UBW00006450         от 20.12.2018 г</w:t>
            </w:r>
          </w:p>
        </w:tc>
        <w:tc>
          <w:tcPr>
            <w:tcW w:w="2154"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Уведомление о начале или прекращении деятельности по оптовой реализации медицинской техники через аптечный склад  г.Костанай территория Химзавода, здание 1</w:t>
            </w:r>
          </w:p>
        </w:tc>
        <w:tc>
          <w:tcPr>
            <w:tcW w:w="1658"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Руководитель гос.органа</w:t>
            </w:r>
          </w:p>
        </w:tc>
        <w:tc>
          <w:tcPr>
            <w:tcW w:w="1920"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sz w:val="16"/>
                <w:szCs w:val="16"/>
              </w:rPr>
            </w:pPr>
            <w:r w:rsidRPr="00ED3F8C">
              <w:rPr>
                <w:sz w:val="16"/>
                <w:szCs w:val="16"/>
              </w:rPr>
              <w:t>ЭЦП</w:t>
            </w:r>
          </w:p>
        </w:tc>
        <w:tc>
          <w:tcPr>
            <w:tcW w:w="937" w:type="dxa"/>
            <w:tcBorders>
              <w:top w:val="nil"/>
              <w:left w:val="nil"/>
              <w:bottom w:val="single" w:sz="4" w:space="0" w:color="auto"/>
              <w:right w:val="single" w:sz="4" w:space="0" w:color="auto"/>
            </w:tcBorders>
            <w:shd w:val="clear" w:color="auto" w:fill="auto"/>
            <w:vAlign w:val="center"/>
            <w:hideMark/>
          </w:tcPr>
          <w:p w:rsidR="00ED3F8C" w:rsidRPr="00197D5E" w:rsidRDefault="00ED3F8C" w:rsidP="00ED3F8C">
            <w:pPr>
              <w:jc w:val="center"/>
              <w:rPr>
                <w:sz w:val="16"/>
                <w:szCs w:val="16"/>
              </w:rPr>
            </w:pPr>
            <w:r w:rsidRPr="00197D5E">
              <w:rPr>
                <w:sz w:val="16"/>
                <w:szCs w:val="16"/>
              </w:rPr>
              <w:t>79-82</w:t>
            </w:r>
          </w:p>
        </w:tc>
      </w:tr>
      <w:tr w:rsidR="00ED3F8C" w:rsidRPr="00ED3F8C" w:rsidTr="00ED3F8C">
        <w:trPr>
          <w:trHeight w:val="1335"/>
        </w:trPr>
        <w:tc>
          <w:tcPr>
            <w:tcW w:w="431" w:type="dxa"/>
            <w:tcBorders>
              <w:top w:val="nil"/>
              <w:left w:val="single" w:sz="4" w:space="0" w:color="auto"/>
              <w:bottom w:val="single" w:sz="4" w:space="0" w:color="auto"/>
              <w:right w:val="single" w:sz="4" w:space="0" w:color="auto"/>
            </w:tcBorders>
            <w:shd w:val="clear" w:color="000000" w:fill="FFFFFF"/>
            <w:vAlign w:val="center"/>
            <w:hideMark/>
          </w:tcPr>
          <w:p w:rsidR="00ED3F8C" w:rsidRPr="00ED3F8C" w:rsidRDefault="00ED3F8C" w:rsidP="00ED3F8C">
            <w:pPr>
              <w:jc w:val="center"/>
              <w:rPr>
                <w:b/>
                <w:bCs/>
                <w:color w:val="000000"/>
                <w:sz w:val="16"/>
                <w:szCs w:val="16"/>
              </w:rPr>
            </w:pPr>
            <w:r w:rsidRPr="00ED3F8C">
              <w:rPr>
                <w:b/>
                <w:bCs/>
                <w:color w:val="000000"/>
                <w:sz w:val="16"/>
                <w:szCs w:val="16"/>
              </w:rPr>
              <w:t>14</w:t>
            </w:r>
          </w:p>
        </w:tc>
        <w:tc>
          <w:tcPr>
            <w:tcW w:w="1613"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Талон о приеме уведомления о начале  или прекращении осуществления деятельности или определенных действий</w:t>
            </w:r>
          </w:p>
        </w:tc>
        <w:tc>
          <w:tcPr>
            <w:tcW w:w="1756"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№KZ01UCA00012536               от 05.02.2020 г</w:t>
            </w:r>
          </w:p>
        </w:tc>
        <w:tc>
          <w:tcPr>
            <w:tcW w:w="2154"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Уведомление о начале или прекращении деятельности по оптовой реализации медицинской техники через аптечный склад  г.Костанай территория Химзавода, здание 1</w:t>
            </w:r>
          </w:p>
        </w:tc>
        <w:tc>
          <w:tcPr>
            <w:tcW w:w="1658"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Руководитель гос.органа</w:t>
            </w:r>
          </w:p>
        </w:tc>
        <w:tc>
          <w:tcPr>
            <w:tcW w:w="1920"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sz w:val="16"/>
                <w:szCs w:val="16"/>
              </w:rPr>
            </w:pPr>
            <w:r w:rsidRPr="00ED3F8C">
              <w:rPr>
                <w:sz w:val="16"/>
                <w:szCs w:val="16"/>
              </w:rPr>
              <w:t>ЭЦП</w:t>
            </w:r>
          </w:p>
        </w:tc>
        <w:tc>
          <w:tcPr>
            <w:tcW w:w="937" w:type="dxa"/>
            <w:tcBorders>
              <w:top w:val="nil"/>
              <w:left w:val="nil"/>
              <w:bottom w:val="single" w:sz="4" w:space="0" w:color="auto"/>
              <w:right w:val="single" w:sz="4" w:space="0" w:color="auto"/>
            </w:tcBorders>
            <w:shd w:val="clear" w:color="auto" w:fill="auto"/>
            <w:vAlign w:val="center"/>
            <w:hideMark/>
          </w:tcPr>
          <w:p w:rsidR="00ED3F8C" w:rsidRPr="00197D5E" w:rsidRDefault="00ED3F8C" w:rsidP="00ED3F8C">
            <w:pPr>
              <w:jc w:val="center"/>
              <w:rPr>
                <w:sz w:val="16"/>
                <w:szCs w:val="16"/>
              </w:rPr>
            </w:pPr>
            <w:r w:rsidRPr="00197D5E">
              <w:rPr>
                <w:sz w:val="16"/>
                <w:szCs w:val="16"/>
              </w:rPr>
              <w:t>83-86</w:t>
            </w:r>
          </w:p>
        </w:tc>
      </w:tr>
      <w:tr w:rsidR="00ED3F8C" w:rsidRPr="00ED3F8C" w:rsidTr="00ED3F8C">
        <w:trPr>
          <w:trHeight w:val="1335"/>
        </w:trPr>
        <w:tc>
          <w:tcPr>
            <w:tcW w:w="431" w:type="dxa"/>
            <w:tcBorders>
              <w:top w:val="nil"/>
              <w:left w:val="single" w:sz="4" w:space="0" w:color="auto"/>
              <w:bottom w:val="single" w:sz="4" w:space="0" w:color="auto"/>
              <w:right w:val="single" w:sz="4" w:space="0" w:color="auto"/>
            </w:tcBorders>
            <w:shd w:val="clear" w:color="000000" w:fill="FFFFFF"/>
            <w:vAlign w:val="center"/>
            <w:hideMark/>
          </w:tcPr>
          <w:p w:rsidR="00ED3F8C" w:rsidRPr="00ED3F8C" w:rsidRDefault="00ED3F8C" w:rsidP="00ED3F8C">
            <w:pPr>
              <w:jc w:val="center"/>
              <w:rPr>
                <w:b/>
                <w:bCs/>
                <w:sz w:val="16"/>
                <w:szCs w:val="16"/>
              </w:rPr>
            </w:pPr>
            <w:r w:rsidRPr="00ED3F8C">
              <w:rPr>
                <w:b/>
                <w:bCs/>
                <w:sz w:val="16"/>
                <w:szCs w:val="16"/>
              </w:rPr>
              <w:t>15</w:t>
            </w:r>
          </w:p>
        </w:tc>
        <w:tc>
          <w:tcPr>
            <w:tcW w:w="1613"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Талон о приеме уведомления о начале  или прекращении осуществления деятельности или определенных действий</w:t>
            </w:r>
          </w:p>
        </w:tc>
        <w:tc>
          <w:tcPr>
            <w:tcW w:w="1756"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№KZ96UCA00018586             от 11.05.2021 г</w:t>
            </w:r>
          </w:p>
        </w:tc>
        <w:tc>
          <w:tcPr>
            <w:tcW w:w="2154"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Уведомление о начале или прекращении деятельности по оптовой реализации медицинских изделий через аптечный склад г. Петропавловск, И.П.Шухов, 18</w:t>
            </w:r>
          </w:p>
        </w:tc>
        <w:tc>
          <w:tcPr>
            <w:tcW w:w="1658"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Руководитель гос.органа</w:t>
            </w:r>
          </w:p>
        </w:tc>
        <w:tc>
          <w:tcPr>
            <w:tcW w:w="1920"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sz w:val="16"/>
                <w:szCs w:val="16"/>
              </w:rPr>
            </w:pPr>
            <w:r w:rsidRPr="00ED3F8C">
              <w:rPr>
                <w:sz w:val="16"/>
                <w:szCs w:val="16"/>
              </w:rPr>
              <w:t>ЭЦП</w:t>
            </w:r>
          </w:p>
        </w:tc>
        <w:tc>
          <w:tcPr>
            <w:tcW w:w="937" w:type="dxa"/>
            <w:tcBorders>
              <w:top w:val="nil"/>
              <w:left w:val="nil"/>
              <w:bottom w:val="single" w:sz="4" w:space="0" w:color="auto"/>
              <w:right w:val="single" w:sz="4" w:space="0" w:color="auto"/>
            </w:tcBorders>
            <w:shd w:val="clear" w:color="auto" w:fill="auto"/>
            <w:vAlign w:val="center"/>
            <w:hideMark/>
          </w:tcPr>
          <w:p w:rsidR="00ED3F8C" w:rsidRPr="00197D5E" w:rsidRDefault="00ED3F8C" w:rsidP="00ED3F8C">
            <w:pPr>
              <w:jc w:val="center"/>
              <w:rPr>
                <w:sz w:val="16"/>
                <w:szCs w:val="16"/>
              </w:rPr>
            </w:pPr>
            <w:r w:rsidRPr="00197D5E">
              <w:rPr>
                <w:sz w:val="16"/>
                <w:szCs w:val="16"/>
              </w:rPr>
              <w:t>87-90</w:t>
            </w:r>
          </w:p>
        </w:tc>
      </w:tr>
      <w:tr w:rsidR="00ED3F8C" w:rsidRPr="00ED3F8C" w:rsidTr="00ED3F8C">
        <w:trPr>
          <w:trHeight w:val="1380"/>
        </w:trPr>
        <w:tc>
          <w:tcPr>
            <w:tcW w:w="431" w:type="dxa"/>
            <w:tcBorders>
              <w:top w:val="nil"/>
              <w:left w:val="single" w:sz="4" w:space="0" w:color="auto"/>
              <w:bottom w:val="single" w:sz="4" w:space="0" w:color="auto"/>
              <w:right w:val="single" w:sz="4" w:space="0" w:color="auto"/>
            </w:tcBorders>
            <w:shd w:val="clear" w:color="000000" w:fill="FFFFFF"/>
            <w:vAlign w:val="center"/>
            <w:hideMark/>
          </w:tcPr>
          <w:p w:rsidR="00ED3F8C" w:rsidRPr="00ED3F8C" w:rsidRDefault="00ED3F8C" w:rsidP="00ED3F8C">
            <w:pPr>
              <w:jc w:val="center"/>
              <w:rPr>
                <w:b/>
                <w:bCs/>
                <w:color w:val="000000"/>
                <w:sz w:val="16"/>
                <w:szCs w:val="16"/>
              </w:rPr>
            </w:pPr>
            <w:r w:rsidRPr="00ED3F8C">
              <w:rPr>
                <w:b/>
                <w:bCs/>
                <w:color w:val="000000"/>
                <w:sz w:val="16"/>
                <w:szCs w:val="16"/>
              </w:rPr>
              <w:t>16</w:t>
            </w:r>
          </w:p>
        </w:tc>
        <w:tc>
          <w:tcPr>
            <w:tcW w:w="1613" w:type="dxa"/>
            <w:tcBorders>
              <w:top w:val="nil"/>
              <w:left w:val="nil"/>
              <w:bottom w:val="single" w:sz="4" w:space="0" w:color="auto"/>
              <w:right w:val="single" w:sz="4" w:space="0" w:color="auto"/>
            </w:tcBorders>
            <w:shd w:val="clear" w:color="000000" w:fill="FFFFFF"/>
            <w:vAlign w:val="center"/>
            <w:hideMark/>
          </w:tcPr>
          <w:p w:rsidR="00ED3F8C" w:rsidRPr="00ED3F8C" w:rsidRDefault="00ED3F8C" w:rsidP="00ED3F8C">
            <w:pPr>
              <w:jc w:val="center"/>
              <w:rPr>
                <w:color w:val="000000"/>
                <w:sz w:val="16"/>
                <w:szCs w:val="16"/>
              </w:rPr>
            </w:pPr>
            <w:r w:rsidRPr="00ED3F8C">
              <w:rPr>
                <w:color w:val="000000"/>
                <w:sz w:val="16"/>
                <w:szCs w:val="16"/>
              </w:rPr>
              <w:t>Сведения об отсутствии (наличии)  задолженности, учет по которым ведется в органах государственных доходов</w:t>
            </w:r>
          </w:p>
        </w:tc>
        <w:tc>
          <w:tcPr>
            <w:tcW w:w="1756" w:type="dxa"/>
            <w:tcBorders>
              <w:top w:val="nil"/>
              <w:left w:val="nil"/>
              <w:bottom w:val="single" w:sz="4" w:space="0" w:color="auto"/>
              <w:right w:val="single" w:sz="4" w:space="0" w:color="auto"/>
            </w:tcBorders>
            <w:shd w:val="clear" w:color="000000" w:fill="FFFFFF"/>
            <w:vAlign w:val="center"/>
            <w:hideMark/>
          </w:tcPr>
          <w:p w:rsidR="00ED3F8C" w:rsidRPr="00ED3F8C" w:rsidRDefault="00ED3F8C" w:rsidP="00ED3F8C">
            <w:pPr>
              <w:jc w:val="center"/>
              <w:rPr>
                <w:color w:val="000000"/>
                <w:sz w:val="16"/>
                <w:szCs w:val="16"/>
              </w:rPr>
            </w:pPr>
            <w:r w:rsidRPr="00ED3F8C">
              <w:rPr>
                <w:color w:val="000000"/>
                <w:sz w:val="16"/>
                <w:szCs w:val="16"/>
              </w:rPr>
              <w:t>№10100621583245  от 10.11.2022г.</w:t>
            </w:r>
          </w:p>
        </w:tc>
        <w:tc>
          <w:tcPr>
            <w:tcW w:w="2154"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Сведения об отсутствии (наличии)  задолженности, учет по которым ведется в органах государственных доходов  по состоянию на  10.11.2022г.</w:t>
            </w:r>
          </w:p>
        </w:tc>
        <w:tc>
          <w:tcPr>
            <w:tcW w:w="1658"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ЭЦП</w:t>
            </w:r>
          </w:p>
        </w:tc>
        <w:tc>
          <w:tcPr>
            <w:tcW w:w="1920"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sz w:val="16"/>
                <w:szCs w:val="16"/>
              </w:rPr>
            </w:pPr>
            <w:r w:rsidRPr="00ED3F8C">
              <w:rPr>
                <w:sz w:val="16"/>
                <w:szCs w:val="16"/>
              </w:rPr>
              <w:t>Копия</w:t>
            </w:r>
          </w:p>
        </w:tc>
        <w:tc>
          <w:tcPr>
            <w:tcW w:w="937" w:type="dxa"/>
            <w:tcBorders>
              <w:top w:val="nil"/>
              <w:left w:val="nil"/>
              <w:bottom w:val="single" w:sz="4" w:space="0" w:color="auto"/>
              <w:right w:val="single" w:sz="4" w:space="0" w:color="auto"/>
            </w:tcBorders>
            <w:shd w:val="clear" w:color="auto" w:fill="auto"/>
            <w:vAlign w:val="center"/>
            <w:hideMark/>
          </w:tcPr>
          <w:p w:rsidR="00ED3F8C" w:rsidRPr="00197D5E" w:rsidRDefault="00ED3F8C" w:rsidP="00ED3F8C">
            <w:pPr>
              <w:jc w:val="center"/>
              <w:rPr>
                <w:sz w:val="16"/>
                <w:szCs w:val="16"/>
              </w:rPr>
            </w:pPr>
            <w:r w:rsidRPr="00197D5E">
              <w:rPr>
                <w:sz w:val="16"/>
                <w:szCs w:val="16"/>
              </w:rPr>
              <w:t>91-118</w:t>
            </w:r>
          </w:p>
        </w:tc>
      </w:tr>
      <w:tr w:rsidR="00ED3F8C" w:rsidRPr="00ED3F8C" w:rsidTr="00ED3F8C">
        <w:trPr>
          <w:trHeight w:val="615"/>
        </w:trPr>
        <w:tc>
          <w:tcPr>
            <w:tcW w:w="431" w:type="dxa"/>
            <w:tcBorders>
              <w:top w:val="nil"/>
              <w:left w:val="single" w:sz="4" w:space="0" w:color="auto"/>
              <w:bottom w:val="single" w:sz="4" w:space="0" w:color="auto"/>
              <w:right w:val="single" w:sz="4" w:space="0" w:color="auto"/>
            </w:tcBorders>
            <w:shd w:val="clear" w:color="000000" w:fill="FFFFFF"/>
            <w:vAlign w:val="center"/>
            <w:hideMark/>
          </w:tcPr>
          <w:p w:rsidR="00ED3F8C" w:rsidRPr="00ED3F8C" w:rsidRDefault="00ED3F8C" w:rsidP="00ED3F8C">
            <w:pPr>
              <w:jc w:val="center"/>
              <w:rPr>
                <w:b/>
                <w:bCs/>
                <w:sz w:val="16"/>
                <w:szCs w:val="16"/>
              </w:rPr>
            </w:pPr>
            <w:r w:rsidRPr="00ED3F8C">
              <w:rPr>
                <w:b/>
                <w:bCs/>
                <w:sz w:val="16"/>
                <w:szCs w:val="16"/>
              </w:rPr>
              <w:t>17</w:t>
            </w:r>
          </w:p>
        </w:tc>
        <w:tc>
          <w:tcPr>
            <w:tcW w:w="1613" w:type="dxa"/>
            <w:tcBorders>
              <w:top w:val="nil"/>
              <w:left w:val="nil"/>
              <w:bottom w:val="single" w:sz="4" w:space="0" w:color="auto"/>
              <w:right w:val="single" w:sz="4" w:space="0" w:color="auto"/>
            </w:tcBorders>
            <w:shd w:val="clear" w:color="000000" w:fill="FFFFFF"/>
            <w:vAlign w:val="center"/>
            <w:hideMark/>
          </w:tcPr>
          <w:p w:rsidR="00ED3F8C" w:rsidRPr="00ED3F8C" w:rsidRDefault="00ED3F8C" w:rsidP="00ED3F8C">
            <w:pPr>
              <w:jc w:val="center"/>
              <w:rPr>
                <w:color w:val="000000"/>
                <w:sz w:val="16"/>
                <w:szCs w:val="16"/>
              </w:rPr>
            </w:pPr>
            <w:r w:rsidRPr="00ED3F8C">
              <w:rPr>
                <w:color w:val="000000"/>
                <w:sz w:val="16"/>
                <w:szCs w:val="16"/>
              </w:rPr>
              <w:t>Письмо ТОО "ФАРМАКС-2"</w:t>
            </w:r>
          </w:p>
        </w:tc>
        <w:tc>
          <w:tcPr>
            <w:tcW w:w="1756" w:type="dxa"/>
            <w:tcBorders>
              <w:top w:val="nil"/>
              <w:left w:val="nil"/>
              <w:bottom w:val="single" w:sz="4" w:space="0" w:color="auto"/>
              <w:right w:val="single" w:sz="4" w:space="0" w:color="auto"/>
            </w:tcBorders>
            <w:shd w:val="clear" w:color="000000" w:fill="FFFFFF"/>
            <w:vAlign w:val="center"/>
            <w:hideMark/>
          </w:tcPr>
          <w:p w:rsidR="00ED3F8C" w:rsidRPr="00ED3F8C" w:rsidRDefault="00ED3F8C" w:rsidP="00ED3F8C">
            <w:pPr>
              <w:jc w:val="center"/>
              <w:rPr>
                <w:color w:val="000000"/>
                <w:sz w:val="16"/>
                <w:szCs w:val="16"/>
              </w:rPr>
            </w:pPr>
            <w:r w:rsidRPr="00ED3F8C">
              <w:rPr>
                <w:color w:val="000000"/>
                <w:sz w:val="16"/>
                <w:szCs w:val="16"/>
              </w:rPr>
              <w:t>№286 от 22.11.2022г.</w:t>
            </w:r>
          </w:p>
        </w:tc>
        <w:tc>
          <w:tcPr>
            <w:tcW w:w="2154"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по соответствию квалификационным требованиям ТОО "ФАРМАКС-2"</w:t>
            </w:r>
          </w:p>
        </w:tc>
        <w:tc>
          <w:tcPr>
            <w:tcW w:w="1658"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Представителем ТОО "ФАРМАКС-2" Тукибаевым А.Т.</w:t>
            </w:r>
          </w:p>
        </w:tc>
        <w:tc>
          <w:tcPr>
            <w:tcW w:w="1920"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sz w:val="16"/>
                <w:szCs w:val="16"/>
              </w:rPr>
            </w:pPr>
            <w:r w:rsidRPr="00ED3F8C">
              <w:rPr>
                <w:sz w:val="16"/>
                <w:szCs w:val="16"/>
              </w:rPr>
              <w:t>Оригинал</w:t>
            </w:r>
          </w:p>
        </w:tc>
        <w:tc>
          <w:tcPr>
            <w:tcW w:w="937" w:type="dxa"/>
            <w:tcBorders>
              <w:top w:val="nil"/>
              <w:left w:val="nil"/>
              <w:bottom w:val="single" w:sz="4" w:space="0" w:color="auto"/>
              <w:right w:val="single" w:sz="4" w:space="0" w:color="auto"/>
            </w:tcBorders>
            <w:shd w:val="clear" w:color="auto" w:fill="auto"/>
            <w:vAlign w:val="center"/>
            <w:hideMark/>
          </w:tcPr>
          <w:p w:rsidR="00ED3F8C" w:rsidRPr="00197D5E" w:rsidRDefault="00ED3F8C" w:rsidP="00ED3F8C">
            <w:pPr>
              <w:jc w:val="center"/>
              <w:rPr>
                <w:sz w:val="16"/>
                <w:szCs w:val="16"/>
              </w:rPr>
            </w:pPr>
            <w:r w:rsidRPr="00197D5E">
              <w:rPr>
                <w:sz w:val="16"/>
                <w:szCs w:val="16"/>
              </w:rPr>
              <w:t>119-120</w:t>
            </w:r>
          </w:p>
        </w:tc>
      </w:tr>
      <w:tr w:rsidR="00ED3F8C" w:rsidRPr="00ED3F8C" w:rsidTr="00ED3F8C">
        <w:trPr>
          <w:trHeight w:val="630"/>
        </w:trPr>
        <w:tc>
          <w:tcPr>
            <w:tcW w:w="431" w:type="dxa"/>
            <w:tcBorders>
              <w:top w:val="nil"/>
              <w:left w:val="single" w:sz="4" w:space="0" w:color="auto"/>
              <w:bottom w:val="single" w:sz="4" w:space="0" w:color="auto"/>
              <w:right w:val="single" w:sz="4" w:space="0" w:color="auto"/>
            </w:tcBorders>
            <w:shd w:val="clear" w:color="000000" w:fill="FFFFFF"/>
            <w:vAlign w:val="center"/>
            <w:hideMark/>
          </w:tcPr>
          <w:p w:rsidR="00ED3F8C" w:rsidRPr="00ED3F8C" w:rsidRDefault="00ED3F8C" w:rsidP="00ED3F8C">
            <w:pPr>
              <w:jc w:val="center"/>
              <w:rPr>
                <w:b/>
                <w:bCs/>
                <w:color w:val="000000"/>
                <w:sz w:val="16"/>
                <w:szCs w:val="16"/>
              </w:rPr>
            </w:pPr>
            <w:r w:rsidRPr="00ED3F8C">
              <w:rPr>
                <w:b/>
                <w:bCs/>
                <w:color w:val="000000"/>
                <w:sz w:val="16"/>
                <w:szCs w:val="16"/>
              </w:rPr>
              <w:t>18</w:t>
            </w:r>
          </w:p>
        </w:tc>
        <w:tc>
          <w:tcPr>
            <w:tcW w:w="1613" w:type="dxa"/>
            <w:tcBorders>
              <w:top w:val="nil"/>
              <w:left w:val="nil"/>
              <w:bottom w:val="single" w:sz="4" w:space="0" w:color="auto"/>
              <w:right w:val="single" w:sz="4" w:space="0" w:color="auto"/>
            </w:tcBorders>
            <w:shd w:val="clear" w:color="000000" w:fill="FFFFFF"/>
            <w:vAlign w:val="center"/>
            <w:hideMark/>
          </w:tcPr>
          <w:p w:rsidR="00ED3F8C" w:rsidRPr="00ED3F8C" w:rsidRDefault="00ED3F8C" w:rsidP="00ED3F8C">
            <w:pPr>
              <w:jc w:val="center"/>
              <w:rPr>
                <w:color w:val="000000"/>
                <w:sz w:val="16"/>
                <w:szCs w:val="16"/>
              </w:rPr>
            </w:pPr>
            <w:r w:rsidRPr="00ED3F8C">
              <w:rPr>
                <w:color w:val="000000"/>
                <w:sz w:val="16"/>
                <w:szCs w:val="16"/>
              </w:rPr>
              <w:t>Ценовое предложение ТОО "ФАРМАКС-2"</w:t>
            </w:r>
          </w:p>
        </w:tc>
        <w:tc>
          <w:tcPr>
            <w:tcW w:w="1756" w:type="dxa"/>
            <w:tcBorders>
              <w:top w:val="nil"/>
              <w:left w:val="nil"/>
              <w:bottom w:val="single" w:sz="4" w:space="0" w:color="auto"/>
              <w:right w:val="single" w:sz="4" w:space="0" w:color="auto"/>
            </w:tcBorders>
            <w:shd w:val="clear" w:color="000000" w:fill="FFFFFF"/>
            <w:vAlign w:val="center"/>
            <w:hideMark/>
          </w:tcPr>
          <w:p w:rsidR="00ED3F8C" w:rsidRPr="00ED3F8C" w:rsidRDefault="00ED3F8C" w:rsidP="00ED3F8C">
            <w:pPr>
              <w:jc w:val="center"/>
              <w:rPr>
                <w:color w:val="000000"/>
                <w:sz w:val="16"/>
                <w:szCs w:val="16"/>
              </w:rPr>
            </w:pPr>
            <w:r w:rsidRPr="00ED3F8C">
              <w:rPr>
                <w:color w:val="000000"/>
                <w:sz w:val="16"/>
                <w:szCs w:val="16"/>
              </w:rPr>
              <w:t>б/н от 22.11.2022г.</w:t>
            </w:r>
          </w:p>
        </w:tc>
        <w:tc>
          <w:tcPr>
            <w:tcW w:w="2154"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ценовое предложение по лоту №2</w:t>
            </w:r>
          </w:p>
        </w:tc>
        <w:tc>
          <w:tcPr>
            <w:tcW w:w="1658"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Представителем ТОО "ФАРМАКС-2" Тукибаевым А.Т.</w:t>
            </w:r>
          </w:p>
        </w:tc>
        <w:tc>
          <w:tcPr>
            <w:tcW w:w="1920"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sz w:val="16"/>
                <w:szCs w:val="16"/>
              </w:rPr>
            </w:pPr>
            <w:r w:rsidRPr="00ED3F8C">
              <w:rPr>
                <w:sz w:val="16"/>
                <w:szCs w:val="16"/>
              </w:rPr>
              <w:t>Оригинал</w:t>
            </w:r>
          </w:p>
        </w:tc>
        <w:tc>
          <w:tcPr>
            <w:tcW w:w="937" w:type="dxa"/>
            <w:tcBorders>
              <w:top w:val="nil"/>
              <w:left w:val="nil"/>
              <w:bottom w:val="single" w:sz="4" w:space="0" w:color="auto"/>
              <w:right w:val="single" w:sz="4" w:space="0" w:color="auto"/>
            </w:tcBorders>
            <w:shd w:val="clear" w:color="auto" w:fill="auto"/>
            <w:vAlign w:val="center"/>
            <w:hideMark/>
          </w:tcPr>
          <w:p w:rsidR="00ED3F8C" w:rsidRPr="00197D5E" w:rsidRDefault="00ED3F8C" w:rsidP="00ED3F8C">
            <w:pPr>
              <w:jc w:val="center"/>
              <w:rPr>
                <w:sz w:val="16"/>
                <w:szCs w:val="16"/>
              </w:rPr>
            </w:pPr>
            <w:r w:rsidRPr="00197D5E">
              <w:rPr>
                <w:sz w:val="16"/>
                <w:szCs w:val="16"/>
              </w:rPr>
              <w:t>121-122</w:t>
            </w:r>
          </w:p>
        </w:tc>
      </w:tr>
      <w:tr w:rsidR="00ED3F8C" w:rsidRPr="00ED3F8C" w:rsidTr="00ED3F8C">
        <w:trPr>
          <w:trHeight w:val="765"/>
        </w:trPr>
        <w:tc>
          <w:tcPr>
            <w:tcW w:w="431" w:type="dxa"/>
            <w:tcBorders>
              <w:top w:val="nil"/>
              <w:left w:val="single" w:sz="4" w:space="0" w:color="auto"/>
              <w:bottom w:val="single" w:sz="4" w:space="0" w:color="auto"/>
              <w:right w:val="single" w:sz="4" w:space="0" w:color="auto"/>
            </w:tcBorders>
            <w:shd w:val="clear" w:color="000000" w:fill="FFFFFF"/>
            <w:vAlign w:val="center"/>
            <w:hideMark/>
          </w:tcPr>
          <w:p w:rsidR="00ED3F8C" w:rsidRPr="00ED3F8C" w:rsidRDefault="00ED3F8C" w:rsidP="00ED3F8C">
            <w:pPr>
              <w:jc w:val="center"/>
              <w:rPr>
                <w:b/>
                <w:bCs/>
                <w:sz w:val="16"/>
                <w:szCs w:val="16"/>
              </w:rPr>
            </w:pPr>
            <w:r w:rsidRPr="00ED3F8C">
              <w:rPr>
                <w:b/>
                <w:bCs/>
                <w:sz w:val="16"/>
                <w:szCs w:val="16"/>
              </w:rPr>
              <w:t>19</w:t>
            </w:r>
          </w:p>
        </w:tc>
        <w:tc>
          <w:tcPr>
            <w:tcW w:w="1613" w:type="dxa"/>
            <w:tcBorders>
              <w:top w:val="nil"/>
              <w:left w:val="nil"/>
              <w:bottom w:val="nil"/>
              <w:right w:val="nil"/>
            </w:tcBorders>
            <w:shd w:val="clear" w:color="auto" w:fill="auto"/>
            <w:vAlign w:val="center"/>
            <w:hideMark/>
          </w:tcPr>
          <w:p w:rsidR="00ED3F8C" w:rsidRPr="00ED3F8C" w:rsidRDefault="00ED3F8C" w:rsidP="00ED3F8C">
            <w:pPr>
              <w:jc w:val="center"/>
              <w:rPr>
                <w:sz w:val="16"/>
                <w:szCs w:val="16"/>
              </w:rPr>
            </w:pPr>
            <w:r w:rsidRPr="00ED3F8C">
              <w:rPr>
                <w:sz w:val="16"/>
                <w:szCs w:val="16"/>
              </w:rPr>
              <w:t>Сертификат на соответствие требованиям надлежащих фармацевтических практик в сфере обращения лекарственных средств</w:t>
            </w:r>
          </w:p>
        </w:tc>
        <w:tc>
          <w:tcPr>
            <w:tcW w:w="1756" w:type="dxa"/>
            <w:tcBorders>
              <w:top w:val="nil"/>
              <w:left w:val="single" w:sz="4" w:space="0" w:color="auto"/>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№292 от 10.12.2021</w:t>
            </w:r>
          </w:p>
        </w:tc>
        <w:tc>
          <w:tcPr>
            <w:tcW w:w="2154" w:type="dxa"/>
            <w:tcBorders>
              <w:top w:val="nil"/>
              <w:left w:val="nil"/>
              <w:bottom w:val="nil"/>
              <w:right w:val="nil"/>
            </w:tcBorders>
            <w:shd w:val="clear" w:color="auto" w:fill="auto"/>
            <w:vAlign w:val="center"/>
            <w:hideMark/>
          </w:tcPr>
          <w:p w:rsidR="00ED3F8C" w:rsidRPr="00ED3F8C" w:rsidRDefault="00ED3F8C" w:rsidP="00ED3F8C">
            <w:pPr>
              <w:jc w:val="center"/>
              <w:rPr>
                <w:sz w:val="16"/>
                <w:szCs w:val="16"/>
              </w:rPr>
            </w:pPr>
            <w:r w:rsidRPr="00ED3F8C">
              <w:rPr>
                <w:sz w:val="16"/>
                <w:szCs w:val="16"/>
              </w:rPr>
              <w:t>Сертификат на соответствие требованиям надлежащих фармацевтических практик в сфере обращения лекарственных средств</w:t>
            </w:r>
          </w:p>
        </w:tc>
        <w:tc>
          <w:tcPr>
            <w:tcW w:w="1658" w:type="dxa"/>
            <w:tcBorders>
              <w:top w:val="nil"/>
              <w:left w:val="single" w:sz="4" w:space="0" w:color="auto"/>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Руководителем Б.Байсеркиным</w:t>
            </w:r>
          </w:p>
        </w:tc>
        <w:tc>
          <w:tcPr>
            <w:tcW w:w="1920"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sz w:val="16"/>
                <w:szCs w:val="16"/>
              </w:rPr>
            </w:pPr>
            <w:r w:rsidRPr="00ED3F8C">
              <w:rPr>
                <w:sz w:val="16"/>
                <w:szCs w:val="16"/>
              </w:rPr>
              <w:t>Копия</w:t>
            </w:r>
          </w:p>
        </w:tc>
        <w:tc>
          <w:tcPr>
            <w:tcW w:w="937" w:type="dxa"/>
            <w:tcBorders>
              <w:top w:val="nil"/>
              <w:left w:val="nil"/>
              <w:bottom w:val="single" w:sz="4" w:space="0" w:color="auto"/>
              <w:right w:val="single" w:sz="4" w:space="0" w:color="auto"/>
            </w:tcBorders>
            <w:shd w:val="clear" w:color="auto" w:fill="auto"/>
            <w:vAlign w:val="center"/>
            <w:hideMark/>
          </w:tcPr>
          <w:p w:rsidR="00ED3F8C" w:rsidRPr="00197D5E" w:rsidRDefault="00ED3F8C" w:rsidP="00ED3F8C">
            <w:pPr>
              <w:jc w:val="center"/>
              <w:rPr>
                <w:sz w:val="16"/>
                <w:szCs w:val="16"/>
              </w:rPr>
            </w:pPr>
            <w:r w:rsidRPr="00197D5E">
              <w:rPr>
                <w:sz w:val="16"/>
                <w:szCs w:val="16"/>
              </w:rPr>
              <w:t>123-126</w:t>
            </w:r>
          </w:p>
        </w:tc>
      </w:tr>
      <w:tr w:rsidR="00ED3F8C" w:rsidRPr="00ED3F8C" w:rsidTr="00ED3F8C">
        <w:trPr>
          <w:trHeight w:val="255"/>
        </w:trPr>
        <w:tc>
          <w:tcPr>
            <w:tcW w:w="431" w:type="dxa"/>
            <w:tcBorders>
              <w:top w:val="nil"/>
              <w:left w:val="single" w:sz="4" w:space="0" w:color="auto"/>
              <w:bottom w:val="single" w:sz="4" w:space="0" w:color="auto"/>
              <w:right w:val="single" w:sz="4" w:space="0" w:color="auto"/>
            </w:tcBorders>
            <w:shd w:val="clear" w:color="000000" w:fill="FFFFFF"/>
            <w:vAlign w:val="center"/>
            <w:hideMark/>
          </w:tcPr>
          <w:p w:rsidR="00ED3F8C" w:rsidRPr="00ED3F8C" w:rsidRDefault="00ED3F8C" w:rsidP="00ED3F8C">
            <w:pPr>
              <w:jc w:val="center"/>
              <w:rPr>
                <w:b/>
                <w:bCs/>
                <w:color w:val="000000"/>
                <w:sz w:val="16"/>
                <w:szCs w:val="16"/>
              </w:rPr>
            </w:pPr>
            <w:r w:rsidRPr="00ED3F8C">
              <w:rPr>
                <w:b/>
                <w:bCs/>
                <w:color w:val="000000"/>
                <w:sz w:val="16"/>
                <w:szCs w:val="16"/>
              </w:rPr>
              <w:t>20</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sz w:val="16"/>
                <w:szCs w:val="16"/>
              </w:rPr>
            </w:pPr>
            <w:r w:rsidRPr="00ED3F8C">
              <w:rPr>
                <w:sz w:val="16"/>
                <w:szCs w:val="16"/>
              </w:rPr>
              <w:t>Лист А4</w:t>
            </w:r>
          </w:p>
        </w:tc>
        <w:tc>
          <w:tcPr>
            <w:tcW w:w="1756" w:type="dxa"/>
            <w:tcBorders>
              <w:top w:val="nil"/>
              <w:left w:val="nil"/>
              <w:bottom w:val="single" w:sz="4" w:space="0" w:color="auto"/>
              <w:right w:val="single" w:sz="4" w:space="0" w:color="auto"/>
            </w:tcBorders>
            <w:shd w:val="clear" w:color="000000" w:fill="FFFFFF"/>
            <w:vAlign w:val="center"/>
            <w:hideMark/>
          </w:tcPr>
          <w:p w:rsidR="00ED3F8C" w:rsidRPr="00ED3F8C" w:rsidRDefault="00ED3F8C" w:rsidP="00ED3F8C">
            <w:pPr>
              <w:jc w:val="center"/>
              <w:rPr>
                <w:sz w:val="16"/>
                <w:szCs w:val="16"/>
              </w:rPr>
            </w:pPr>
          </w:p>
        </w:tc>
        <w:tc>
          <w:tcPr>
            <w:tcW w:w="2154" w:type="dxa"/>
            <w:tcBorders>
              <w:top w:val="single" w:sz="4" w:space="0" w:color="auto"/>
              <w:left w:val="nil"/>
              <w:bottom w:val="single" w:sz="4" w:space="0" w:color="auto"/>
              <w:right w:val="single" w:sz="4" w:space="0" w:color="auto"/>
            </w:tcBorders>
            <w:shd w:val="clear" w:color="000000" w:fill="FFFFFF"/>
            <w:vAlign w:val="center"/>
            <w:hideMark/>
          </w:tcPr>
          <w:p w:rsidR="00ED3F8C" w:rsidRPr="00ED3F8C" w:rsidRDefault="00ED3F8C" w:rsidP="00ED3F8C">
            <w:pPr>
              <w:jc w:val="center"/>
              <w:rPr>
                <w:sz w:val="16"/>
                <w:szCs w:val="16"/>
              </w:rPr>
            </w:pPr>
          </w:p>
        </w:tc>
        <w:tc>
          <w:tcPr>
            <w:tcW w:w="1658" w:type="dxa"/>
            <w:tcBorders>
              <w:top w:val="nil"/>
              <w:left w:val="nil"/>
              <w:bottom w:val="single" w:sz="4" w:space="0" w:color="auto"/>
              <w:right w:val="single" w:sz="4" w:space="0" w:color="auto"/>
            </w:tcBorders>
            <w:shd w:val="clear" w:color="000000" w:fill="FFFFFF"/>
            <w:vAlign w:val="center"/>
            <w:hideMark/>
          </w:tcPr>
          <w:p w:rsidR="00ED3F8C" w:rsidRPr="00ED3F8C" w:rsidRDefault="00ED3F8C" w:rsidP="00ED3F8C">
            <w:pPr>
              <w:jc w:val="center"/>
              <w:rPr>
                <w:sz w:val="16"/>
                <w:szCs w:val="16"/>
              </w:rPr>
            </w:pPr>
          </w:p>
        </w:tc>
        <w:tc>
          <w:tcPr>
            <w:tcW w:w="1920" w:type="dxa"/>
            <w:tcBorders>
              <w:top w:val="nil"/>
              <w:left w:val="nil"/>
              <w:bottom w:val="single" w:sz="4" w:space="0" w:color="auto"/>
              <w:right w:val="single" w:sz="4" w:space="0" w:color="auto"/>
            </w:tcBorders>
            <w:shd w:val="clear" w:color="000000" w:fill="FFFFFF"/>
            <w:vAlign w:val="center"/>
            <w:hideMark/>
          </w:tcPr>
          <w:p w:rsidR="00ED3F8C" w:rsidRPr="00ED3F8C" w:rsidRDefault="00ED3F8C" w:rsidP="00ED3F8C">
            <w:pPr>
              <w:jc w:val="center"/>
              <w:rPr>
                <w:sz w:val="16"/>
                <w:szCs w:val="16"/>
              </w:rPr>
            </w:pPr>
          </w:p>
        </w:tc>
        <w:tc>
          <w:tcPr>
            <w:tcW w:w="937" w:type="dxa"/>
            <w:tcBorders>
              <w:top w:val="nil"/>
              <w:left w:val="nil"/>
              <w:bottom w:val="single" w:sz="4" w:space="0" w:color="auto"/>
              <w:right w:val="single" w:sz="4" w:space="0" w:color="auto"/>
            </w:tcBorders>
            <w:shd w:val="clear" w:color="000000" w:fill="FFFFFF"/>
            <w:vAlign w:val="center"/>
            <w:hideMark/>
          </w:tcPr>
          <w:p w:rsidR="00ED3F8C" w:rsidRPr="00197D5E" w:rsidRDefault="00ED3F8C" w:rsidP="00ED3F8C">
            <w:pPr>
              <w:jc w:val="center"/>
              <w:rPr>
                <w:sz w:val="16"/>
                <w:szCs w:val="16"/>
              </w:rPr>
            </w:pPr>
            <w:r w:rsidRPr="00197D5E">
              <w:rPr>
                <w:sz w:val="16"/>
                <w:szCs w:val="16"/>
              </w:rPr>
              <w:t>127-128</w:t>
            </w:r>
          </w:p>
        </w:tc>
      </w:tr>
      <w:tr w:rsidR="00ED3F8C" w:rsidRPr="00ED3F8C" w:rsidTr="00ED3F8C">
        <w:trPr>
          <w:trHeight w:val="630"/>
        </w:trPr>
        <w:tc>
          <w:tcPr>
            <w:tcW w:w="431" w:type="dxa"/>
            <w:tcBorders>
              <w:top w:val="nil"/>
              <w:left w:val="single" w:sz="4" w:space="0" w:color="auto"/>
              <w:bottom w:val="single" w:sz="4" w:space="0" w:color="auto"/>
              <w:right w:val="single" w:sz="4" w:space="0" w:color="auto"/>
            </w:tcBorders>
            <w:shd w:val="clear" w:color="000000" w:fill="FFFFFF"/>
            <w:vAlign w:val="center"/>
            <w:hideMark/>
          </w:tcPr>
          <w:p w:rsidR="00ED3F8C" w:rsidRPr="00ED3F8C" w:rsidRDefault="00ED3F8C" w:rsidP="00ED3F8C">
            <w:pPr>
              <w:jc w:val="center"/>
              <w:rPr>
                <w:b/>
                <w:bCs/>
                <w:sz w:val="16"/>
                <w:szCs w:val="16"/>
              </w:rPr>
            </w:pPr>
            <w:r w:rsidRPr="00ED3F8C">
              <w:rPr>
                <w:b/>
                <w:bCs/>
                <w:sz w:val="16"/>
                <w:szCs w:val="16"/>
              </w:rPr>
              <w:lastRenderedPageBreak/>
              <w:t>21</w:t>
            </w:r>
          </w:p>
        </w:tc>
        <w:tc>
          <w:tcPr>
            <w:tcW w:w="1613" w:type="dxa"/>
            <w:tcBorders>
              <w:top w:val="nil"/>
              <w:left w:val="nil"/>
              <w:bottom w:val="nil"/>
              <w:right w:val="single" w:sz="4" w:space="0" w:color="auto"/>
            </w:tcBorders>
            <w:shd w:val="clear" w:color="auto" w:fill="auto"/>
            <w:vAlign w:val="center"/>
            <w:hideMark/>
          </w:tcPr>
          <w:p w:rsidR="00ED3F8C" w:rsidRPr="00ED3F8C" w:rsidRDefault="00ED3F8C" w:rsidP="00ED3F8C">
            <w:pPr>
              <w:jc w:val="center"/>
              <w:rPr>
                <w:sz w:val="16"/>
                <w:szCs w:val="16"/>
              </w:rPr>
            </w:pPr>
            <w:r w:rsidRPr="00ED3F8C">
              <w:rPr>
                <w:sz w:val="16"/>
                <w:szCs w:val="16"/>
              </w:rPr>
              <w:t>Техническая  спецификация</w:t>
            </w:r>
          </w:p>
        </w:tc>
        <w:tc>
          <w:tcPr>
            <w:tcW w:w="1756"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sz w:val="16"/>
                <w:szCs w:val="16"/>
              </w:rPr>
            </w:pPr>
            <w:r w:rsidRPr="00ED3F8C">
              <w:rPr>
                <w:sz w:val="16"/>
                <w:szCs w:val="16"/>
              </w:rPr>
              <w:t>б/н от 22.11.2022г.</w:t>
            </w:r>
          </w:p>
        </w:tc>
        <w:tc>
          <w:tcPr>
            <w:tcW w:w="2154"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sz w:val="16"/>
                <w:szCs w:val="16"/>
              </w:rPr>
            </w:pPr>
            <w:r w:rsidRPr="00ED3F8C">
              <w:rPr>
                <w:sz w:val="16"/>
                <w:szCs w:val="16"/>
              </w:rPr>
              <w:t>характеристика наименований медицинскиого изделия</w:t>
            </w:r>
          </w:p>
        </w:tc>
        <w:tc>
          <w:tcPr>
            <w:tcW w:w="1658"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Представителем ТОО "ФАРМАКС-2" Тукибаевым А.Т.</w:t>
            </w:r>
          </w:p>
        </w:tc>
        <w:tc>
          <w:tcPr>
            <w:tcW w:w="1920"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sz w:val="16"/>
                <w:szCs w:val="16"/>
              </w:rPr>
            </w:pPr>
            <w:r w:rsidRPr="00ED3F8C">
              <w:rPr>
                <w:sz w:val="16"/>
                <w:szCs w:val="16"/>
              </w:rPr>
              <w:t>Оригинал</w:t>
            </w:r>
          </w:p>
        </w:tc>
        <w:tc>
          <w:tcPr>
            <w:tcW w:w="937" w:type="dxa"/>
            <w:tcBorders>
              <w:top w:val="nil"/>
              <w:left w:val="nil"/>
              <w:bottom w:val="single" w:sz="4" w:space="0" w:color="auto"/>
              <w:right w:val="single" w:sz="4" w:space="0" w:color="auto"/>
            </w:tcBorders>
            <w:shd w:val="clear" w:color="auto" w:fill="auto"/>
            <w:vAlign w:val="center"/>
            <w:hideMark/>
          </w:tcPr>
          <w:p w:rsidR="00ED3F8C" w:rsidRPr="00197D5E" w:rsidRDefault="00ED3F8C" w:rsidP="00ED3F8C">
            <w:pPr>
              <w:jc w:val="center"/>
              <w:rPr>
                <w:sz w:val="16"/>
                <w:szCs w:val="16"/>
              </w:rPr>
            </w:pPr>
            <w:r w:rsidRPr="00197D5E">
              <w:rPr>
                <w:sz w:val="16"/>
                <w:szCs w:val="16"/>
              </w:rPr>
              <w:t>1-2</w:t>
            </w:r>
          </w:p>
        </w:tc>
      </w:tr>
      <w:tr w:rsidR="00ED3F8C" w:rsidRPr="00ED3F8C" w:rsidTr="00ED3F8C">
        <w:trPr>
          <w:trHeight w:val="1455"/>
        </w:trPr>
        <w:tc>
          <w:tcPr>
            <w:tcW w:w="431" w:type="dxa"/>
            <w:tcBorders>
              <w:top w:val="nil"/>
              <w:left w:val="single" w:sz="4" w:space="0" w:color="auto"/>
              <w:bottom w:val="single" w:sz="4" w:space="0" w:color="auto"/>
              <w:right w:val="single" w:sz="4" w:space="0" w:color="auto"/>
            </w:tcBorders>
            <w:shd w:val="clear" w:color="000000" w:fill="FFFFFF"/>
            <w:vAlign w:val="center"/>
            <w:hideMark/>
          </w:tcPr>
          <w:p w:rsidR="00ED3F8C" w:rsidRPr="00ED3F8C" w:rsidRDefault="00ED3F8C" w:rsidP="00ED3F8C">
            <w:pPr>
              <w:jc w:val="center"/>
              <w:rPr>
                <w:b/>
                <w:bCs/>
                <w:color w:val="000000"/>
                <w:sz w:val="16"/>
                <w:szCs w:val="16"/>
              </w:rPr>
            </w:pPr>
            <w:r w:rsidRPr="00ED3F8C">
              <w:rPr>
                <w:b/>
                <w:bCs/>
                <w:color w:val="000000"/>
                <w:sz w:val="16"/>
                <w:szCs w:val="16"/>
              </w:rPr>
              <w:t>22</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Регистрационное удостоверение</w:t>
            </w:r>
          </w:p>
        </w:tc>
        <w:tc>
          <w:tcPr>
            <w:tcW w:w="1756"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sz w:val="16"/>
                <w:szCs w:val="16"/>
              </w:rPr>
            </w:pPr>
            <w:r w:rsidRPr="00ED3F8C">
              <w:rPr>
                <w:sz w:val="16"/>
                <w:szCs w:val="16"/>
              </w:rPr>
              <w:t>РК-ИМН-5№008413 от 23.11.2016г.</w:t>
            </w:r>
          </w:p>
        </w:tc>
        <w:tc>
          <w:tcPr>
            <w:tcW w:w="2154"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sz w:val="16"/>
                <w:szCs w:val="16"/>
              </w:rPr>
            </w:pPr>
            <w:r w:rsidRPr="00ED3F8C">
              <w:rPr>
                <w:sz w:val="16"/>
                <w:szCs w:val="16"/>
              </w:rPr>
              <w:t>информация о регистрации медицинского изделия Оригинальные линии Perfusor® для внутривенных вливаний малых объемов /8722960-20/</w:t>
            </w:r>
          </w:p>
        </w:tc>
        <w:tc>
          <w:tcPr>
            <w:tcW w:w="1658"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руководитель государственного органа Байсеркин Б.С.</w:t>
            </w:r>
          </w:p>
        </w:tc>
        <w:tc>
          <w:tcPr>
            <w:tcW w:w="1920"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sz w:val="16"/>
                <w:szCs w:val="16"/>
              </w:rPr>
            </w:pPr>
            <w:r w:rsidRPr="00ED3F8C">
              <w:rPr>
                <w:sz w:val="16"/>
                <w:szCs w:val="16"/>
              </w:rPr>
              <w:t>ЭЦП</w:t>
            </w:r>
          </w:p>
        </w:tc>
        <w:tc>
          <w:tcPr>
            <w:tcW w:w="937" w:type="dxa"/>
            <w:tcBorders>
              <w:top w:val="nil"/>
              <w:left w:val="nil"/>
              <w:bottom w:val="single" w:sz="4" w:space="0" w:color="auto"/>
              <w:right w:val="single" w:sz="4" w:space="0" w:color="auto"/>
            </w:tcBorders>
            <w:shd w:val="clear" w:color="auto" w:fill="auto"/>
            <w:vAlign w:val="center"/>
            <w:hideMark/>
          </w:tcPr>
          <w:p w:rsidR="00ED3F8C" w:rsidRPr="00197D5E" w:rsidRDefault="00ED3F8C" w:rsidP="00ED3F8C">
            <w:pPr>
              <w:jc w:val="center"/>
              <w:rPr>
                <w:sz w:val="16"/>
                <w:szCs w:val="16"/>
              </w:rPr>
            </w:pPr>
            <w:r w:rsidRPr="00197D5E">
              <w:rPr>
                <w:sz w:val="16"/>
                <w:szCs w:val="16"/>
              </w:rPr>
              <w:t>3-46</w:t>
            </w:r>
          </w:p>
        </w:tc>
      </w:tr>
      <w:tr w:rsidR="00ED3F8C" w:rsidRPr="00ED3F8C" w:rsidTr="00ED3F8C">
        <w:trPr>
          <w:trHeight w:val="615"/>
        </w:trPr>
        <w:tc>
          <w:tcPr>
            <w:tcW w:w="431" w:type="dxa"/>
            <w:tcBorders>
              <w:top w:val="nil"/>
              <w:left w:val="single" w:sz="4" w:space="0" w:color="auto"/>
              <w:bottom w:val="single" w:sz="4" w:space="0" w:color="auto"/>
              <w:right w:val="single" w:sz="4" w:space="0" w:color="auto"/>
            </w:tcBorders>
            <w:shd w:val="clear" w:color="000000" w:fill="FFFFFF"/>
            <w:vAlign w:val="center"/>
            <w:hideMark/>
          </w:tcPr>
          <w:p w:rsidR="00ED3F8C" w:rsidRPr="00ED3F8C" w:rsidRDefault="00ED3F8C" w:rsidP="00ED3F8C">
            <w:pPr>
              <w:jc w:val="center"/>
              <w:rPr>
                <w:b/>
                <w:bCs/>
                <w:sz w:val="16"/>
                <w:szCs w:val="16"/>
              </w:rPr>
            </w:pPr>
            <w:r w:rsidRPr="00ED3F8C">
              <w:rPr>
                <w:b/>
                <w:bCs/>
                <w:sz w:val="16"/>
                <w:szCs w:val="16"/>
              </w:rPr>
              <w:t>23</w:t>
            </w:r>
          </w:p>
        </w:tc>
        <w:tc>
          <w:tcPr>
            <w:tcW w:w="1613"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sz w:val="16"/>
                <w:szCs w:val="16"/>
              </w:rPr>
            </w:pPr>
            <w:r w:rsidRPr="00ED3F8C">
              <w:rPr>
                <w:sz w:val="16"/>
                <w:szCs w:val="16"/>
              </w:rPr>
              <w:t>Письмо ТОО "ФАРМАКС-2"</w:t>
            </w:r>
          </w:p>
        </w:tc>
        <w:tc>
          <w:tcPr>
            <w:tcW w:w="1756" w:type="dxa"/>
            <w:tcBorders>
              <w:top w:val="nil"/>
              <w:left w:val="nil"/>
              <w:bottom w:val="single" w:sz="4" w:space="0" w:color="auto"/>
              <w:right w:val="single" w:sz="4" w:space="0" w:color="auto"/>
            </w:tcBorders>
            <w:shd w:val="clear" w:color="000000" w:fill="FFFFFF"/>
            <w:vAlign w:val="center"/>
            <w:hideMark/>
          </w:tcPr>
          <w:p w:rsidR="00ED3F8C" w:rsidRPr="00ED3F8C" w:rsidRDefault="00ED3F8C" w:rsidP="00ED3F8C">
            <w:pPr>
              <w:jc w:val="center"/>
              <w:rPr>
                <w:sz w:val="16"/>
                <w:szCs w:val="16"/>
              </w:rPr>
            </w:pPr>
            <w:r w:rsidRPr="00ED3F8C">
              <w:rPr>
                <w:sz w:val="16"/>
                <w:szCs w:val="16"/>
              </w:rPr>
              <w:t>№287 от 22.11.2022г.</w:t>
            </w:r>
          </w:p>
        </w:tc>
        <w:tc>
          <w:tcPr>
            <w:tcW w:w="2154" w:type="dxa"/>
            <w:tcBorders>
              <w:top w:val="nil"/>
              <w:left w:val="nil"/>
              <w:bottom w:val="single" w:sz="4" w:space="0" w:color="auto"/>
              <w:right w:val="single" w:sz="4" w:space="0" w:color="auto"/>
            </w:tcBorders>
            <w:shd w:val="clear" w:color="000000" w:fill="FFFFFF"/>
            <w:vAlign w:val="center"/>
            <w:hideMark/>
          </w:tcPr>
          <w:p w:rsidR="00ED3F8C" w:rsidRPr="00ED3F8C" w:rsidRDefault="00ED3F8C" w:rsidP="00ED3F8C">
            <w:pPr>
              <w:jc w:val="center"/>
              <w:rPr>
                <w:sz w:val="16"/>
                <w:szCs w:val="16"/>
              </w:rPr>
            </w:pPr>
            <w:r w:rsidRPr="00ED3F8C">
              <w:rPr>
                <w:sz w:val="16"/>
                <w:szCs w:val="16"/>
              </w:rPr>
              <w:t>письмо по соответствию предлагаемого  медицинского изделия</w:t>
            </w:r>
          </w:p>
        </w:tc>
        <w:tc>
          <w:tcPr>
            <w:tcW w:w="1658"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Представителем ТОО "ФАРМАКС-2" Тукибаевым А.Т.</w:t>
            </w:r>
          </w:p>
        </w:tc>
        <w:tc>
          <w:tcPr>
            <w:tcW w:w="1920" w:type="dxa"/>
            <w:tcBorders>
              <w:top w:val="nil"/>
              <w:left w:val="nil"/>
              <w:bottom w:val="single" w:sz="4" w:space="0" w:color="auto"/>
              <w:right w:val="single" w:sz="4" w:space="0" w:color="auto"/>
            </w:tcBorders>
            <w:shd w:val="clear" w:color="000000" w:fill="FFFFFF"/>
            <w:vAlign w:val="center"/>
            <w:hideMark/>
          </w:tcPr>
          <w:p w:rsidR="00ED3F8C" w:rsidRPr="00ED3F8C" w:rsidRDefault="00ED3F8C" w:rsidP="00ED3F8C">
            <w:pPr>
              <w:jc w:val="center"/>
              <w:rPr>
                <w:sz w:val="16"/>
                <w:szCs w:val="16"/>
              </w:rPr>
            </w:pPr>
            <w:r w:rsidRPr="00ED3F8C">
              <w:rPr>
                <w:sz w:val="16"/>
                <w:szCs w:val="16"/>
              </w:rPr>
              <w:t>Оригинал</w:t>
            </w:r>
          </w:p>
        </w:tc>
        <w:tc>
          <w:tcPr>
            <w:tcW w:w="937" w:type="dxa"/>
            <w:tcBorders>
              <w:top w:val="nil"/>
              <w:left w:val="nil"/>
              <w:bottom w:val="single" w:sz="4" w:space="0" w:color="auto"/>
              <w:right w:val="single" w:sz="4" w:space="0" w:color="auto"/>
            </w:tcBorders>
            <w:shd w:val="clear" w:color="000000" w:fill="FFFFFF"/>
            <w:vAlign w:val="center"/>
            <w:hideMark/>
          </w:tcPr>
          <w:p w:rsidR="00ED3F8C" w:rsidRPr="00197D5E" w:rsidRDefault="00ED3F8C" w:rsidP="00ED3F8C">
            <w:pPr>
              <w:jc w:val="center"/>
              <w:rPr>
                <w:sz w:val="16"/>
                <w:szCs w:val="16"/>
              </w:rPr>
            </w:pPr>
            <w:r w:rsidRPr="00197D5E">
              <w:rPr>
                <w:sz w:val="16"/>
                <w:szCs w:val="16"/>
              </w:rPr>
              <w:t>47-48</w:t>
            </w:r>
          </w:p>
        </w:tc>
      </w:tr>
      <w:tr w:rsidR="00ED3F8C" w:rsidRPr="00ED3F8C" w:rsidTr="00ED3F8C">
        <w:trPr>
          <w:trHeight w:val="615"/>
        </w:trPr>
        <w:tc>
          <w:tcPr>
            <w:tcW w:w="431" w:type="dxa"/>
            <w:tcBorders>
              <w:top w:val="nil"/>
              <w:left w:val="single" w:sz="4" w:space="0" w:color="auto"/>
              <w:bottom w:val="single" w:sz="4" w:space="0" w:color="auto"/>
              <w:right w:val="single" w:sz="4" w:space="0" w:color="auto"/>
            </w:tcBorders>
            <w:shd w:val="clear" w:color="000000" w:fill="FFFFFF"/>
            <w:vAlign w:val="center"/>
            <w:hideMark/>
          </w:tcPr>
          <w:p w:rsidR="00ED3F8C" w:rsidRPr="00ED3F8C" w:rsidRDefault="00ED3F8C" w:rsidP="00ED3F8C">
            <w:pPr>
              <w:jc w:val="center"/>
              <w:rPr>
                <w:b/>
                <w:bCs/>
                <w:sz w:val="16"/>
                <w:szCs w:val="16"/>
              </w:rPr>
            </w:pPr>
            <w:r w:rsidRPr="00ED3F8C">
              <w:rPr>
                <w:b/>
                <w:bCs/>
                <w:sz w:val="16"/>
                <w:szCs w:val="16"/>
              </w:rPr>
              <w:t>24</w:t>
            </w:r>
          </w:p>
        </w:tc>
        <w:tc>
          <w:tcPr>
            <w:tcW w:w="1613"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sz w:val="16"/>
                <w:szCs w:val="16"/>
              </w:rPr>
            </w:pPr>
            <w:r w:rsidRPr="00ED3F8C">
              <w:rPr>
                <w:sz w:val="16"/>
                <w:szCs w:val="16"/>
              </w:rPr>
              <w:t>Письмо ТОО "ФАРМАКС-2"</w:t>
            </w:r>
          </w:p>
        </w:tc>
        <w:tc>
          <w:tcPr>
            <w:tcW w:w="1756" w:type="dxa"/>
            <w:tcBorders>
              <w:top w:val="nil"/>
              <w:left w:val="nil"/>
              <w:bottom w:val="single" w:sz="4" w:space="0" w:color="auto"/>
              <w:right w:val="single" w:sz="4" w:space="0" w:color="auto"/>
            </w:tcBorders>
            <w:shd w:val="clear" w:color="000000" w:fill="FFFFFF"/>
            <w:vAlign w:val="center"/>
            <w:hideMark/>
          </w:tcPr>
          <w:p w:rsidR="00ED3F8C" w:rsidRPr="00ED3F8C" w:rsidRDefault="00ED3F8C" w:rsidP="00ED3F8C">
            <w:pPr>
              <w:jc w:val="center"/>
              <w:rPr>
                <w:sz w:val="16"/>
                <w:szCs w:val="16"/>
              </w:rPr>
            </w:pPr>
            <w:r w:rsidRPr="00ED3F8C">
              <w:rPr>
                <w:sz w:val="16"/>
                <w:szCs w:val="16"/>
              </w:rPr>
              <w:t>№288 от 22.11.2022г.</w:t>
            </w:r>
          </w:p>
        </w:tc>
        <w:tc>
          <w:tcPr>
            <w:tcW w:w="2154" w:type="dxa"/>
            <w:tcBorders>
              <w:top w:val="nil"/>
              <w:left w:val="nil"/>
              <w:bottom w:val="single" w:sz="4" w:space="0" w:color="auto"/>
              <w:right w:val="single" w:sz="4" w:space="0" w:color="auto"/>
            </w:tcBorders>
            <w:shd w:val="clear" w:color="000000" w:fill="FFFFFF"/>
            <w:vAlign w:val="center"/>
            <w:hideMark/>
          </w:tcPr>
          <w:p w:rsidR="00ED3F8C" w:rsidRPr="00ED3F8C" w:rsidRDefault="00ED3F8C" w:rsidP="00ED3F8C">
            <w:pPr>
              <w:jc w:val="center"/>
              <w:rPr>
                <w:sz w:val="16"/>
                <w:szCs w:val="16"/>
              </w:rPr>
            </w:pPr>
            <w:r w:rsidRPr="00ED3F8C">
              <w:rPr>
                <w:sz w:val="16"/>
                <w:szCs w:val="16"/>
              </w:rPr>
              <w:t>письмо по соответствию предлагаемого  медицинского изделия</w:t>
            </w:r>
          </w:p>
        </w:tc>
        <w:tc>
          <w:tcPr>
            <w:tcW w:w="1658"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Представителем ТОО "ФАРМАКС-2" Тукибаевым А.Т.</w:t>
            </w:r>
          </w:p>
        </w:tc>
        <w:tc>
          <w:tcPr>
            <w:tcW w:w="1920" w:type="dxa"/>
            <w:tcBorders>
              <w:top w:val="nil"/>
              <w:left w:val="nil"/>
              <w:bottom w:val="single" w:sz="4" w:space="0" w:color="auto"/>
              <w:right w:val="single" w:sz="4" w:space="0" w:color="auto"/>
            </w:tcBorders>
            <w:shd w:val="clear" w:color="000000" w:fill="FFFFFF"/>
            <w:vAlign w:val="center"/>
            <w:hideMark/>
          </w:tcPr>
          <w:p w:rsidR="00ED3F8C" w:rsidRPr="00ED3F8C" w:rsidRDefault="00ED3F8C" w:rsidP="00ED3F8C">
            <w:pPr>
              <w:jc w:val="center"/>
              <w:rPr>
                <w:sz w:val="16"/>
                <w:szCs w:val="16"/>
              </w:rPr>
            </w:pPr>
            <w:r w:rsidRPr="00ED3F8C">
              <w:rPr>
                <w:sz w:val="16"/>
                <w:szCs w:val="16"/>
              </w:rPr>
              <w:t>Оригинал</w:t>
            </w:r>
          </w:p>
        </w:tc>
        <w:tc>
          <w:tcPr>
            <w:tcW w:w="937" w:type="dxa"/>
            <w:tcBorders>
              <w:top w:val="nil"/>
              <w:left w:val="nil"/>
              <w:bottom w:val="single" w:sz="4" w:space="0" w:color="auto"/>
              <w:right w:val="single" w:sz="4" w:space="0" w:color="auto"/>
            </w:tcBorders>
            <w:shd w:val="clear" w:color="000000" w:fill="FFFFFF"/>
            <w:vAlign w:val="center"/>
            <w:hideMark/>
          </w:tcPr>
          <w:p w:rsidR="00ED3F8C" w:rsidRPr="00197D5E" w:rsidRDefault="00ED3F8C" w:rsidP="00ED3F8C">
            <w:pPr>
              <w:jc w:val="center"/>
              <w:rPr>
                <w:sz w:val="16"/>
                <w:szCs w:val="16"/>
              </w:rPr>
            </w:pPr>
            <w:r w:rsidRPr="00197D5E">
              <w:rPr>
                <w:sz w:val="16"/>
                <w:szCs w:val="16"/>
              </w:rPr>
              <w:t>49-50</w:t>
            </w:r>
          </w:p>
        </w:tc>
      </w:tr>
      <w:tr w:rsidR="00ED3F8C" w:rsidRPr="00ED3F8C" w:rsidTr="00ED3F8C">
        <w:trPr>
          <w:trHeight w:val="810"/>
        </w:trPr>
        <w:tc>
          <w:tcPr>
            <w:tcW w:w="431" w:type="dxa"/>
            <w:tcBorders>
              <w:top w:val="nil"/>
              <w:left w:val="single" w:sz="4" w:space="0" w:color="auto"/>
              <w:bottom w:val="single" w:sz="4" w:space="0" w:color="auto"/>
              <w:right w:val="single" w:sz="4" w:space="0" w:color="auto"/>
            </w:tcBorders>
            <w:shd w:val="clear" w:color="000000" w:fill="FFFFFF"/>
            <w:vAlign w:val="center"/>
            <w:hideMark/>
          </w:tcPr>
          <w:p w:rsidR="00ED3F8C" w:rsidRPr="00ED3F8C" w:rsidRDefault="00ED3F8C" w:rsidP="00ED3F8C">
            <w:pPr>
              <w:jc w:val="center"/>
              <w:rPr>
                <w:b/>
                <w:bCs/>
                <w:color w:val="000000"/>
                <w:sz w:val="16"/>
                <w:szCs w:val="16"/>
              </w:rPr>
            </w:pPr>
            <w:r w:rsidRPr="00ED3F8C">
              <w:rPr>
                <w:b/>
                <w:bCs/>
                <w:color w:val="000000"/>
                <w:sz w:val="16"/>
                <w:szCs w:val="16"/>
              </w:rPr>
              <w:t>25</w:t>
            </w:r>
          </w:p>
        </w:tc>
        <w:tc>
          <w:tcPr>
            <w:tcW w:w="1613"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sz w:val="16"/>
                <w:szCs w:val="16"/>
              </w:rPr>
            </w:pPr>
            <w:r w:rsidRPr="00ED3F8C">
              <w:rPr>
                <w:sz w:val="16"/>
                <w:szCs w:val="16"/>
              </w:rPr>
              <w:t>Письмо ТОО "ФАРМАКС-2"</w:t>
            </w:r>
          </w:p>
        </w:tc>
        <w:tc>
          <w:tcPr>
            <w:tcW w:w="1756" w:type="dxa"/>
            <w:tcBorders>
              <w:top w:val="nil"/>
              <w:left w:val="nil"/>
              <w:bottom w:val="single" w:sz="4" w:space="0" w:color="auto"/>
              <w:right w:val="single" w:sz="4" w:space="0" w:color="auto"/>
            </w:tcBorders>
            <w:shd w:val="clear" w:color="000000" w:fill="FFFFFF"/>
            <w:vAlign w:val="center"/>
            <w:hideMark/>
          </w:tcPr>
          <w:p w:rsidR="00ED3F8C" w:rsidRPr="00ED3F8C" w:rsidRDefault="00ED3F8C" w:rsidP="00ED3F8C">
            <w:pPr>
              <w:jc w:val="center"/>
              <w:rPr>
                <w:sz w:val="16"/>
                <w:szCs w:val="16"/>
              </w:rPr>
            </w:pPr>
            <w:r w:rsidRPr="00ED3F8C">
              <w:rPr>
                <w:sz w:val="16"/>
                <w:szCs w:val="16"/>
              </w:rPr>
              <w:t>№289 от 22.11.2022г.</w:t>
            </w:r>
          </w:p>
        </w:tc>
        <w:tc>
          <w:tcPr>
            <w:tcW w:w="2154" w:type="dxa"/>
            <w:tcBorders>
              <w:top w:val="nil"/>
              <w:left w:val="nil"/>
              <w:bottom w:val="single" w:sz="4" w:space="0" w:color="auto"/>
              <w:right w:val="single" w:sz="4" w:space="0" w:color="auto"/>
            </w:tcBorders>
            <w:shd w:val="clear" w:color="000000" w:fill="FFFFFF"/>
            <w:vAlign w:val="center"/>
            <w:hideMark/>
          </w:tcPr>
          <w:p w:rsidR="00ED3F8C" w:rsidRPr="00ED3F8C" w:rsidRDefault="00ED3F8C" w:rsidP="00ED3F8C">
            <w:pPr>
              <w:jc w:val="center"/>
              <w:rPr>
                <w:sz w:val="16"/>
                <w:szCs w:val="16"/>
              </w:rPr>
            </w:pPr>
            <w:r w:rsidRPr="00ED3F8C">
              <w:rPr>
                <w:sz w:val="16"/>
                <w:szCs w:val="16"/>
              </w:rPr>
              <w:t>Письмо об отсутствии копии акта санитарно-эпидемиологического обследования о наличии "холодовой цепи"</w:t>
            </w:r>
          </w:p>
        </w:tc>
        <w:tc>
          <w:tcPr>
            <w:tcW w:w="1658"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Представителем ТОО "ФАРМАКС-2" Тукибаевым А.Т.</w:t>
            </w:r>
          </w:p>
        </w:tc>
        <w:tc>
          <w:tcPr>
            <w:tcW w:w="1920" w:type="dxa"/>
            <w:tcBorders>
              <w:top w:val="nil"/>
              <w:left w:val="nil"/>
              <w:bottom w:val="single" w:sz="4" w:space="0" w:color="auto"/>
              <w:right w:val="single" w:sz="4" w:space="0" w:color="auto"/>
            </w:tcBorders>
            <w:shd w:val="clear" w:color="000000" w:fill="FFFFFF"/>
            <w:vAlign w:val="center"/>
            <w:hideMark/>
          </w:tcPr>
          <w:p w:rsidR="00ED3F8C" w:rsidRPr="00ED3F8C" w:rsidRDefault="00ED3F8C" w:rsidP="00ED3F8C">
            <w:pPr>
              <w:jc w:val="center"/>
              <w:rPr>
                <w:sz w:val="16"/>
                <w:szCs w:val="16"/>
              </w:rPr>
            </w:pPr>
            <w:r w:rsidRPr="00ED3F8C">
              <w:rPr>
                <w:sz w:val="16"/>
                <w:szCs w:val="16"/>
              </w:rPr>
              <w:t>Оригинал</w:t>
            </w:r>
          </w:p>
        </w:tc>
        <w:tc>
          <w:tcPr>
            <w:tcW w:w="937" w:type="dxa"/>
            <w:tcBorders>
              <w:top w:val="nil"/>
              <w:left w:val="nil"/>
              <w:bottom w:val="single" w:sz="4" w:space="0" w:color="auto"/>
              <w:right w:val="single" w:sz="4" w:space="0" w:color="auto"/>
            </w:tcBorders>
            <w:shd w:val="clear" w:color="000000" w:fill="FFFFFF"/>
            <w:vAlign w:val="center"/>
            <w:hideMark/>
          </w:tcPr>
          <w:p w:rsidR="00ED3F8C" w:rsidRPr="00197D5E" w:rsidRDefault="00ED3F8C" w:rsidP="00ED3F8C">
            <w:pPr>
              <w:jc w:val="center"/>
              <w:rPr>
                <w:sz w:val="16"/>
                <w:szCs w:val="16"/>
              </w:rPr>
            </w:pPr>
            <w:r w:rsidRPr="00197D5E">
              <w:rPr>
                <w:sz w:val="16"/>
                <w:szCs w:val="16"/>
              </w:rPr>
              <w:t>51-52</w:t>
            </w:r>
          </w:p>
        </w:tc>
      </w:tr>
      <w:tr w:rsidR="00ED3F8C" w:rsidRPr="00ED3F8C" w:rsidTr="00ED3F8C">
        <w:trPr>
          <w:trHeight w:val="1065"/>
        </w:trPr>
        <w:tc>
          <w:tcPr>
            <w:tcW w:w="431" w:type="dxa"/>
            <w:tcBorders>
              <w:top w:val="nil"/>
              <w:left w:val="single" w:sz="4" w:space="0" w:color="auto"/>
              <w:bottom w:val="single" w:sz="4" w:space="0" w:color="auto"/>
              <w:right w:val="single" w:sz="4" w:space="0" w:color="auto"/>
            </w:tcBorders>
            <w:shd w:val="clear" w:color="000000" w:fill="FFFFFF"/>
            <w:vAlign w:val="center"/>
            <w:hideMark/>
          </w:tcPr>
          <w:p w:rsidR="00ED3F8C" w:rsidRPr="00ED3F8C" w:rsidRDefault="00ED3F8C" w:rsidP="00ED3F8C">
            <w:pPr>
              <w:jc w:val="center"/>
              <w:rPr>
                <w:b/>
                <w:bCs/>
                <w:sz w:val="16"/>
                <w:szCs w:val="16"/>
              </w:rPr>
            </w:pPr>
            <w:r w:rsidRPr="00ED3F8C">
              <w:rPr>
                <w:b/>
                <w:bCs/>
                <w:sz w:val="16"/>
                <w:szCs w:val="16"/>
              </w:rPr>
              <w:t>26</w:t>
            </w:r>
          </w:p>
        </w:tc>
        <w:tc>
          <w:tcPr>
            <w:tcW w:w="1613"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sz w:val="16"/>
                <w:szCs w:val="16"/>
              </w:rPr>
            </w:pPr>
            <w:r w:rsidRPr="00ED3F8C">
              <w:rPr>
                <w:sz w:val="16"/>
                <w:szCs w:val="16"/>
              </w:rPr>
              <w:t>Сертификат на соответствие требованиям надлежащих фармацевтических практик в сфере обращения лекарственных средств</w:t>
            </w:r>
          </w:p>
        </w:tc>
        <w:tc>
          <w:tcPr>
            <w:tcW w:w="1756"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sz w:val="16"/>
                <w:szCs w:val="16"/>
              </w:rPr>
            </w:pPr>
            <w:r w:rsidRPr="00ED3F8C">
              <w:rPr>
                <w:sz w:val="16"/>
                <w:szCs w:val="16"/>
              </w:rPr>
              <w:t>№292 от 10.12.2021</w:t>
            </w:r>
          </w:p>
        </w:tc>
        <w:tc>
          <w:tcPr>
            <w:tcW w:w="2154" w:type="dxa"/>
            <w:tcBorders>
              <w:top w:val="nil"/>
              <w:left w:val="nil"/>
              <w:bottom w:val="single" w:sz="4" w:space="0" w:color="auto"/>
              <w:right w:val="single" w:sz="4" w:space="0" w:color="auto"/>
            </w:tcBorders>
            <w:shd w:val="clear" w:color="000000" w:fill="FFFFFF"/>
            <w:vAlign w:val="center"/>
            <w:hideMark/>
          </w:tcPr>
          <w:p w:rsidR="00ED3F8C" w:rsidRPr="00ED3F8C" w:rsidRDefault="00ED3F8C" w:rsidP="00ED3F8C">
            <w:pPr>
              <w:jc w:val="center"/>
              <w:rPr>
                <w:sz w:val="16"/>
                <w:szCs w:val="16"/>
              </w:rPr>
            </w:pPr>
            <w:r w:rsidRPr="00ED3F8C">
              <w:rPr>
                <w:sz w:val="16"/>
                <w:szCs w:val="16"/>
              </w:rPr>
              <w:t>Сертификат на соответствие требованиям надлежащих фармацевтических практик в сфере обращения лекарственных средств</w:t>
            </w:r>
          </w:p>
        </w:tc>
        <w:tc>
          <w:tcPr>
            <w:tcW w:w="1658"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color w:val="000000"/>
                <w:sz w:val="16"/>
                <w:szCs w:val="16"/>
              </w:rPr>
            </w:pPr>
            <w:r w:rsidRPr="00ED3F8C">
              <w:rPr>
                <w:color w:val="000000"/>
                <w:sz w:val="16"/>
                <w:szCs w:val="16"/>
              </w:rPr>
              <w:t>Руководитель Б.Байсеркин</w:t>
            </w:r>
          </w:p>
        </w:tc>
        <w:tc>
          <w:tcPr>
            <w:tcW w:w="1920" w:type="dxa"/>
            <w:tcBorders>
              <w:top w:val="nil"/>
              <w:left w:val="nil"/>
              <w:bottom w:val="single" w:sz="4" w:space="0" w:color="auto"/>
              <w:right w:val="single" w:sz="4" w:space="0" w:color="auto"/>
            </w:tcBorders>
            <w:shd w:val="clear" w:color="000000" w:fill="FFFFFF"/>
            <w:vAlign w:val="center"/>
            <w:hideMark/>
          </w:tcPr>
          <w:p w:rsidR="00ED3F8C" w:rsidRPr="00ED3F8C" w:rsidRDefault="00ED3F8C" w:rsidP="00ED3F8C">
            <w:pPr>
              <w:jc w:val="center"/>
              <w:rPr>
                <w:sz w:val="16"/>
                <w:szCs w:val="16"/>
              </w:rPr>
            </w:pPr>
            <w:r w:rsidRPr="00ED3F8C">
              <w:rPr>
                <w:sz w:val="16"/>
                <w:szCs w:val="16"/>
              </w:rPr>
              <w:t>Копия</w:t>
            </w:r>
          </w:p>
        </w:tc>
        <w:tc>
          <w:tcPr>
            <w:tcW w:w="937" w:type="dxa"/>
            <w:tcBorders>
              <w:top w:val="nil"/>
              <w:left w:val="nil"/>
              <w:bottom w:val="single" w:sz="4" w:space="0" w:color="auto"/>
              <w:right w:val="single" w:sz="4" w:space="0" w:color="auto"/>
            </w:tcBorders>
            <w:shd w:val="clear" w:color="000000" w:fill="FFFFFF"/>
            <w:vAlign w:val="center"/>
            <w:hideMark/>
          </w:tcPr>
          <w:p w:rsidR="00ED3F8C" w:rsidRPr="00197D5E" w:rsidRDefault="00ED3F8C" w:rsidP="00ED3F8C">
            <w:pPr>
              <w:jc w:val="center"/>
              <w:rPr>
                <w:sz w:val="16"/>
                <w:szCs w:val="16"/>
              </w:rPr>
            </w:pPr>
            <w:r w:rsidRPr="00197D5E">
              <w:rPr>
                <w:sz w:val="16"/>
                <w:szCs w:val="16"/>
              </w:rPr>
              <w:t>53-56</w:t>
            </w:r>
          </w:p>
        </w:tc>
      </w:tr>
      <w:tr w:rsidR="00ED3F8C" w:rsidRPr="00ED3F8C" w:rsidTr="00ED3F8C">
        <w:trPr>
          <w:trHeight w:val="420"/>
        </w:trPr>
        <w:tc>
          <w:tcPr>
            <w:tcW w:w="431" w:type="dxa"/>
            <w:tcBorders>
              <w:top w:val="nil"/>
              <w:left w:val="single" w:sz="4" w:space="0" w:color="auto"/>
              <w:bottom w:val="single" w:sz="4" w:space="0" w:color="auto"/>
              <w:right w:val="single" w:sz="4" w:space="0" w:color="auto"/>
            </w:tcBorders>
            <w:shd w:val="clear" w:color="000000" w:fill="FFFFFF"/>
            <w:vAlign w:val="center"/>
            <w:hideMark/>
          </w:tcPr>
          <w:p w:rsidR="00ED3F8C" w:rsidRPr="00ED3F8C" w:rsidRDefault="00ED3F8C" w:rsidP="00ED3F8C">
            <w:pPr>
              <w:jc w:val="center"/>
              <w:rPr>
                <w:b/>
                <w:bCs/>
                <w:color w:val="000000"/>
                <w:sz w:val="16"/>
                <w:szCs w:val="16"/>
              </w:rPr>
            </w:pPr>
            <w:r w:rsidRPr="00ED3F8C">
              <w:rPr>
                <w:b/>
                <w:bCs/>
                <w:color w:val="000000"/>
                <w:sz w:val="16"/>
                <w:szCs w:val="16"/>
              </w:rPr>
              <w:t>27</w:t>
            </w:r>
          </w:p>
        </w:tc>
        <w:tc>
          <w:tcPr>
            <w:tcW w:w="1613"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sz w:val="16"/>
                <w:szCs w:val="16"/>
              </w:rPr>
            </w:pPr>
            <w:r w:rsidRPr="00ED3F8C">
              <w:rPr>
                <w:sz w:val="16"/>
                <w:szCs w:val="16"/>
              </w:rPr>
              <w:t>Лист А4</w:t>
            </w:r>
          </w:p>
        </w:tc>
        <w:tc>
          <w:tcPr>
            <w:tcW w:w="1756"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sz w:val="16"/>
                <w:szCs w:val="16"/>
              </w:rPr>
            </w:pPr>
          </w:p>
        </w:tc>
        <w:tc>
          <w:tcPr>
            <w:tcW w:w="2154"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sz w:val="16"/>
                <w:szCs w:val="16"/>
              </w:rPr>
            </w:pPr>
          </w:p>
        </w:tc>
        <w:tc>
          <w:tcPr>
            <w:tcW w:w="1920"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sz w:val="16"/>
                <w:szCs w:val="16"/>
              </w:rPr>
            </w:pPr>
          </w:p>
        </w:tc>
        <w:tc>
          <w:tcPr>
            <w:tcW w:w="937" w:type="dxa"/>
            <w:tcBorders>
              <w:top w:val="nil"/>
              <w:left w:val="nil"/>
              <w:bottom w:val="single" w:sz="4" w:space="0" w:color="auto"/>
              <w:right w:val="single" w:sz="4" w:space="0" w:color="auto"/>
            </w:tcBorders>
            <w:shd w:val="clear" w:color="auto" w:fill="auto"/>
            <w:vAlign w:val="center"/>
            <w:hideMark/>
          </w:tcPr>
          <w:p w:rsidR="00ED3F8C" w:rsidRPr="00197D5E" w:rsidRDefault="00ED3F8C" w:rsidP="00ED3F8C">
            <w:pPr>
              <w:jc w:val="center"/>
              <w:rPr>
                <w:sz w:val="16"/>
                <w:szCs w:val="16"/>
              </w:rPr>
            </w:pPr>
            <w:r w:rsidRPr="00197D5E">
              <w:rPr>
                <w:sz w:val="16"/>
                <w:szCs w:val="16"/>
              </w:rPr>
              <w:t>57-58</w:t>
            </w:r>
          </w:p>
        </w:tc>
      </w:tr>
      <w:tr w:rsidR="00ED3F8C" w:rsidRPr="00ED3F8C" w:rsidTr="00ED3F8C">
        <w:trPr>
          <w:trHeight w:val="510"/>
        </w:trPr>
        <w:tc>
          <w:tcPr>
            <w:tcW w:w="431" w:type="dxa"/>
            <w:tcBorders>
              <w:top w:val="nil"/>
              <w:left w:val="single" w:sz="4" w:space="0" w:color="auto"/>
              <w:bottom w:val="single" w:sz="4" w:space="0" w:color="auto"/>
              <w:right w:val="single" w:sz="4" w:space="0" w:color="auto"/>
            </w:tcBorders>
            <w:shd w:val="clear" w:color="000000" w:fill="FFFFFF"/>
            <w:vAlign w:val="center"/>
            <w:hideMark/>
          </w:tcPr>
          <w:p w:rsidR="00ED3F8C" w:rsidRPr="00ED3F8C" w:rsidRDefault="00ED3F8C" w:rsidP="00ED3F8C">
            <w:pPr>
              <w:jc w:val="center"/>
              <w:rPr>
                <w:b/>
                <w:bCs/>
                <w:sz w:val="16"/>
                <w:szCs w:val="16"/>
              </w:rPr>
            </w:pPr>
            <w:r w:rsidRPr="00ED3F8C">
              <w:rPr>
                <w:b/>
                <w:bCs/>
                <w:sz w:val="16"/>
                <w:szCs w:val="16"/>
              </w:rPr>
              <w:t>28</w:t>
            </w:r>
          </w:p>
        </w:tc>
        <w:tc>
          <w:tcPr>
            <w:tcW w:w="1613"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sz w:val="16"/>
                <w:szCs w:val="16"/>
              </w:rPr>
            </w:pPr>
            <w:r w:rsidRPr="00ED3F8C">
              <w:rPr>
                <w:sz w:val="16"/>
                <w:szCs w:val="16"/>
              </w:rPr>
              <w:t>Платежное поручение</w:t>
            </w:r>
          </w:p>
        </w:tc>
        <w:tc>
          <w:tcPr>
            <w:tcW w:w="1756"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sz w:val="16"/>
                <w:szCs w:val="16"/>
              </w:rPr>
            </w:pPr>
            <w:r w:rsidRPr="00ED3F8C">
              <w:rPr>
                <w:sz w:val="16"/>
                <w:szCs w:val="16"/>
              </w:rPr>
              <w:t>№2790 от 21.11.2022г.</w:t>
            </w:r>
          </w:p>
        </w:tc>
        <w:tc>
          <w:tcPr>
            <w:tcW w:w="2154"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sz w:val="16"/>
                <w:szCs w:val="16"/>
              </w:rPr>
            </w:pPr>
            <w:r w:rsidRPr="00ED3F8C">
              <w:rPr>
                <w:sz w:val="16"/>
                <w:szCs w:val="16"/>
              </w:rPr>
              <w:t>информация о внесении гарантийного обеспечения тендерной заявки</w:t>
            </w:r>
          </w:p>
        </w:tc>
        <w:tc>
          <w:tcPr>
            <w:tcW w:w="1658"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sz w:val="16"/>
                <w:szCs w:val="16"/>
              </w:rPr>
            </w:pPr>
          </w:p>
        </w:tc>
        <w:tc>
          <w:tcPr>
            <w:tcW w:w="1920" w:type="dxa"/>
            <w:tcBorders>
              <w:top w:val="nil"/>
              <w:left w:val="nil"/>
              <w:bottom w:val="single" w:sz="4" w:space="0" w:color="auto"/>
              <w:right w:val="single" w:sz="4" w:space="0" w:color="auto"/>
            </w:tcBorders>
            <w:shd w:val="clear" w:color="auto" w:fill="auto"/>
            <w:vAlign w:val="center"/>
            <w:hideMark/>
          </w:tcPr>
          <w:p w:rsidR="00ED3F8C" w:rsidRPr="00ED3F8C" w:rsidRDefault="00ED3F8C" w:rsidP="00ED3F8C">
            <w:pPr>
              <w:jc w:val="center"/>
              <w:rPr>
                <w:sz w:val="16"/>
                <w:szCs w:val="16"/>
              </w:rPr>
            </w:pPr>
            <w:r w:rsidRPr="00ED3F8C">
              <w:rPr>
                <w:sz w:val="16"/>
                <w:szCs w:val="16"/>
              </w:rPr>
              <w:t>Оригинал</w:t>
            </w:r>
          </w:p>
        </w:tc>
        <w:tc>
          <w:tcPr>
            <w:tcW w:w="937" w:type="dxa"/>
            <w:tcBorders>
              <w:top w:val="nil"/>
              <w:left w:val="nil"/>
              <w:bottom w:val="single" w:sz="4" w:space="0" w:color="auto"/>
              <w:right w:val="single" w:sz="4" w:space="0" w:color="auto"/>
            </w:tcBorders>
            <w:shd w:val="clear" w:color="auto" w:fill="auto"/>
            <w:vAlign w:val="center"/>
            <w:hideMark/>
          </w:tcPr>
          <w:p w:rsidR="00ED3F8C" w:rsidRPr="00197D5E" w:rsidRDefault="00ED3F8C" w:rsidP="00ED3F8C">
            <w:pPr>
              <w:jc w:val="center"/>
              <w:rPr>
                <w:sz w:val="16"/>
                <w:szCs w:val="16"/>
              </w:rPr>
            </w:pPr>
          </w:p>
        </w:tc>
      </w:tr>
    </w:tbl>
    <w:p w:rsidR="00524391" w:rsidRDefault="00524391" w:rsidP="00524391">
      <w:pPr>
        <w:pStyle w:val="ad"/>
        <w:spacing w:before="0" w:beforeAutospacing="0" w:after="0" w:afterAutospacing="0"/>
        <w:ind w:left="643"/>
        <w:jc w:val="center"/>
        <w:rPr>
          <w:b/>
        </w:rPr>
      </w:pPr>
    </w:p>
    <w:p w:rsidR="002143ED" w:rsidRPr="00FE7C2D" w:rsidRDefault="00FE7C2D" w:rsidP="00567019">
      <w:pPr>
        <w:pStyle w:val="ad"/>
        <w:spacing w:before="0" w:beforeAutospacing="0" w:after="0" w:afterAutospacing="0"/>
        <w:jc w:val="center"/>
        <w:rPr>
          <w:b/>
          <w:lang w:val="kk-KZ"/>
        </w:rPr>
      </w:pPr>
      <w:r w:rsidRPr="00FE7C2D">
        <w:rPr>
          <w:b/>
        </w:rPr>
        <w:t>4. ТОО «Атлант Компани»</w:t>
      </w:r>
    </w:p>
    <w:p w:rsidR="00FE7C2D" w:rsidRDefault="00FE7C2D" w:rsidP="00FE7C2D">
      <w:pPr>
        <w:pStyle w:val="ad"/>
        <w:spacing w:before="0" w:beforeAutospacing="0" w:after="0" w:afterAutospacing="0"/>
        <w:jc w:val="center"/>
        <w:rPr>
          <w:b/>
          <w:lang w:val="kk-KZ"/>
        </w:rPr>
      </w:pPr>
    </w:p>
    <w:tbl>
      <w:tblPr>
        <w:tblW w:w="103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1"/>
        <w:gridCol w:w="2214"/>
        <w:gridCol w:w="1418"/>
        <w:gridCol w:w="1843"/>
        <w:gridCol w:w="1842"/>
        <w:gridCol w:w="1593"/>
        <w:gridCol w:w="856"/>
      </w:tblGrid>
      <w:tr w:rsidR="00657DC3" w:rsidRPr="00657DC3" w:rsidTr="00657DC3">
        <w:tc>
          <w:tcPr>
            <w:tcW w:w="621" w:type="dxa"/>
            <w:vAlign w:val="center"/>
          </w:tcPr>
          <w:p w:rsidR="00657DC3" w:rsidRPr="00657DC3" w:rsidRDefault="00657DC3" w:rsidP="00657DC3">
            <w:pPr>
              <w:jc w:val="center"/>
              <w:rPr>
                <w:rFonts w:eastAsia="Calibri"/>
                <w:b/>
                <w:sz w:val="16"/>
                <w:szCs w:val="16"/>
              </w:rPr>
            </w:pPr>
            <w:r w:rsidRPr="00657DC3">
              <w:rPr>
                <w:rFonts w:eastAsia="Calibri"/>
                <w:b/>
                <w:sz w:val="16"/>
                <w:szCs w:val="16"/>
              </w:rPr>
              <w:t>№ п\п</w:t>
            </w:r>
          </w:p>
        </w:tc>
        <w:tc>
          <w:tcPr>
            <w:tcW w:w="2214" w:type="dxa"/>
            <w:vAlign w:val="center"/>
          </w:tcPr>
          <w:p w:rsidR="00657DC3" w:rsidRPr="00657DC3" w:rsidRDefault="00657DC3" w:rsidP="00657DC3">
            <w:pPr>
              <w:jc w:val="center"/>
              <w:rPr>
                <w:rFonts w:eastAsia="Calibri"/>
                <w:b/>
                <w:sz w:val="16"/>
                <w:szCs w:val="16"/>
              </w:rPr>
            </w:pPr>
            <w:r w:rsidRPr="00657DC3">
              <w:rPr>
                <w:rFonts w:eastAsia="Calibri"/>
                <w:b/>
                <w:sz w:val="16"/>
                <w:szCs w:val="16"/>
              </w:rPr>
              <w:t>Наименование документа</w:t>
            </w:r>
          </w:p>
        </w:tc>
        <w:tc>
          <w:tcPr>
            <w:tcW w:w="1418" w:type="dxa"/>
            <w:vAlign w:val="center"/>
          </w:tcPr>
          <w:p w:rsidR="00657DC3" w:rsidRPr="00657DC3" w:rsidRDefault="00657DC3" w:rsidP="00657DC3">
            <w:pPr>
              <w:jc w:val="center"/>
              <w:rPr>
                <w:rFonts w:eastAsia="Calibri"/>
                <w:b/>
                <w:sz w:val="16"/>
                <w:szCs w:val="16"/>
              </w:rPr>
            </w:pPr>
            <w:r w:rsidRPr="00657DC3">
              <w:rPr>
                <w:rFonts w:eastAsia="Calibri"/>
                <w:b/>
                <w:sz w:val="16"/>
                <w:szCs w:val="16"/>
              </w:rPr>
              <w:t>Дата и номер</w:t>
            </w:r>
          </w:p>
        </w:tc>
        <w:tc>
          <w:tcPr>
            <w:tcW w:w="1843" w:type="dxa"/>
            <w:vAlign w:val="center"/>
          </w:tcPr>
          <w:p w:rsidR="00657DC3" w:rsidRPr="00657DC3" w:rsidRDefault="00657DC3" w:rsidP="00657DC3">
            <w:pPr>
              <w:jc w:val="center"/>
              <w:rPr>
                <w:rFonts w:eastAsia="Calibri"/>
                <w:b/>
                <w:sz w:val="16"/>
                <w:szCs w:val="16"/>
              </w:rPr>
            </w:pPr>
            <w:r w:rsidRPr="00657DC3">
              <w:rPr>
                <w:rFonts w:eastAsia="Calibri"/>
                <w:b/>
                <w:sz w:val="16"/>
                <w:szCs w:val="16"/>
              </w:rPr>
              <w:t>Краткое содержание</w:t>
            </w:r>
          </w:p>
        </w:tc>
        <w:tc>
          <w:tcPr>
            <w:tcW w:w="1842" w:type="dxa"/>
            <w:vAlign w:val="center"/>
          </w:tcPr>
          <w:p w:rsidR="00657DC3" w:rsidRPr="00657DC3" w:rsidRDefault="00657DC3" w:rsidP="00657DC3">
            <w:pPr>
              <w:jc w:val="center"/>
              <w:rPr>
                <w:rFonts w:eastAsia="Calibri"/>
                <w:b/>
                <w:sz w:val="16"/>
                <w:szCs w:val="16"/>
              </w:rPr>
            </w:pPr>
            <w:r w:rsidRPr="00657DC3">
              <w:rPr>
                <w:rFonts w:eastAsia="Calibri"/>
                <w:b/>
                <w:sz w:val="16"/>
                <w:szCs w:val="16"/>
              </w:rPr>
              <w:t>Кем подписан документ (указать должность и \ФИО (при его наличии))</w:t>
            </w:r>
          </w:p>
        </w:tc>
        <w:tc>
          <w:tcPr>
            <w:tcW w:w="1593" w:type="dxa"/>
            <w:vAlign w:val="center"/>
          </w:tcPr>
          <w:p w:rsidR="00657DC3" w:rsidRPr="00657DC3" w:rsidRDefault="00657DC3" w:rsidP="00657DC3">
            <w:pPr>
              <w:jc w:val="center"/>
              <w:rPr>
                <w:rFonts w:eastAsia="Calibri"/>
                <w:b/>
                <w:sz w:val="16"/>
                <w:szCs w:val="16"/>
              </w:rPr>
            </w:pPr>
            <w:r w:rsidRPr="00657DC3">
              <w:rPr>
                <w:rFonts w:eastAsia="Calibri"/>
                <w:b/>
                <w:sz w:val="16"/>
                <w:szCs w:val="16"/>
              </w:rPr>
              <w:t>Оригинал, копия, нотариално засвидетельствованная копия (указать нужное)</w:t>
            </w:r>
          </w:p>
        </w:tc>
        <w:tc>
          <w:tcPr>
            <w:tcW w:w="853" w:type="dxa"/>
            <w:vAlign w:val="center"/>
          </w:tcPr>
          <w:p w:rsidR="00657DC3" w:rsidRPr="00657DC3" w:rsidRDefault="00657DC3" w:rsidP="00657DC3">
            <w:pPr>
              <w:ind w:left="-143" w:right="-75"/>
              <w:jc w:val="center"/>
              <w:rPr>
                <w:rFonts w:eastAsia="Calibri"/>
                <w:b/>
                <w:sz w:val="16"/>
                <w:szCs w:val="16"/>
              </w:rPr>
            </w:pPr>
            <w:r w:rsidRPr="00657DC3">
              <w:rPr>
                <w:rFonts w:eastAsia="Calibri"/>
                <w:b/>
                <w:sz w:val="16"/>
                <w:szCs w:val="16"/>
              </w:rPr>
              <w:t>Номер страницы</w:t>
            </w:r>
          </w:p>
        </w:tc>
      </w:tr>
      <w:tr w:rsidR="00657DC3" w:rsidRPr="00657DC3" w:rsidTr="00657DC3">
        <w:tc>
          <w:tcPr>
            <w:tcW w:w="10387" w:type="dxa"/>
            <w:gridSpan w:val="7"/>
            <w:vAlign w:val="center"/>
          </w:tcPr>
          <w:p w:rsidR="00657DC3" w:rsidRPr="00657DC3" w:rsidRDefault="00657DC3" w:rsidP="00657DC3">
            <w:pPr>
              <w:jc w:val="center"/>
              <w:rPr>
                <w:rFonts w:eastAsia="Calibri"/>
                <w:sz w:val="16"/>
                <w:szCs w:val="16"/>
              </w:rPr>
            </w:pPr>
            <w:r w:rsidRPr="00657DC3">
              <w:rPr>
                <w:b/>
                <w:spacing w:val="2"/>
                <w:sz w:val="16"/>
                <w:szCs w:val="16"/>
              </w:rPr>
              <w:t>1. Основная часть:</w:t>
            </w:r>
          </w:p>
        </w:tc>
      </w:tr>
      <w:tr w:rsidR="00657DC3" w:rsidRPr="00657DC3" w:rsidTr="00657DC3">
        <w:tc>
          <w:tcPr>
            <w:tcW w:w="621" w:type="dxa"/>
            <w:vAlign w:val="center"/>
          </w:tcPr>
          <w:p w:rsidR="00657DC3" w:rsidRPr="00657DC3" w:rsidRDefault="00657DC3" w:rsidP="00657DC3">
            <w:pPr>
              <w:pStyle w:val="3"/>
              <w:textAlignment w:val="baseline"/>
              <w:rPr>
                <w:rFonts w:ascii="Times New Roman" w:hAnsi="Times New Roman"/>
                <w:b w:val="0"/>
                <w:bCs/>
                <w:sz w:val="16"/>
                <w:szCs w:val="16"/>
              </w:rPr>
            </w:pPr>
            <w:r w:rsidRPr="00657DC3">
              <w:rPr>
                <w:rFonts w:ascii="Times New Roman" w:hAnsi="Times New Roman"/>
                <w:b w:val="0"/>
                <w:bCs/>
                <w:sz w:val="16"/>
                <w:szCs w:val="16"/>
              </w:rPr>
              <w:t>1</w:t>
            </w:r>
          </w:p>
        </w:tc>
        <w:tc>
          <w:tcPr>
            <w:tcW w:w="2214" w:type="dxa"/>
            <w:vAlign w:val="center"/>
          </w:tcPr>
          <w:p w:rsidR="00657DC3" w:rsidRPr="00657DC3" w:rsidRDefault="00657DC3" w:rsidP="00657DC3">
            <w:pPr>
              <w:pStyle w:val="aa"/>
              <w:spacing w:after="0" w:line="240" w:lineRule="auto"/>
              <w:ind w:left="0"/>
              <w:contextualSpacing w:val="0"/>
              <w:jc w:val="center"/>
              <w:rPr>
                <w:rFonts w:ascii="Times New Roman" w:hAnsi="Times New Roman"/>
                <w:sz w:val="16"/>
                <w:szCs w:val="16"/>
              </w:rPr>
            </w:pPr>
            <w:r w:rsidRPr="00657DC3">
              <w:rPr>
                <w:rFonts w:ascii="Times New Roman" w:hAnsi="Times New Roman"/>
                <w:sz w:val="16"/>
                <w:szCs w:val="16"/>
              </w:rPr>
              <w:t>Заявка на участие в тендере по форме согласно приложения  3 к тендерной документации</w:t>
            </w:r>
          </w:p>
        </w:tc>
        <w:tc>
          <w:tcPr>
            <w:tcW w:w="1418" w:type="dxa"/>
            <w:vAlign w:val="center"/>
          </w:tcPr>
          <w:p w:rsidR="00657DC3" w:rsidRPr="00657DC3" w:rsidRDefault="00657DC3" w:rsidP="00657DC3">
            <w:pPr>
              <w:jc w:val="center"/>
              <w:rPr>
                <w:rFonts w:eastAsia="Calibri"/>
                <w:sz w:val="16"/>
                <w:szCs w:val="16"/>
              </w:rPr>
            </w:pPr>
            <w:r w:rsidRPr="00657DC3">
              <w:rPr>
                <w:rFonts w:eastAsia="Calibri"/>
                <w:sz w:val="16"/>
                <w:szCs w:val="16"/>
              </w:rPr>
              <w:t>б/н от 10.11.2022г.</w:t>
            </w:r>
          </w:p>
        </w:tc>
        <w:tc>
          <w:tcPr>
            <w:tcW w:w="1843" w:type="dxa"/>
            <w:vAlign w:val="center"/>
          </w:tcPr>
          <w:p w:rsidR="00657DC3" w:rsidRPr="00657DC3" w:rsidRDefault="00657DC3" w:rsidP="00657DC3">
            <w:pPr>
              <w:jc w:val="center"/>
              <w:rPr>
                <w:rFonts w:eastAsia="Calibri"/>
                <w:sz w:val="16"/>
                <w:szCs w:val="16"/>
              </w:rPr>
            </w:pPr>
            <w:r w:rsidRPr="00657DC3">
              <w:rPr>
                <w:rFonts w:eastAsia="Calibri"/>
                <w:sz w:val="16"/>
                <w:szCs w:val="16"/>
              </w:rPr>
              <w:t>Заявка на участие в тендера ТОО «Атлант Компани»  приложение 3</w:t>
            </w:r>
          </w:p>
        </w:tc>
        <w:tc>
          <w:tcPr>
            <w:tcW w:w="1842" w:type="dxa"/>
            <w:vAlign w:val="center"/>
          </w:tcPr>
          <w:p w:rsidR="00657DC3" w:rsidRPr="00657DC3" w:rsidRDefault="00657DC3" w:rsidP="00657DC3">
            <w:pPr>
              <w:jc w:val="center"/>
              <w:rPr>
                <w:rFonts w:eastAsia="Calibri"/>
                <w:sz w:val="16"/>
                <w:szCs w:val="16"/>
              </w:rPr>
            </w:pPr>
            <w:r w:rsidRPr="00657DC3">
              <w:rPr>
                <w:rFonts w:eastAsia="Calibri"/>
                <w:sz w:val="16"/>
                <w:szCs w:val="16"/>
              </w:rPr>
              <w:t>Директор</w:t>
            </w:r>
          </w:p>
          <w:p w:rsidR="00657DC3" w:rsidRPr="00657DC3" w:rsidRDefault="00657DC3" w:rsidP="00657DC3">
            <w:pPr>
              <w:jc w:val="center"/>
              <w:rPr>
                <w:rFonts w:eastAsia="Calibri"/>
                <w:sz w:val="16"/>
                <w:szCs w:val="16"/>
              </w:rPr>
            </w:pPr>
            <w:r w:rsidRPr="00657DC3">
              <w:rPr>
                <w:rFonts w:eastAsia="Calibri"/>
                <w:sz w:val="16"/>
                <w:szCs w:val="16"/>
              </w:rPr>
              <w:t>ТОО «Атлант Компани»</w:t>
            </w:r>
          </w:p>
          <w:p w:rsidR="00657DC3" w:rsidRPr="00657DC3" w:rsidRDefault="00657DC3" w:rsidP="00657DC3">
            <w:pPr>
              <w:jc w:val="center"/>
              <w:rPr>
                <w:rFonts w:eastAsia="Calibri"/>
                <w:sz w:val="16"/>
                <w:szCs w:val="16"/>
              </w:rPr>
            </w:pPr>
            <w:r w:rsidRPr="00657DC3">
              <w:rPr>
                <w:rFonts w:eastAsia="Calibri"/>
                <w:sz w:val="16"/>
                <w:szCs w:val="16"/>
              </w:rPr>
              <w:t>Майхиев М.С.</w:t>
            </w:r>
          </w:p>
          <w:p w:rsidR="00657DC3" w:rsidRPr="00657DC3" w:rsidRDefault="00657DC3" w:rsidP="00657DC3">
            <w:pPr>
              <w:jc w:val="center"/>
              <w:rPr>
                <w:rFonts w:eastAsia="Calibri"/>
                <w:sz w:val="16"/>
                <w:szCs w:val="16"/>
              </w:rPr>
            </w:pPr>
          </w:p>
        </w:tc>
        <w:tc>
          <w:tcPr>
            <w:tcW w:w="1593" w:type="dxa"/>
            <w:vAlign w:val="center"/>
          </w:tcPr>
          <w:p w:rsidR="00657DC3" w:rsidRPr="00657DC3" w:rsidRDefault="00657DC3" w:rsidP="00657DC3">
            <w:pPr>
              <w:jc w:val="center"/>
              <w:rPr>
                <w:rFonts w:eastAsia="Calibri"/>
                <w:sz w:val="16"/>
                <w:szCs w:val="16"/>
              </w:rPr>
            </w:pPr>
            <w:r w:rsidRPr="00657DC3">
              <w:rPr>
                <w:rFonts w:eastAsia="Calibri"/>
                <w:sz w:val="16"/>
                <w:szCs w:val="16"/>
              </w:rPr>
              <w:t>Оригинал</w:t>
            </w:r>
          </w:p>
        </w:tc>
        <w:tc>
          <w:tcPr>
            <w:tcW w:w="853" w:type="dxa"/>
            <w:vAlign w:val="center"/>
          </w:tcPr>
          <w:p w:rsidR="00657DC3" w:rsidRPr="00657DC3" w:rsidRDefault="00657DC3" w:rsidP="00657DC3">
            <w:pPr>
              <w:jc w:val="center"/>
              <w:rPr>
                <w:rFonts w:eastAsia="Calibri"/>
                <w:sz w:val="16"/>
                <w:szCs w:val="16"/>
              </w:rPr>
            </w:pPr>
            <w:r w:rsidRPr="00657DC3">
              <w:rPr>
                <w:rFonts w:eastAsia="Calibri"/>
                <w:sz w:val="16"/>
                <w:szCs w:val="16"/>
              </w:rPr>
              <w:t>2</w:t>
            </w:r>
          </w:p>
        </w:tc>
      </w:tr>
      <w:tr w:rsidR="00657DC3" w:rsidRPr="00657DC3" w:rsidTr="00657DC3">
        <w:tc>
          <w:tcPr>
            <w:tcW w:w="621" w:type="dxa"/>
            <w:vAlign w:val="center"/>
          </w:tcPr>
          <w:p w:rsidR="00657DC3" w:rsidRPr="00657DC3" w:rsidRDefault="00657DC3" w:rsidP="00657DC3">
            <w:pPr>
              <w:pStyle w:val="3"/>
              <w:textAlignment w:val="baseline"/>
              <w:rPr>
                <w:rFonts w:ascii="Times New Roman" w:hAnsi="Times New Roman"/>
                <w:b w:val="0"/>
                <w:bCs/>
                <w:sz w:val="16"/>
                <w:szCs w:val="16"/>
              </w:rPr>
            </w:pPr>
            <w:r w:rsidRPr="00657DC3">
              <w:rPr>
                <w:rFonts w:ascii="Times New Roman" w:hAnsi="Times New Roman"/>
                <w:b w:val="0"/>
                <w:bCs/>
                <w:sz w:val="16"/>
                <w:szCs w:val="16"/>
              </w:rPr>
              <w:t>2</w:t>
            </w:r>
          </w:p>
        </w:tc>
        <w:tc>
          <w:tcPr>
            <w:tcW w:w="2214" w:type="dxa"/>
            <w:vAlign w:val="center"/>
          </w:tcPr>
          <w:p w:rsidR="00657DC3" w:rsidRPr="00657DC3" w:rsidRDefault="00657DC3" w:rsidP="00657DC3">
            <w:pPr>
              <w:pStyle w:val="3"/>
              <w:shd w:val="clear" w:color="auto" w:fill="FFFFFF"/>
              <w:textAlignment w:val="baseline"/>
              <w:rPr>
                <w:rFonts w:ascii="Times New Roman" w:hAnsi="Times New Roman"/>
                <w:b w:val="0"/>
                <w:bCs/>
                <w:sz w:val="16"/>
                <w:szCs w:val="16"/>
              </w:rPr>
            </w:pPr>
            <w:r w:rsidRPr="00657DC3">
              <w:rPr>
                <w:rFonts w:ascii="Times New Roman" w:hAnsi="Times New Roman"/>
                <w:b w:val="0"/>
                <w:sz w:val="16"/>
                <w:szCs w:val="16"/>
              </w:rPr>
              <w:t>Опись прилагаемых к заявке документов согласно приложению 4 к тендерной документации</w:t>
            </w:r>
          </w:p>
        </w:tc>
        <w:tc>
          <w:tcPr>
            <w:tcW w:w="1418" w:type="dxa"/>
            <w:vAlign w:val="center"/>
          </w:tcPr>
          <w:p w:rsidR="00657DC3" w:rsidRPr="00503F77" w:rsidRDefault="00657DC3" w:rsidP="00657DC3">
            <w:pPr>
              <w:jc w:val="center"/>
              <w:rPr>
                <w:rFonts w:eastAsia="Calibri"/>
                <w:sz w:val="16"/>
                <w:szCs w:val="16"/>
              </w:rPr>
            </w:pPr>
            <w:r w:rsidRPr="00503F77">
              <w:rPr>
                <w:rFonts w:eastAsia="Calibri"/>
                <w:sz w:val="16"/>
                <w:szCs w:val="16"/>
              </w:rPr>
              <w:t>б/н от 10.11.2022г</w:t>
            </w:r>
          </w:p>
        </w:tc>
        <w:tc>
          <w:tcPr>
            <w:tcW w:w="1843" w:type="dxa"/>
            <w:vAlign w:val="center"/>
          </w:tcPr>
          <w:p w:rsidR="00657DC3" w:rsidRPr="00657DC3" w:rsidRDefault="00657DC3" w:rsidP="00657DC3">
            <w:pPr>
              <w:jc w:val="center"/>
              <w:rPr>
                <w:rFonts w:eastAsia="Calibri"/>
                <w:sz w:val="16"/>
                <w:szCs w:val="16"/>
              </w:rPr>
            </w:pPr>
            <w:r w:rsidRPr="00657DC3">
              <w:rPr>
                <w:rFonts w:eastAsia="Calibri"/>
                <w:sz w:val="16"/>
                <w:szCs w:val="16"/>
              </w:rPr>
              <w:t>Заявка на участие в тендера ТОО «Атлант Компани»  приложение 4</w:t>
            </w:r>
          </w:p>
        </w:tc>
        <w:tc>
          <w:tcPr>
            <w:tcW w:w="1842" w:type="dxa"/>
            <w:vAlign w:val="center"/>
          </w:tcPr>
          <w:p w:rsidR="00657DC3" w:rsidRPr="00657DC3" w:rsidRDefault="00657DC3" w:rsidP="00657DC3">
            <w:pPr>
              <w:jc w:val="center"/>
              <w:rPr>
                <w:rFonts w:eastAsia="Calibri"/>
                <w:sz w:val="16"/>
                <w:szCs w:val="16"/>
              </w:rPr>
            </w:pPr>
            <w:r w:rsidRPr="00657DC3">
              <w:rPr>
                <w:rFonts w:eastAsia="Calibri"/>
                <w:sz w:val="16"/>
                <w:szCs w:val="16"/>
              </w:rPr>
              <w:t>Директор</w:t>
            </w:r>
          </w:p>
          <w:p w:rsidR="00657DC3" w:rsidRPr="00657DC3" w:rsidRDefault="00657DC3" w:rsidP="00657DC3">
            <w:pPr>
              <w:jc w:val="center"/>
              <w:rPr>
                <w:rFonts w:eastAsia="Calibri"/>
                <w:sz w:val="16"/>
                <w:szCs w:val="16"/>
              </w:rPr>
            </w:pPr>
            <w:r w:rsidRPr="00657DC3">
              <w:rPr>
                <w:rFonts w:eastAsia="Calibri"/>
                <w:sz w:val="16"/>
                <w:szCs w:val="16"/>
              </w:rPr>
              <w:t>ТОО «Атлант Компани»</w:t>
            </w:r>
          </w:p>
          <w:p w:rsidR="00657DC3" w:rsidRPr="00657DC3" w:rsidRDefault="00657DC3" w:rsidP="00657DC3">
            <w:pPr>
              <w:jc w:val="center"/>
              <w:rPr>
                <w:rFonts w:eastAsia="Calibri"/>
                <w:sz w:val="16"/>
                <w:szCs w:val="16"/>
              </w:rPr>
            </w:pPr>
            <w:r w:rsidRPr="00657DC3">
              <w:rPr>
                <w:rFonts w:eastAsia="Calibri"/>
                <w:sz w:val="16"/>
                <w:szCs w:val="16"/>
              </w:rPr>
              <w:t>Майхиев М.С.</w:t>
            </w:r>
          </w:p>
          <w:p w:rsidR="00657DC3" w:rsidRPr="00657DC3" w:rsidRDefault="00657DC3" w:rsidP="00657DC3">
            <w:pPr>
              <w:jc w:val="center"/>
              <w:rPr>
                <w:rFonts w:eastAsia="Calibri"/>
                <w:sz w:val="16"/>
                <w:szCs w:val="16"/>
              </w:rPr>
            </w:pPr>
          </w:p>
        </w:tc>
        <w:tc>
          <w:tcPr>
            <w:tcW w:w="1593" w:type="dxa"/>
            <w:vAlign w:val="center"/>
          </w:tcPr>
          <w:p w:rsidR="00657DC3" w:rsidRPr="00657DC3" w:rsidRDefault="00657DC3" w:rsidP="00657DC3">
            <w:pPr>
              <w:jc w:val="center"/>
              <w:rPr>
                <w:rFonts w:eastAsia="Calibri"/>
                <w:sz w:val="16"/>
                <w:szCs w:val="16"/>
              </w:rPr>
            </w:pPr>
            <w:r w:rsidRPr="00657DC3">
              <w:rPr>
                <w:rFonts w:eastAsia="Calibri"/>
                <w:sz w:val="16"/>
                <w:szCs w:val="16"/>
              </w:rPr>
              <w:t>Оригинал</w:t>
            </w:r>
          </w:p>
        </w:tc>
        <w:tc>
          <w:tcPr>
            <w:tcW w:w="853" w:type="dxa"/>
            <w:vAlign w:val="center"/>
          </w:tcPr>
          <w:p w:rsidR="00657DC3" w:rsidRPr="00657DC3" w:rsidRDefault="00657DC3" w:rsidP="00657DC3">
            <w:pPr>
              <w:jc w:val="center"/>
              <w:rPr>
                <w:rFonts w:eastAsia="Calibri"/>
                <w:sz w:val="16"/>
                <w:szCs w:val="16"/>
              </w:rPr>
            </w:pPr>
            <w:r w:rsidRPr="00657DC3">
              <w:rPr>
                <w:rFonts w:eastAsia="Calibri"/>
                <w:sz w:val="16"/>
                <w:szCs w:val="16"/>
              </w:rPr>
              <w:t>3</w:t>
            </w:r>
          </w:p>
        </w:tc>
      </w:tr>
      <w:tr w:rsidR="00657DC3" w:rsidRPr="00657DC3" w:rsidTr="00657DC3">
        <w:tc>
          <w:tcPr>
            <w:tcW w:w="621" w:type="dxa"/>
            <w:vAlign w:val="center"/>
          </w:tcPr>
          <w:p w:rsidR="00657DC3" w:rsidRPr="00657DC3" w:rsidRDefault="00657DC3" w:rsidP="00657DC3">
            <w:pPr>
              <w:pStyle w:val="3"/>
              <w:textAlignment w:val="baseline"/>
              <w:rPr>
                <w:rFonts w:ascii="Times New Roman" w:hAnsi="Times New Roman"/>
                <w:b w:val="0"/>
                <w:bCs/>
                <w:sz w:val="16"/>
                <w:szCs w:val="16"/>
              </w:rPr>
            </w:pPr>
            <w:r w:rsidRPr="00657DC3">
              <w:rPr>
                <w:rFonts w:ascii="Times New Roman" w:hAnsi="Times New Roman"/>
                <w:b w:val="0"/>
                <w:bCs/>
                <w:sz w:val="16"/>
                <w:szCs w:val="16"/>
              </w:rPr>
              <w:t>3</w:t>
            </w:r>
          </w:p>
        </w:tc>
        <w:tc>
          <w:tcPr>
            <w:tcW w:w="2214" w:type="dxa"/>
            <w:vAlign w:val="center"/>
          </w:tcPr>
          <w:p w:rsidR="00657DC3" w:rsidRPr="00657DC3" w:rsidRDefault="00657DC3" w:rsidP="00657DC3">
            <w:pPr>
              <w:pStyle w:val="aa"/>
              <w:spacing w:after="0" w:line="240" w:lineRule="auto"/>
              <w:ind w:left="0"/>
              <w:contextualSpacing w:val="0"/>
              <w:jc w:val="center"/>
              <w:rPr>
                <w:rFonts w:ascii="Times New Roman" w:hAnsi="Times New Roman"/>
                <w:sz w:val="16"/>
                <w:szCs w:val="16"/>
              </w:rPr>
            </w:pPr>
            <w:r w:rsidRPr="00657DC3">
              <w:rPr>
                <w:rFonts w:ascii="Times New Roman" w:hAnsi="Times New Roman"/>
                <w:sz w:val="16"/>
                <w:szCs w:val="16"/>
              </w:rPr>
              <w:t>Справка о государственной перерегистрации юридического лица</w:t>
            </w:r>
          </w:p>
        </w:tc>
        <w:tc>
          <w:tcPr>
            <w:tcW w:w="1418" w:type="dxa"/>
            <w:vAlign w:val="center"/>
          </w:tcPr>
          <w:p w:rsidR="00657DC3" w:rsidRPr="00503F77" w:rsidRDefault="00657DC3" w:rsidP="00657DC3">
            <w:pPr>
              <w:jc w:val="center"/>
              <w:rPr>
                <w:rFonts w:eastAsia="Calibri"/>
                <w:sz w:val="16"/>
                <w:szCs w:val="16"/>
              </w:rPr>
            </w:pPr>
            <w:r w:rsidRPr="00503F77">
              <w:rPr>
                <w:rFonts w:eastAsia="Calibri"/>
                <w:sz w:val="16"/>
                <w:szCs w:val="16"/>
              </w:rPr>
              <w:t>01.02.2022г.</w:t>
            </w:r>
          </w:p>
        </w:tc>
        <w:tc>
          <w:tcPr>
            <w:tcW w:w="1843" w:type="dxa"/>
            <w:vAlign w:val="center"/>
          </w:tcPr>
          <w:p w:rsidR="00657DC3" w:rsidRPr="00657DC3" w:rsidRDefault="00657DC3" w:rsidP="00657DC3">
            <w:pPr>
              <w:jc w:val="center"/>
              <w:rPr>
                <w:rFonts w:eastAsia="Calibri"/>
                <w:sz w:val="16"/>
                <w:szCs w:val="16"/>
              </w:rPr>
            </w:pPr>
            <w:r w:rsidRPr="00657DC3">
              <w:rPr>
                <w:rFonts w:eastAsia="Calibri"/>
                <w:sz w:val="16"/>
                <w:szCs w:val="16"/>
              </w:rPr>
              <w:t>Справка о государственной перерегистрации юридического лица</w:t>
            </w:r>
          </w:p>
        </w:tc>
        <w:tc>
          <w:tcPr>
            <w:tcW w:w="1842" w:type="dxa"/>
            <w:vAlign w:val="center"/>
          </w:tcPr>
          <w:p w:rsidR="00657DC3" w:rsidRPr="00657DC3" w:rsidRDefault="00657DC3" w:rsidP="00657DC3">
            <w:pPr>
              <w:jc w:val="center"/>
              <w:rPr>
                <w:rFonts w:eastAsia="Calibri"/>
                <w:sz w:val="16"/>
                <w:szCs w:val="16"/>
              </w:rPr>
            </w:pPr>
            <w:r w:rsidRPr="00657DC3">
              <w:rPr>
                <w:rFonts w:eastAsia="Calibri"/>
                <w:sz w:val="16"/>
                <w:szCs w:val="16"/>
              </w:rPr>
              <w:t>НАО «Государственная корпорация «Правительство для граждан по городу Алматы»</w:t>
            </w:r>
          </w:p>
        </w:tc>
        <w:tc>
          <w:tcPr>
            <w:tcW w:w="1593" w:type="dxa"/>
            <w:vAlign w:val="center"/>
          </w:tcPr>
          <w:p w:rsidR="00657DC3" w:rsidRPr="00657DC3" w:rsidRDefault="00657DC3" w:rsidP="00657DC3">
            <w:pPr>
              <w:jc w:val="center"/>
              <w:rPr>
                <w:rFonts w:eastAsia="Calibri"/>
                <w:sz w:val="16"/>
                <w:szCs w:val="16"/>
              </w:rPr>
            </w:pPr>
            <w:r w:rsidRPr="00657DC3">
              <w:rPr>
                <w:rFonts w:eastAsia="Calibri"/>
                <w:sz w:val="16"/>
                <w:szCs w:val="16"/>
              </w:rPr>
              <w:t>Оригинал электронного документа с цифровой подписью</w:t>
            </w:r>
          </w:p>
        </w:tc>
        <w:tc>
          <w:tcPr>
            <w:tcW w:w="853" w:type="dxa"/>
            <w:vAlign w:val="center"/>
          </w:tcPr>
          <w:p w:rsidR="00657DC3" w:rsidRPr="00657DC3" w:rsidRDefault="00657DC3" w:rsidP="00657DC3">
            <w:pPr>
              <w:jc w:val="center"/>
              <w:rPr>
                <w:rFonts w:eastAsia="Calibri"/>
                <w:sz w:val="16"/>
                <w:szCs w:val="16"/>
              </w:rPr>
            </w:pPr>
            <w:r w:rsidRPr="00657DC3">
              <w:rPr>
                <w:rFonts w:eastAsia="Calibri"/>
                <w:sz w:val="16"/>
                <w:szCs w:val="16"/>
              </w:rPr>
              <w:t>1</w:t>
            </w:r>
          </w:p>
        </w:tc>
      </w:tr>
      <w:tr w:rsidR="00657DC3" w:rsidRPr="00657DC3" w:rsidTr="00657DC3">
        <w:tc>
          <w:tcPr>
            <w:tcW w:w="621" w:type="dxa"/>
            <w:vAlign w:val="center"/>
          </w:tcPr>
          <w:p w:rsidR="00657DC3" w:rsidRPr="00657DC3" w:rsidRDefault="00657DC3" w:rsidP="00657DC3">
            <w:pPr>
              <w:pStyle w:val="3"/>
              <w:textAlignment w:val="baseline"/>
              <w:rPr>
                <w:rFonts w:ascii="Times New Roman" w:hAnsi="Times New Roman"/>
                <w:b w:val="0"/>
                <w:bCs/>
                <w:sz w:val="16"/>
                <w:szCs w:val="16"/>
              </w:rPr>
            </w:pPr>
            <w:r w:rsidRPr="00657DC3">
              <w:rPr>
                <w:rFonts w:ascii="Times New Roman" w:hAnsi="Times New Roman"/>
                <w:b w:val="0"/>
                <w:bCs/>
                <w:sz w:val="16"/>
                <w:szCs w:val="16"/>
              </w:rPr>
              <w:t>4</w:t>
            </w:r>
          </w:p>
        </w:tc>
        <w:tc>
          <w:tcPr>
            <w:tcW w:w="2214" w:type="dxa"/>
            <w:vAlign w:val="center"/>
          </w:tcPr>
          <w:p w:rsidR="00657DC3" w:rsidRPr="00657DC3" w:rsidRDefault="00657DC3" w:rsidP="00657DC3">
            <w:pPr>
              <w:pStyle w:val="aa"/>
              <w:spacing w:after="0" w:line="240" w:lineRule="auto"/>
              <w:ind w:left="0"/>
              <w:contextualSpacing w:val="0"/>
              <w:jc w:val="center"/>
              <w:rPr>
                <w:rFonts w:ascii="Times New Roman" w:hAnsi="Times New Roman"/>
                <w:sz w:val="16"/>
                <w:szCs w:val="16"/>
              </w:rPr>
            </w:pPr>
            <w:r w:rsidRPr="00657DC3">
              <w:rPr>
                <w:rFonts w:ascii="Times New Roman" w:hAnsi="Times New Roman"/>
                <w:sz w:val="16"/>
                <w:szCs w:val="16"/>
              </w:rPr>
              <w:t>Устав ТОО «Атлант Компани»</w:t>
            </w:r>
          </w:p>
        </w:tc>
        <w:tc>
          <w:tcPr>
            <w:tcW w:w="1418" w:type="dxa"/>
            <w:vAlign w:val="center"/>
          </w:tcPr>
          <w:p w:rsidR="00657DC3" w:rsidRPr="00657DC3" w:rsidRDefault="00657DC3" w:rsidP="00657DC3">
            <w:pPr>
              <w:jc w:val="center"/>
              <w:rPr>
                <w:rFonts w:eastAsia="Calibri"/>
                <w:sz w:val="16"/>
                <w:szCs w:val="16"/>
              </w:rPr>
            </w:pPr>
            <w:r w:rsidRPr="00657DC3">
              <w:rPr>
                <w:rFonts w:eastAsia="Calibri"/>
                <w:sz w:val="16"/>
                <w:szCs w:val="16"/>
              </w:rPr>
              <w:t>22.11.2021г.</w:t>
            </w:r>
          </w:p>
        </w:tc>
        <w:tc>
          <w:tcPr>
            <w:tcW w:w="1843" w:type="dxa"/>
            <w:vAlign w:val="center"/>
          </w:tcPr>
          <w:p w:rsidR="00657DC3" w:rsidRPr="00657DC3" w:rsidRDefault="00657DC3" w:rsidP="00657DC3">
            <w:pPr>
              <w:jc w:val="center"/>
              <w:rPr>
                <w:rFonts w:eastAsia="Calibri"/>
                <w:sz w:val="16"/>
                <w:szCs w:val="16"/>
              </w:rPr>
            </w:pPr>
            <w:r w:rsidRPr="00657DC3">
              <w:rPr>
                <w:rFonts w:eastAsia="Calibri"/>
                <w:sz w:val="16"/>
                <w:szCs w:val="16"/>
              </w:rPr>
              <w:t>Устав</w:t>
            </w:r>
          </w:p>
        </w:tc>
        <w:tc>
          <w:tcPr>
            <w:tcW w:w="1842" w:type="dxa"/>
            <w:vAlign w:val="center"/>
          </w:tcPr>
          <w:p w:rsidR="00657DC3" w:rsidRPr="00657DC3" w:rsidRDefault="00657DC3" w:rsidP="00657DC3">
            <w:pPr>
              <w:jc w:val="center"/>
              <w:rPr>
                <w:rFonts w:eastAsia="Calibri"/>
                <w:sz w:val="16"/>
                <w:szCs w:val="16"/>
              </w:rPr>
            </w:pPr>
            <w:r w:rsidRPr="00657DC3">
              <w:rPr>
                <w:rFonts w:eastAsia="Calibri"/>
                <w:sz w:val="16"/>
                <w:szCs w:val="16"/>
              </w:rPr>
              <w:t>Директор</w:t>
            </w:r>
          </w:p>
          <w:p w:rsidR="00657DC3" w:rsidRPr="00657DC3" w:rsidRDefault="00657DC3" w:rsidP="00657DC3">
            <w:pPr>
              <w:jc w:val="center"/>
              <w:rPr>
                <w:rFonts w:eastAsia="Calibri"/>
                <w:sz w:val="16"/>
                <w:szCs w:val="16"/>
              </w:rPr>
            </w:pPr>
            <w:r w:rsidRPr="00657DC3">
              <w:rPr>
                <w:rFonts w:eastAsia="Calibri"/>
                <w:sz w:val="16"/>
                <w:szCs w:val="16"/>
              </w:rPr>
              <w:t>ТОО «Атлант Компани»</w:t>
            </w:r>
          </w:p>
          <w:p w:rsidR="00657DC3" w:rsidRPr="00657DC3" w:rsidRDefault="00657DC3" w:rsidP="00657DC3">
            <w:pPr>
              <w:jc w:val="center"/>
              <w:rPr>
                <w:rFonts w:eastAsia="Calibri"/>
                <w:sz w:val="16"/>
                <w:szCs w:val="16"/>
              </w:rPr>
            </w:pPr>
            <w:r w:rsidRPr="00657DC3">
              <w:rPr>
                <w:rFonts w:eastAsia="Calibri"/>
                <w:sz w:val="16"/>
                <w:szCs w:val="16"/>
              </w:rPr>
              <w:t>Майхиев М.С.</w:t>
            </w:r>
          </w:p>
        </w:tc>
        <w:tc>
          <w:tcPr>
            <w:tcW w:w="1593" w:type="dxa"/>
            <w:vAlign w:val="center"/>
          </w:tcPr>
          <w:p w:rsidR="00657DC3" w:rsidRPr="00657DC3" w:rsidRDefault="00657DC3" w:rsidP="00657DC3">
            <w:pPr>
              <w:jc w:val="center"/>
              <w:rPr>
                <w:rFonts w:eastAsia="Calibri"/>
                <w:sz w:val="16"/>
                <w:szCs w:val="16"/>
              </w:rPr>
            </w:pPr>
            <w:r w:rsidRPr="00657DC3">
              <w:rPr>
                <w:rFonts w:eastAsia="Calibri"/>
                <w:sz w:val="16"/>
                <w:szCs w:val="16"/>
              </w:rPr>
              <w:t>Копия</w:t>
            </w:r>
          </w:p>
        </w:tc>
        <w:tc>
          <w:tcPr>
            <w:tcW w:w="853" w:type="dxa"/>
            <w:vAlign w:val="center"/>
          </w:tcPr>
          <w:p w:rsidR="00657DC3" w:rsidRPr="00657DC3" w:rsidRDefault="00657DC3" w:rsidP="00657DC3">
            <w:pPr>
              <w:jc w:val="center"/>
              <w:rPr>
                <w:rFonts w:eastAsia="Calibri"/>
                <w:sz w:val="16"/>
                <w:szCs w:val="16"/>
              </w:rPr>
            </w:pPr>
            <w:r w:rsidRPr="00657DC3">
              <w:rPr>
                <w:rFonts w:eastAsia="Calibri"/>
                <w:sz w:val="16"/>
                <w:szCs w:val="16"/>
              </w:rPr>
              <w:t>13</w:t>
            </w:r>
          </w:p>
        </w:tc>
      </w:tr>
      <w:tr w:rsidR="00657DC3" w:rsidRPr="00657DC3" w:rsidTr="00657DC3">
        <w:tc>
          <w:tcPr>
            <w:tcW w:w="621" w:type="dxa"/>
            <w:vAlign w:val="center"/>
          </w:tcPr>
          <w:p w:rsidR="00657DC3" w:rsidRPr="00657DC3" w:rsidRDefault="00657DC3" w:rsidP="00657DC3">
            <w:pPr>
              <w:pStyle w:val="3"/>
              <w:textAlignment w:val="baseline"/>
              <w:rPr>
                <w:rFonts w:ascii="Times New Roman" w:hAnsi="Times New Roman"/>
                <w:b w:val="0"/>
                <w:bCs/>
                <w:sz w:val="16"/>
                <w:szCs w:val="16"/>
              </w:rPr>
            </w:pPr>
            <w:r w:rsidRPr="00657DC3">
              <w:rPr>
                <w:rFonts w:ascii="Times New Roman" w:hAnsi="Times New Roman"/>
                <w:b w:val="0"/>
                <w:bCs/>
                <w:sz w:val="16"/>
                <w:szCs w:val="16"/>
              </w:rPr>
              <w:t>5</w:t>
            </w:r>
          </w:p>
        </w:tc>
        <w:tc>
          <w:tcPr>
            <w:tcW w:w="2214" w:type="dxa"/>
            <w:vAlign w:val="center"/>
          </w:tcPr>
          <w:p w:rsidR="00657DC3" w:rsidRPr="00657DC3" w:rsidRDefault="00657DC3" w:rsidP="00657DC3">
            <w:pPr>
              <w:pStyle w:val="aa"/>
              <w:spacing w:after="0" w:line="240" w:lineRule="auto"/>
              <w:ind w:left="0"/>
              <w:contextualSpacing w:val="0"/>
              <w:jc w:val="center"/>
              <w:rPr>
                <w:rFonts w:ascii="Times New Roman" w:hAnsi="Times New Roman"/>
                <w:sz w:val="16"/>
                <w:szCs w:val="16"/>
              </w:rPr>
            </w:pPr>
            <w:r w:rsidRPr="00657DC3">
              <w:rPr>
                <w:rFonts w:ascii="Times New Roman" w:hAnsi="Times New Roman"/>
                <w:sz w:val="16"/>
                <w:szCs w:val="16"/>
              </w:rPr>
              <w:t>Талон уполномоченного органа в области здравоохранения о приеме уведомления, Уведомления о  начале или  прекращении осуществления деятельности или определенных действий</w:t>
            </w:r>
          </w:p>
        </w:tc>
        <w:tc>
          <w:tcPr>
            <w:tcW w:w="1418" w:type="dxa"/>
            <w:vAlign w:val="center"/>
          </w:tcPr>
          <w:p w:rsidR="00657DC3" w:rsidRPr="00657DC3" w:rsidRDefault="00657DC3" w:rsidP="00657DC3">
            <w:pPr>
              <w:jc w:val="center"/>
              <w:rPr>
                <w:rFonts w:eastAsia="Calibri"/>
                <w:sz w:val="16"/>
                <w:szCs w:val="16"/>
                <w:lang w:val="en-US"/>
              </w:rPr>
            </w:pPr>
            <w:r w:rsidRPr="00657DC3">
              <w:rPr>
                <w:rFonts w:eastAsia="Calibri"/>
                <w:sz w:val="16"/>
                <w:szCs w:val="16"/>
                <w:lang w:val="en-US"/>
              </w:rPr>
              <w:t>24.11.2021г.</w:t>
            </w:r>
          </w:p>
          <w:p w:rsidR="00657DC3" w:rsidRPr="00657DC3" w:rsidRDefault="00657DC3" w:rsidP="00657DC3">
            <w:pPr>
              <w:jc w:val="center"/>
              <w:rPr>
                <w:rFonts w:eastAsia="Calibri"/>
                <w:sz w:val="16"/>
                <w:szCs w:val="16"/>
                <w:lang w:val="en-US"/>
              </w:rPr>
            </w:pPr>
            <w:r w:rsidRPr="00657DC3">
              <w:rPr>
                <w:rFonts w:eastAsia="Calibri"/>
                <w:sz w:val="16"/>
                <w:szCs w:val="16"/>
                <w:lang w:val="en-US"/>
              </w:rPr>
              <w:t>KZ62UCA00020362</w:t>
            </w:r>
          </w:p>
        </w:tc>
        <w:tc>
          <w:tcPr>
            <w:tcW w:w="1843" w:type="dxa"/>
            <w:vAlign w:val="center"/>
          </w:tcPr>
          <w:p w:rsidR="00657DC3" w:rsidRPr="00657DC3" w:rsidRDefault="00657DC3" w:rsidP="00657DC3">
            <w:pPr>
              <w:jc w:val="center"/>
              <w:rPr>
                <w:rFonts w:eastAsia="Calibri"/>
                <w:sz w:val="16"/>
                <w:szCs w:val="16"/>
              </w:rPr>
            </w:pPr>
            <w:r w:rsidRPr="00657DC3">
              <w:rPr>
                <w:rFonts w:eastAsia="Calibri"/>
                <w:sz w:val="16"/>
                <w:szCs w:val="16"/>
              </w:rPr>
              <w:t>Талон в форме электронного документа на оптовую реализацию изделий медицинского назначения</w:t>
            </w:r>
          </w:p>
        </w:tc>
        <w:tc>
          <w:tcPr>
            <w:tcW w:w="1842" w:type="dxa"/>
            <w:vAlign w:val="center"/>
          </w:tcPr>
          <w:p w:rsidR="00657DC3" w:rsidRPr="00657DC3" w:rsidRDefault="00657DC3" w:rsidP="00657DC3">
            <w:pPr>
              <w:jc w:val="center"/>
              <w:rPr>
                <w:rFonts w:eastAsia="Calibri"/>
                <w:sz w:val="16"/>
                <w:szCs w:val="16"/>
              </w:rPr>
            </w:pPr>
            <w:r w:rsidRPr="00657DC3">
              <w:rPr>
                <w:rFonts w:eastAsia="Calibri"/>
                <w:sz w:val="16"/>
                <w:szCs w:val="16"/>
              </w:rPr>
              <w:t>РГУ  «Департамент комитета медицинского и фармацевтического контроля Министерства здравоохранения  РК  города Алматы».</w:t>
            </w:r>
          </w:p>
          <w:p w:rsidR="00657DC3" w:rsidRPr="00657DC3" w:rsidRDefault="00657DC3" w:rsidP="00657DC3">
            <w:pPr>
              <w:jc w:val="center"/>
              <w:rPr>
                <w:rFonts w:eastAsia="Calibri"/>
                <w:sz w:val="16"/>
                <w:szCs w:val="16"/>
              </w:rPr>
            </w:pPr>
          </w:p>
        </w:tc>
        <w:tc>
          <w:tcPr>
            <w:tcW w:w="1593" w:type="dxa"/>
            <w:vAlign w:val="center"/>
          </w:tcPr>
          <w:p w:rsidR="00657DC3" w:rsidRPr="00657DC3" w:rsidRDefault="00657DC3" w:rsidP="00657DC3">
            <w:pPr>
              <w:jc w:val="center"/>
              <w:rPr>
                <w:rFonts w:eastAsia="Calibri"/>
                <w:sz w:val="16"/>
                <w:szCs w:val="16"/>
              </w:rPr>
            </w:pPr>
            <w:r w:rsidRPr="00657DC3">
              <w:rPr>
                <w:rFonts w:eastAsia="Calibri"/>
                <w:sz w:val="16"/>
                <w:szCs w:val="16"/>
              </w:rPr>
              <w:t>Оригинал электронного документа с цифровой подписью</w:t>
            </w:r>
          </w:p>
        </w:tc>
        <w:tc>
          <w:tcPr>
            <w:tcW w:w="853" w:type="dxa"/>
            <w:vAlign w:val="center"/>
          </w:tcPr>
          <w:p w:rsidR="00657DC3" w:rsidRPr="00657DC3" w:rsidRDefault="00657DC3" w:rsidP="00657DC3">
            <w:pPr>
              <w:jc w:val="center"/>
              <w:rPr>
                <w:rFonts w:eastAsia="Calibri"/>
                <w:sz w:val="16"/>
                <w:szCs w:val="16"/>
              </w:rPr>
            </w:pPr>
            <w:r w:rsidRPr="00657DC3">
              <w:rPr>
                <w:rFonts w:eastAsia="Calibri"/>
                <w:sz w:val="16"/>
                <w:szCs w:val="16"/>
              </w:rPr>
              <w:t>1</w:t>
            </w:r>
          </w:p>
        </w:tc>
      </w:tr>
    </w:tbl>
    <w:p w:rsidR="00524391" w:rsidRDefault="00524391" w:rsidP="00FE7C2D">
      <w:pPr>
        <w:pStyle w:val="ad"/>
        <w:spacing w:before="0" w:beforeAutospacing="0" w:after="0" w:afterAutospacing="0"/>
        <w:jc w:val="center"/>
        <w:rPr>
          <w:b/>
          <w:lang w:val="kk-KZ"/>
        </w:rPr>
      </w:pPr>
    </w:p>
    <w:p w:rsidR="00FE7C2D" w:rsidRDefault="00FE7C2D" w:rsidP="00FE7C2D">
      <w:pPr>
        <w:pStyle w:val="ad"/>
        <w:spacing w:before="0" w:beforeAutospacing="0" w:after="0" w:afterAutospacing="0"/>
        <w:jc w:val="center"/>
        <w:rPr>
          <w:b/>
        </w:rPr>
      </w:pPr>
      <w:r>
        <w:rPr>
          <w:b/>
          <w:lang w:val="kk-KZ"/>
        </w:rPr>
        <w:lastRenderedPageBreak/>
        <w:t xml:space="preserve">5. </w:t>
      </w:r>
      <w:r w:rsidRPr="00FE7C2D">
        <w:rPr>
          <w:b/>
        </w:rPr>
        <w:t>ТОО «АК НИЕТ»</w:t>
      </w:r>
    </w:p>
    <w:p w:rsidR="007955D7" w:rsidRDefault="007955D7" w:rsidP="00FE7C2D">
      <w:pPr>
        <w:pStyle w:val="ad"/>
        <w:spacing w:before="0" w:beforeAutospacing="0" w:after="0" w:afterAutospacing="0"/>
        <w:jc w:val="center"/>
        <w:rPr>
          <w:b/>
        </w:rPr>
      </w:pPr>
    </w:p>
    <w:tbl>
      <w:tblPr>
        <w:tblW w:w="10385" w:type="dxa"/>
        <w:tblInd w:w="-459" w:type="dxa"/>
        <w:tblLook w:val="04A0"/>
      </w:tblPr>
      <w:tblGrid>
        <w:gridCol w:w="580"/>
        <w:gridCol w:w="1576"/>
        <w:gridCol w:w="1660"/>
        <w:gridCol w:w="2705"/>
        <w:gridCol w:w="1642"/>
        <w:gridCol w:w="1371"/>
        <w:gridCol w:w="851"/>
      </w:tblGrid>
      <w:tr w:rsidR="007955D7" w:rsidRPr="007955D7" w:rsidTr="007955D7">
        <w:trPr>
          <w:trHeight w:val="990"/>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55D7" w:rsidRPr="007955D7" w:rsidRDefault="007955D7" w:rsidP="007955D7">
            <w:pPr>
              <w:jc w:val="center"/>
              <w:rPr>
                <w:b/>
                <w:bCs/>
                <w:sz w:val="16"/>
                <w:szCs w:val="16"/>
              </w:rPr>
            </w:pPr>
            <w:r w:rsidRPr="007955D7">
              <w:rPr>
                <w:b/>
                <w:bCs/>
                <w:sz w:val="16"/>
                <w:szCs w:val="16"/>
              </w:rPr>
              <w:t>№</w:t>
            </w:r>
          </w:p>
        </w:tc>
        <w:tc>
          <w:tcPr>
            <w:tcW w:w="1576" w:type="dxa"/>
            <w:tcBorders>
              <w:top w:val="single" w:sz="4" w:space="0" w:color="auto"/>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b/>
                <w:bCs/>
                <w:sz w:val="16"/>
                <w:szCs w:val="16"/>
              </w:rPr>
            </w:pPr>
            <w:r w:rsidRPr="007955D7">
              <w:rPr>
                <w:b/>
                <w:bCs/>
                <w:sz w:val="16"/>
                <w:szCs w:val="16"/>
              </w:rPr>
              <w:t>Наименование документа</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b/>
                <w:bCs/>
                <w:sz w:val="16"/>
                <w:szCs w:val="16"/>
              </w:rPr>
            </w:pPr>
            <w:r w:rsidRPr="007955D7">
              <w:rPr>
                <w:b/>
                <w:bCs/>
                <w:sz w:val="16"/>
                <w:szCs w:val="16"/>
              </w:rPr>
              <w:t>Дата и номер</w:t>
            </w:r>
          </w:p>
        </w:tc>
        <w:tc>
          <w:tcPr>
            <w:tcW w:w="2705" w:type="dxa"/>
            <w:tcBorders>
              <w:top w:val="single" w:sz="4" w:space="0" w:color="auto"/>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b/>
                <w:bCs/>
                <w:sz w:val="16"/>
                <w:szCs w:val="16"/>
              </w:rPr>
            </w:pPr>
            <w:r w:rsidRPr="007955D7">
              <w:rPr>
                <w:b/>
                <w:bCs/>
                <w:sz w:val="16"/>
                <w:szCs w:val="16"/>
              </w:rPr>
              <w:t>Краткое содержание</w:t>
            </w:r>
          </w:p>
        </w:tc>
        <w:tc>
          <w:tcPr>
            <w:tcW w:w="1642" w:type="dxa"/>
            <w:tcBorders>
              <w:top w:val="single" w:sz="4" w:space="0" w:color="auto"/>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b/>
                <w:bCs/>
                <w:sz w:val="16"/>
                <w:szCs w:val="16"/>
              </w:rPr>
            </w:pPr>
            <w:r w:rsidRPr="007955D7">
              <w:rPr>
                <w:b/>
                <w:bCs/>
                <w:sz w:val="16"/>
                <w:szCs w:val="16"/>
              </w:rPr>
              <w:t>Кем подписан документ</w:t>
            </w:r>
          </w:p>
        </w:tc>
        <w:tc>
          <w:tcPr>
            <w:tcW w:w="1371" w:type="dxa"/>
            <w:tcBorders>
              <w:top w:val="single" w:sz="4" w:space="0" w:color="auto"/>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b/>
                <w:bCs/>
                <w:sz w:val="16"/>
                <w:szCs w:val="16"/>
              </w:rPr>
            </w:pPr>
            <w:r w:rsidRPr="007955D7">
              <w:rPr>
                <w:b/>
                <w:bCs/>
                <w:sz w:val="16"/>
                <w:szCs w:val="16"/>
              </w:rPr>
              <w:t>Орининал, Копия, Нотариально заверенная копия</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b/>
                <w:bCs/>
                <w:sz w:val="16"/>
                <w:szCs w:val="16"/>
              </w:rPr>
            </w:pPr>
            <w:r w:rsidRPr="007955D7">
              <w:rPr>
                <w:b/>
                <w:bCs/>
                <w:sz w:val="16"/>
                <w:szCs w:val="16"/>
              </w:rPr>
              <w:t>Стр.</w:t>
            </w:r>
          </w:p>
        </w:tc>
      </w:tr>
      <w:tr w:rsidR="007955D7" w:rsidRPr="007955D7" w:rsidTr="004D47AD">
        <w:trPr>
          <w:trHeight w:val="851"/>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955D7" w:rsidRPr="007955D7" w:rsidRDefault="007955D7" w:rsidP="007955D7">
            <w:pPr>
              <w:jc w:val="center"/>
              <w:rPr>
                <w:sz w:val="16"/>
                <w:szCs w:val="16"/>
              </w:rPr>
            </w:pPr>
            <w:r w:rsidRPr="007955D7">
              <w:rPr>
                <w:sz w:val="16"/>
                <w:szCs w:val="16"/>
              </w:rPr>
              <w:t>1</w:t>
            </w:r>
          </w:p>
        </w:tc>
        <w:tc>
          <w:tcPr>
            <w:tcW w:w="1576"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Заявка на участие в тендере</w:t>
            </w:r>
          </w:p>
        </w:tc>
        <w:tc>
          <w:tcPr>
            <w:tcW w:w="1660"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23.11.2022</w:t>
            </w:r>
          </w:p>
        </w:tc>
        <w:tc>
          <w:tcPr>
            <w:tcW w:w="2705"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Перечень документов содержащихся в тендерной заявке</w:t>
            </w:r>
          </w:p>
        </w:tc>
        <w:tc>
          <w:tcPr>
            <w:tcW w:w="1642"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Начальник отдела ценовых продаж ТОО"АК НИЕТ" Габдуллина М.М</w:t>
            </w:r>
          </w:p>
        </w:tc>
        <w:tc>
          <w:tcPr>
            <w:tcW w:w="1371"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Оригинал</w:t>
            </w:r>
          </w:p>
        </w:tc>
        <w:tc>
          <w:tcPr>
            <w:tcW w:w="851"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1-4</w:t>
            </w:r>
          </w:p>
        </w:tc>
      </w:tr>
      <w:tr w:rsidR="007955D7" w:rsidRPr="007955D7" w:rsidTr="004D47AD">
        <w:trPr>
          <w:trHeight w:val="127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955D7" w:rsidRPr="007955D7" w:rsidRDefault="007955D7" w:rsidP="007955D7">
            <w:pPr>
              <w:jc w:val="center"/>
              <w:rPr>
                <w:sz w:val="16"/>
                <w:szCs w:val="16"/>
              </w:rPr>
            </w:pPr>
            <w:r w:rsidRPr="007955D7">
              <w:rPr>
                <w:sz w:val="16"/>
                <w:szCs w:val="16"/>
              </w:rPr>
              <w:t>2</w:t>
            </w:r>
          </w:p>
        </w:tc>
        <w:tc>
          <w:tcPr>
            <w:tcW w:w="1576"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Справка о государственной перерегистрации юридического лица</w:t>
            </w:r>
          </w:p>
        </w:tc>
        <w:tc>
          <w:tcPr>
            <w:tcW w:w="1660"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№10100622878525 от 16.11.2022г.</w:t>
            </w:r>
          </w:p>
        </w:tc>
        <w:tc>
          <w:tcPr>
            <w:tcW w:w="2705"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Справка о государственной перерегистрации юридического лица на право осуществления деятельностью в соответствии с учредительными документами в рамках законодательства РК</w:t>
            </w:r>
          </w:p>
        </w:tc>
        <w:tc>
          <w:tcPr>
            <w:tcW w:w="1642"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в виде электронного документа</w:t>
            </w:r>
          </w:p>
        </w:tc>
        <w:tc>
          <w:tcPr>
            <w:tcW w:w="1371"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Копия</w:t>
            </w:r>
          </w:p>
        </w:tc>
        <w:tc>
          <w:tcPr>
            <w:tcW w:w="851"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5-8</w:t>
            </w:r>
          </w:p>
        </w:tc>
      </w:tr>
      <w:tr w:rsidR="007955D7" w:rsidRPr="007955D7" w:rsidTr="007955D7">
        <w:trPr>
          <w:trHeight w:val="912"/>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955D7" w:rsidRPr="007955D7" w:rsidRDefault="007955D7" w:rsidP="007955D7">
            <w:pPr>
              <w:jc w:val="center"/>
              <w:rPr>
                <w:sz w:val="16"/>
                <w:szCs w:val="16"/>
              </w:rPr>
            </w:pPr>
            <w:r w:rsidRPr="007955D7">
              <w:rPr>
                <w:sz w:val="16"/>
                <w:szCs w:val="16"/>
              </w:rPr>
              <w:t>3</w:t>
            </w:r>
          </w:p>
        </w:tc>
        <w:tc>
          <w:tcPr>
            <w:tcW w:w="1576"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Устав Товарищества с ограниченной ответственностью  "АК НИЕТ"</w:t>
            </w:r>
          </w:p>
        </w:tc>
        <w:tc>
          <w:tcPr>
            <w:tcW w:w="1660"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от 09.11.2021г..</w:t>
            </w:r>
          </w:p>
        </w:tc>
        <w:tc>
          <w:tcPr>
            <w:tcW w:w="2705"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Устав Товарищества с ограниченной ответственностью  "АК НИЕТ"</w:t>
            </w:r>
          </w:p>
        </w:tc>
        <w:tc>
          <w:tcPr>
            <w:tcW w:w="1642"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Сагынбаев Е.И.</w:t>
            </w:r>
          </w:p>
        </w:tc>
        <w:tc>
          <w:tcPr>
            <w:tcW w:w="1371"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Копия</w:t>
            </w:r>
          </w:p>
        </w:tc>
        <w:tc>
          <w:tcPr>
            <w:tcW w:w="851"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9-20</w:t>
            </w:r>
          </w:p>
        </w:tc>
      </w:tr>
      <w:tr w:rsidR="007955D7" w:rsidRPr="007955D7" w:rsidTr="007955D7">
        <w:trPr>
          <w:trHeight w:val="51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955D7" w:rsidRPr="007955D7" w:rsidRDefault="007955D7" w:rsidP="007955D7">
            <w:pPr>
              <w:jc w:val="center"/>
              <w:rPr>
                <w:sz w:val="16"/>
                <w:szCs w:val="16"/>
              </w:rPr>
            </w:pPr>
            <w:r w:rsidRPr="007955D7">
              <w:rPr>
                <w:sz w:val="16"/>
                <w:szCs w:val="16"/>
              </w:rPr>
              <w:t>4</w:t>
            </w:r>
          </w:p>
        </w:tc>
        <w:tc>
          <w:tcPr>
            <w:tcW w:w="1576"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Приказ на назначение Генерального Директора</w:t>
            </w:r>
          </w:p>
        </w:tc>
        <w:tc>
          <w:tcPr>
            <w:tcW w:w="1660"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Приказ №АК-66 от 30.07.2020г</w:t>
            </w:r>
          </w:p>
        </w:tc>
        <w:tc>
          <w:tcPr>
            <w:tcW w:w="2705"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Приказ на назначение Генерального Директора</w:t>
            </w:r>
          </w:p>
        </w:tc>
        <w:tc>
          <w:tcPr>
            <w:tcW w:w="1642"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Генеральный директор ТОО"АК НИЕТ" Калменов М.С.</w:t>
            </w:r>
          </w:p>
        </w:tc>
        <w:tc>
          <w:tcPr>
            <w:tcW w:w="1371"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Копия</w:t>
            </w:r>
          </w:p>
        </w:tc>
        <w:tc>
          <w:tcPr>
            <w:tcW w:w="851"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21-22</w:t>
            </w:r>
          </w:p>
        </w:tc>
      </w:tr>
      <w:tr w:rsidR="007955D7" w:rsidRPr="007955D7" w:rsidTr="007955D7">
        <w:trPr>
          <w:trHeight w:val="10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955D7" w:rsidRPr="007955D7" w:rsidRDefault="007955D7" w:rsidP="007955D7">
            <w:pPr>
              <w:jc w:val="center"/>
              <w:rPr>
                <w:sz w:val="16"/>
                <w:szCs w:val="16"/>
              </w:rPr>
            </w:pPr>
            <w:r w:rsidRPr="007955D7">
              <w:rPr>
                <w:sz w:val="16"/>
                <w:szCs w:val="16"/>
              </w:rPr>
              <w:t>5</w:t>
            </w:r>
          </w:p>
        </w:tc>
        <w:tc>
          <w:tcPr>
            <w:tcW w:w="1576" w:type="dxa"/>
            <w:tcBorders>
              <w:top w:val="nil"/>
              <w:left w:val="nil"/>
              <w:bottom w:val="single" w:sz="4" w:space="0" w:color="auto"/>
              <w:right w:val="single" w:sz="4" w:space="0" w:color="auto"/>
            </w:tcBorders>
            <w:shd w:val="clear" w:color="auto" w:fill="auto"/>
            <w:vAlign w:val="center"/>
            <w:hideMark/>
          </w:tcPr>
          <w:p w:rsidR="007955D7" w:rsidRPr="007955D7" w:rsidRDefault="007955D7" w:rsidP="007955D7">
            <w:pPr>
              <w:jc w:val="center"/>
              <w:rPr>
                <w:sz w:val="16"/>
                <w:szCs w:val="16"/>
              </w:rPr>
            </w:pPr>
            <w:r w:rsidRPr="007955D7">
              <w:rPr>
                <w:sz w:val="16"/>
                <w:szCs w:val="16"/>
              </w:rPr>
              <w:t>Решение единственного участника ТОО "АК НИЕТ"</w:t>
            </w:r>
          </w:p>
        </w:tc>
        <w:tc>
          <w:tcPr>
            <w:tcW w:w="1660" w:type="dxa"/>
            <w:tcBorders>
              <w:top w:val="nil"/>
              <w:left w:val="nil"/>
              <w:bottom w:val="single" w:sz="4" w:space="0" w:color="auto"/>
              <w:right w:val="single" w:sz="4" w:space="0" w:color="auto"/>
            </w:tcBorders>
            <w:shd w:val="clear" w:color="auto" w:fill="auto"/>
            <w:vAlign w:val="center"/>
            <w:hideMark/>
          </w:tcPr>
          <w:p w:rsidR="007955D7" w:rsidRPr="007955D7" w:rsidRDefault="007955D7" w:rsidP="007955D7">
            <w:pPr>
              <w:jc w:val="center"/>
              <w:rPr>
                <w:sz w:val="16"/>
                <w:szCs w:val="16"/>
              </w:rPr>
            </w:pPr>
            <w:r w:rsidRPr="007955D7">
              <w:rPr>
                <w:sz w:val="16"/>
                <w:szCs w:val="16"/>
              </w:rPr>
              <w:t>от 30.07.2020г</w:t>
            </w:r>
          </w:p>
        </w:tc>
        <w:tc>
          <w:tcPr>
            <w:tcW w:w="2705" w:type="dxa"/>
            <w:tcBorders>
              <w:top w:val="nil"/>
              <w:left w:val="nil"/>
              <w:bottom w:val="single" w:sz="4" w:space="0" w:color="auto"/>
              <w:right w:val="single" w:sz="4" w:space="0" w:color="auto"/>
            </w:tcBorders>
            <w:shd w:val="clear" w:color="auto" w:fill="auto"/>
            <w:vAlign w:val="center"/>
            <w:hideMark/>
          </w:tcPr>
          <w:p w:rsidR="007955D7" w:rsidRPr="007955D7" w:rsidRDefault="007955D7" w:rsidP="007955D7">
            <w:pPr>
              <w:jc w:val="center"/>
              <w:rPr>
                <w:sz w:val="16"/>
                <w:szCs w:val="16"/>
              </w:rPr>
            </w:pPr>
            <w:r w:rsidRPr="007955D7">
              <w:rPr>
                <w:sz w:val="16"/>
                <w:szCs w:val="16"/>
              </w:rPr>
              <w:t>Решение единственного участника ТОО "АК НИЕТ" назначить на должность Генерального директора ТОО"АК НИЕТ" Калменов М.С.</w:t>
            </w:r>
          </w:p>
        </w:tc>
        <w:tc>
          <w:tcPr>
            <w:tcW w:w="1642" w:type="dxa"/>
            <w:tcBorders>
              <w:top w:val="nil"/>
              <w:left w:val="nil"/>
              <w:bottom w:val="single" w:sz="4" w:space="0" w:color="auto"/>
              <w:right w:val="single" w:sz="4" w:space="0" w:color="auto"/>
            </w:tcBorders>
            <w:shd w:val="clear" w:color="auto" w:fill="auto"/>
            <w:vAlign w:val="center"/>
            <w:hideMark/>
          </w:tcPr>
          <w:p w:rsidR="007955D7" w:rsidRPr="007955D7" w:rsidRDefault="007955D7" w:rsidP="007955D7">
            <w:pPr>
              <w:jc w:val="center"/>
              <w:rPr>
                <w:sz w:val="16"/>
                <w:szCs w:val="16"/>
              </w:rPr>
            </w:pPr>
            <w:r w:rsidRPr="007955D7">
              <w:rPr>
                <w:sz w:val="16"/>
                <w:szCs w:val="16"/>
              </w:rPr>
              <w:t>Сагынбаев Е.И.</w:t>
            </w:r>
          </w:p>
        </w:tc>
        <w:tc>
          <w:tcPr>
            <w:tcW w:w="1371" w:type="dxa"/>
            <w:tcBorders>
              <w:top w:val="nil"/>
              <w:left w:val="nil"/>
              <w:bottom w:val="single" w:sz="4" w:space="0" w:color="auto"/>
              <w:right w:val="single" w:sz="4" w:space="0" w:color="auto"/>
            </w:tcBorders>
            <w:shd w:val="clear" w:color="auto" w:fill="auto"/>
            <w:vAlign w:val="center"/>
            <w:hideMark/>
          </w:tcPr>
          <w:p w:rsidR="007955D7" w:rsidRPr="007955D7" w:rsidRDefault="007955D7" w:rsidP="007955D7">
            <w:pPr>
              <w:jc w:val="center"/>
              <w:rPr>
                <w:sz w:val="16"/>
                <w:szCs w:val="16"/>
              </w:rPr>
            </w:pPr>
            <w:r w:rsidRPr="007955D7">
              <w:rPr>
                <w:sz w:val="16"/>
                <w:szCs w:val="16"/>
              </w:rPr>
              <w:t>Копия</w:t>
            </w:r>
          </w:p>
        </w:tc>
        <w:tc>
          <w:tcPr>
            <w:tcW w:w="851" w:type="dxa"/>
            <w:tcBorders>
              <w:top w:val="nil"/>
              <w:left w:val="nil"/>
              <w:bottom w:val="single" w:sz="4" w:space="0" w:color="auto"/>
              <w:right w:val="single" w:sz="4" w:space="0" w:color="auto"/>
            </w:tcBorders>
            <w:shd w:val="clear" w:color="auto" w:fill="auto"/>
            <w:vAlign w:val="center"/>
            <w:hideMark/>
          </w:tcPr>
          <w:p w:rsidR="007955D7" w:rsidRPr="007955D7" w:rsidRDefault="007955D7" w:rsidP="007955D7">
            <w:pPr>
              <w:jc w:val="center"/>
              <w:rPr>
                <w:sz w:val="16"/>
                <w:szCs w:val="16"/>
              </w:rPr>
            </w:pPr>
            <w:r w:rsidRPr="007955D7">
              <w:rPr>
                <w:sz w:val="16"/>
                <w:szCs w:val="16"/>
              </w:rPr>
              <w:t>23-24</w:t>
            </w:r>
          </w:p>
        </w:tc>
      </w:tr>
      <w:tr w:rsidR="007955D7" w:rsidRPr="007955D7" w:rsidTr="007955D7">
        <w:trPr>
          <w:trHeight w:val="76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955D7" w:rsidRPr="007955D7" w:rsidRDefault="007955D7" w:rsidP="007955D7">
            <w:pPr>
              <w:jc w:val="center"/>
              <w:rPr>
                <w:sz w:val="16"/>
                <w:szCs w:val="16"/>
              </w:rPr>
            </w:pPr>
            <w:r w:rsidRPr="007955D7">
              <w:rPr>
                <w:sz w:val="16"/>
                <w:szCs w:val="16"/>
              </w:rPr>
              <w:t>6</w:t>
            </w:r>
          </w:p>
        </w:tc>
        <w:tc>
          <w:tcPr>
            <w:tcW w:w="1576"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Доверенность на Габдуллину М.М</w:t>
            </w:r>
          </w:p>
        </w:tc>
        <w:tc>
          <w:tcPr>
            <w:tcW w:w="1660"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№AN-33 от 5.01.2022 г</w:t>
            </w:r>
          </w:p>
        </w:tc>
        <w:tc>
          <w:tcPr>
            <w:tcW w:w="2705"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Доверенность на представление интересов ТОО во всех гос. и негосуд. учреждениях РК</w:t>
            </w:r>
          </w:p>
        </w:tc>
        <w:tc>
          <w:tcPr>
            <w:tcW w:w="1642"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Генеральный директор ТОО"АК НИЕТ" Калменов М.С.</w:t>
            </w:r>
          </w:p>
        </w:tc>
        <w:tc>
          <w:tcPr>
            <w:tcW w:w="1371"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Копия</w:t>
            </w:r>
          </w:p>
        </w:tc>
        <w:tc>
          <w:tcPr>
            <w:tcW w:w="851"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25-26</w:t>
            </w:r>
          </w:p>
        </w:tc>
      </w:tr>
      <w:tr w:rsidR="007955D7" w:rsidRPr="007955D7" w:rsidTr="007955D7">
        <w:trPr>
          <w:trHeight w:val="57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955D7" w:rsidRPr="007955D7" w:rsidRDefault="007955D7" w:rsidP="007955D7">
            <w:pPr>
              <w:jc w:val="center"/>
              <w:rPr>
                <w:sz w:val="16"/>
                <w:szCs w:val="16"/>
              </w:rPr>
            </w:pPr>
            <w:r w:rsidRPr="007955D7">
              <w:rPr>
                <w:sz w:val="16"/>
                <w:szCs w:val="16"/>
              </w:rPr>
              <w:t>7</w:t>
            </w:r>
          </w:p>
        </w:tc>
        <w:tc>
          <w:tcPr>
            <w:tcW w:w="1576"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Государственная лицензия на фармацевтическую деятельность</w:t>
            </w:r>
          </w:p>
        </w:tc>
        <w:tc>
          <w:tcPr>
            <w:tcW w:w="1660"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 21033866 от 22.12.2021г</w:t>
            </w:r>
          </w:p>
        </w:tc>
        <w:tc>
          <w:tcPr>
            <w:tcW w:w="2705"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Лицензия на фармацевтическую деятельность</w:t>
            </w:r>
          </w:p>
        </w:tc>
        <w:tc>
          <w:tcPr>
            <w:tcW w:w="1642"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Руководитель Байменова Г.А.</w:t>
            </w:r>
          </w:p>
        </w:tc>
        <w:tc>
          <w:tcPr>
            <w:tcW w:w="1371"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Копия</w:t>
            </w:r>
          </w:p>
        </w:tc>
        <w:tc>
          <w:tcPr>
            <w:tcW w:w="851"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27-28</w:t>
            </w:r>
          </w:p>
        </w:tc>
      </w:tr>
      <w:tr w:rsidR="007955D7" w:rsidRPr="007955D7" w:rsidTr="007955D7">
        <w:trPr>
          <w:trHeight w:val="112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955D7" w:rsidRPr="007955D7" w:rsidRDefault="007955D7" w:rsidP="007955D7">
            <w:pPr>
              <w:jc w:val="center"/>
              <w:rPr>
                <w:sz w:val="16"/>
                <w:szCs w:val="16"/>
              </w:rPr>
            </w:pPr>
            <w:r w:rsidRPr="007955D7">
              <w:rPr>
                <w:sz w:val="16"/>
                <w:szCs w:val="16"/>
              </w:rPr>
              <w:t>8</w:t>
            </w:r>
          </w:p>
        </w:tc>
        <w:tc>
          <w:tcPr>
            <w:tcW w:w="1576"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Приложении к государственной лицензии на фармацевтическую деятельность    на оптовую реализацию лекарственных средств</w:t>
            </w:r>
          </w:p>
        </w:tc>
        <w:tc>
          <w:tcPr>
            <w:tcW w:w="1660"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 21033866 от 22.12.2021г</w:t>
            </w:r>
          </w:p>
        </w:tc>
        <w:tc>
          <w:tcPr>
            <w:tcW w:w="2705"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Приложение к государственной лицензии на фармацевтическую деятельность    на оптовую реализацию лекарственных средств</w:t>
            </w:r>
          </w:p>
        </w:tc>
        <w:tc>
          <w:tcPr>
            <w:tcW w:w="1642"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Руководитель Байменова Г.А.</w:t>
            </w:r>
          </w:p>
        </w:tc>
        <w:tc>
          <w:tcPr>
            <w:tcW w:w="1371"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Копия</w:t>
            </w:r>
          </w:p>
        </w:tc>
        <w:tc>
          <w:tcPr>
            <w:tcW w:w="851"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29-32</w:t>
            </w:r>
          </w:p>
        </w:tc>
      </w:tr>
      <w:tr w:rsidR="007955D7" w:rsidRPr="007955D7" w:rsidTr="007955D7">
        <w:trPr>
          <w:trHeight w:val="112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955D7" w:rsidRPr="007955D7" w:rsidRDefault="007955D7" w:rsidP="007955D7">
            <w:pPr>
              <w:jc w:val="center"/>
              <w:rPr>
                <w:sz w:val="16"/>
                <w:szCs w:val="16"/>
              </w:rPr>
            </w:pPr>
            <w:r w:rsidRPr="007955D7">
              <w:rPr>
                <w:sz w:val="16"/>
                <w:szCs w:val="16"/>
              </w:rPr>
              <w:t>9</w:t>
            </w:r>
          </w:p>
        </w:tc>
        <w:tc>
          <w:tcPr>
            <w:tcW w:w="1576"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Сведения об отсутсвии задолжености</w:t>
            </w:r>
          </w:p>
        </w:tc>
        <w:tc>
          <w:tcPr>
            <w:tcW w:w="1660"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№221117TDR02224 от 17.11.2022 г</w:t>
            </w:r>
          </w:p>
        </w:tc>
        <w:tc>
          <w:tcPr>
            <w:tcW w:w="2705"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об отсутсвии задолжености</w:t>
            </w:r>
          </w:p>
        </w:tc>
        <w:tc>
          <w:tcPr>
            <w:tcW w:w="1642"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в виде электронного документа</w:t>
            </w:r>
          </w:p>
        </w:tc>
        <w:tc>
          <w:tcPr>
            <w:tcW w:w="1371"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Копия</w:t>
            </w:r>
          </w:p>
        </w:tc>
        <w:tc>
          <w:tcPr>
            <w:tcW w:w="851"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33-56</w:t>
            </w:r>
          </w:p>
        </w:tc>
      </w:tr>
      <w:tr w:rsidR="007955D7" w:rsidRPr="007955D7" w:rsidTr="007955D7">
        <w:trPr>
          <w:trHeight w:val="76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955D7" w:rsidRPr="007955D7" w:rsidRDefault="007955D7" w:rsidP="007955D7">
            <w:pPr>
              <w:jc w:val="center"/>
              <w:rPr>
                <w:sz w:val="16"/>
                <w:szCs w:val="16"/>
              </w:rPr>
            </w:pPr>
            <w:r w:rsidRPr="007955D7">
              <w:rPr>
                <w:sz w:val="16"/>
                <w:szCs w:val="16"/>
              </w:rPr>
              <w:t>10</w:t>
            </w:r>
          </w:p>
        </w:tc>
        <w:tc>
          <w:tcPr>
            <w:tcW w:w="1576"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Сертификат GDP</w:t>
            </w:r>
          </w:p>
        </w:tc>
        <w:tc>
          <w:tcPr>
            <w:tcW w:w="1660"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№141 от 31.12.2019 до 31.12.2024г</w:t>
            </w:r>
          </w:p>
        </w:tc>
        <w:tc>
          <w:tcPr>
            <w:tcW w:w="2705"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на соответствие требованиями надлежащих фармацевтических практик в сфере обращения лекарственных средств</w:t>
            </w:r>
          </w:p>
        </w:tc>
        <w:tc>
          <w:tcPr>
            <w:tcW w:w="1642"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Бюрабекова Л</w:t>
            </w:r>
          </w:p>
        </w:tc>
        <w:tc>
          <w:tcPr>
            <w:tcW w:w="1371"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Копия</w:t>
            </w:r>
          </w:p>
        </w:tc>
        <w:tc>
          <w:tcPr>
            <w:tcW w:w="851"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57-58</w:t>
            </w:r>
          </w:p>
        </w:tc>
      </w:tr>
      <w:tr w:rsidR="007955D7" w:rsidRPr="007955D7" w:rsidTr="007955D7">
        <w:trPr>
          <w:trHeight w:val="51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955D7" w:rsidRPr="007955D7" w:rsidRDefault="007955D7" w:rsidP="007955D7">
            <w:pPr>
              <w:jc w:val="center"/>
              <w:rPr>
                <w:sz w:val="16"/>
                <w:szCs w:val="16"/>
              </w:rPr>
            </w:pPr>
            <w:r w:rsidRPr="007955D7">
              <w:rPr>
                <w:sz w:val="16"/>
                <w:szCs w:val="16"/>
              </w:rPr>
              <w:t>11</w:t>
            </w:r>
          </w:p>
        </w:tc>
        <w:tc>
          <w:tcPr>
            <w:tcW w:w="1576"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Сведения о собственнике</w:t>
            </w:r>
          </w:p>
        </w:tc>
        <w:tc>
          <w:tcPr>
            <w:tcW w:w="1660"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№10100469462257 от 22.12.2020 г</w:t>
            </w:r>
          </w:p>
        </w:tc>
        <w:tc>
          <w:tcPr>
            <w:tcW w:w="2705"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Сведения о собственнике</w:t>
            </w:r>
          </w:p>
        </w:tc>
        <w:tc>
          <w:tcPr>
            <w:tcW w:w="1642"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в виде электронного документа</w:t>
            </w:r>
          </w:p>
        </w:tc>
        <w:tc>
          <w:tcPr>
            <w:tcW w:w="1371"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Копия</w:t>
            </w:r>
          </w:p>
        </w:tc>
        <w:tc>
          <w:tcPr>
            <w:tcW w:w="851"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59-60</w:t>
            </w:r>
          </w:p>
        </w:tc>
      </w:tr>
      <w:tr w:rsidR="007955D7" w:rsidRPr="007955D7" w:rsidTr="007955D7">
        <w:trPr>
          <w:trHeight w:val="25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955D7" w:rsidRPr="007955D7" w:rsidRDefault="007955D7" w:rsidP="007955D7">
            <w:pPr>
              <w:jc w:val="center"/>
              <w:rPr>
                <w:sz w:val="16"/>
                <w:szCs w:val="16"/>
              </w:rPr>
            </w:pPr>
            <w:r w:rsidRPr="007955D7">
              <w:rPr>
                <w:sz w:val="16"/>
                <w:szCs w:val="16"/>
              </w:rPr>
              <w:t>12</w:t>
            </w:r>
          </w:p>
        </w:tc>
        <w:tc>
          <w:tcPr>
            <w:tcW w:w="1576"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Договор аренды</w:t>
            </w:r>
          </w:p>
        </w:tc>
        <w:tc>
          <w:tcPr>
            <w:tcW w:w="1660"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 40-19 А от 3.01.2019 г</w:t>
            </w:r>
          </w:p>
        </w:tc>
        <w:tc>
          <w:tcPr>
            <w:tcW w:w="2705"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Договор аренды</w:t>
            </w:r>
          </w:p>
        </w:tc>
        <w:tc>
          <w:tcPr>
            <w:tcW w:w="1642"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Ниязалиев Е.А.</w:t>
            </w:r>
          </w:p>
        </w:tc>
        <w:tc>
          <w:tcPr>
            <w:tcW w:w="1371"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Копия</w:t>
            </w:r>
          </w:p>
        </w:tc>
        <w:tc>
          <w:tcPr>
            <w:tcW w:w="851"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61-68</w:t>
            </w:r>
          </w:p>
        </w:tc>
      </w:tr>
      <w:tr w:rsidR="007955D7" w:rsidRPr="007955D7" w:rsidTr="007955D7">
        <w:trPr>
          <w:trHeight w:val="100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955D7" w:rsidRPr="007955D7" w:rsidRDefault="007955D7" w:rsidP="007955D7">
            <w:pPr>
              <w:jc w:val="center"/>
              <w:rPr>
                <w:sz w:val="16"/>
                <w:szCs w:val="16"/>
              </w:rPr>
            </w:pPr>
            <w:r w:rsidRPr="007955D7">
              <w:rPr>
                <w:sz w:val="16"/>
                <w:szCs w:val="16"/>
              </w:rPr>
              <w:t>13</w:t>
            </w:r>
          </w:p>
        </w:tc>
        <w:tc>
          <w:tcPr>
            <w:tcW w:w="1576"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Ценовое предложение ТОО «АК НИЕТ»</w:t>
            </w:r>
          </w:p>
        </w:tc>
        <w:tc>
          <w:tcPr>
            <w:tcW w:w="1660"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23.11.2022 г.</w:t>
            </w:r>
          </w:p>
        </w:tc>
        <w:tc>
          <w:tcPr>
            <w:tcW w:w="2705"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Ценовое предложение ТОО «АК НИЕТ»</w:t>
            </w:r>
          </w:p>
        </w:tc>
        <w:tc>
          <w:tcPr>
            <w:tcW w:w="1642"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Начальник отдела ценовых продаж ТОО"АК НИЕТ" Габдуллина М.М</w:t>
            </w:r>
          </w:p>
        </w:tc>
        <w:tc>
          <w:tcPr>
            <w:tcW w:w="1371"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Оригинал</w:t>
            </w:r>
          </w:p>
        </w:tc>
        <w:tc>
          <w:tcPr>
            <w:tcW w:w="851" w:type="dxa"/>
            <w:tcBorders>
              <w:top w:val="nil"/>
              <w:left w:val="nil"/>
              <w:bottom w:val="single" w:sz="4" w:space="0" w:color="auto"/>
              <w:right w:val="single" w:sz="4" w:space="0" w:color="auto"/>
            </w:tcBorders>
            <w:shd w:val="clear" w:color="000000" w:fill="FFFFFF"/>
            <w:noWrap/>
            <w:vAlign w:val="center"/>
            <w:hideMark/>
          </w:tcPr>
          <w:p w:rsidR="007955D7" w:rsidRPr="007955D7" w:rsidRDefault="007955D7" w:rsidP="007955D7">
            <w:pPr>
              <w:jc w:val="center"/>
              <w:rPr>
                <w:color w:val="000000"/>
                <w:sz w:val="16"/>
                <w:szCs w:val="16"/>
              </w:rPr>
            </w:pPr>
            <w:r w:rsidRPr="007955D7">
              <w:rPr>
                <w:color w:val="000000"/>
                <w:sz w:val="16"/>
                <w:szCs w:val="16"/>
              </w:rPr>
              <w:t>69-70</w:t>
            </w:r>
          </w:p>
        </w:tc>
      </w:tr>
      <w:tr w:rsidR="007955D7" w:rsidRPr="007955D7" w:rsidTr="007955D7">
        <w:trPr>
          <w:trHeight w:val="100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955D7" w:rsidRPr="007955D7" w:rsidRDefault="007955D7" w:rsidP="007955D7">
            <w:pPr>
              <w:jc w:val="center"/>
              <w:rPr>
                <w:sz w:val="16"/>
                <w:szCs w:val="16"/>
              </w:rPr>
            </w:pPr>
            <w:r w:rsidRPr="007955D7">
              <w:rPr>
                <w:sz w:val="16"/>
                <w:szCs w:val="16"/>
              </w:rPr>
              <w:t>14</w:t>
            </w:r>
          </w:p>
        </w:tc>
        <w:tc>
          <w:tcPr>
            <w:tcW w:w="1576"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Письмо соответствие квалификационным требованиям пункт 14 главы 3 Правил</w:t>
            </w:r>
          </w:p>
        </w:tc>
        <w:tc>
          <w:tcPr>
            <w:tcW w:w="1660"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№39 от 23.11.2022</w:t>
            </w:r>
          </w:p>
        </w:tc>
        <w:tc>
          <w:tcPr>
            <w:tcW w:w="2705"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соответствие квалификационным требованиям</w:t>
            </w:r>
          </w:p>
        </w:tc>
        <w:tc>
          <w:tcPr>
            <w:tcW w:w="1642"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Начальник отдела ценовых продаж ТОО"АК НИЕТ" Габдуллина М.М</w:t>
            </w:r>
          </w:p>
        </w:tc>
        <w:tc>
          <w:tcPr>
            <w:tcW w:w="1371"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Орининал</w:t>
            </w:r>
          </w:p>
        </w:tc>
        <w:tc>
          <w:tcPr>
            <w:tcW w:w="851" w:type="dxa"/>
            <w:tcBorders>
              <w:top w:val="nil"/>
              <w:left w:val="nil"/>
              <w:bottom w:val="single" w:sz="4" w:space="0" w:color="auto"/>
              <w:right w:val="single" w:sz="4" w:space="0" w:color="auto"/>
            </w:tcBorders>
            <w:shd w:val="clear" w:color="000000" w:fill="FFFFFF"/>
            <w:noWrap/>
            <w:vAlign w:val="center"/>
            <w:hideMark/>
          </w:tcPr>
          <w:p w:rsidR="007955D7" w:rsidRPr="007955D7" w:rsidRDefault="007955D7" w:rsidP="007955D7">
            <w:pPr>
              <w:jc w:val="center"/>
              <w:rPr>
                <w:color w:val="000000"/>
                <w:sz w:val="16"/>
                <w:szCs w:val="16"/>
              </w:rPr>
            </w:pPr>
            <w:r w:rsidRPr="007955D7">
              <w:rPr>
                <w:color w:val="000000"/>
                <w:sz w:val="16"/>
                <w:szCs w:val="16"/>
              </w:rPr>
              <w:t>71-72</w:t>
            </w:r>
          </w:p>
        </w:tc>
      </w:tr>
      <w:tr w:rsidR="007955D7" w:rsidRPr="007955D7" w:rsidTr="007955D7">
        <w:trPr>
          <w:trHeight w:val="76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955D7" w:rsidRPr="007955D7" w:rsidRDefault="007955D7" w:rsidP="007955D7">
            <w:pPr>
              <w:jc w:val="center"/>
              <w:rPr>
                <w:sz w:val="16"/>
                <w:szCs w:val="16"/>
              </w:rPr>
            </w:pPr>
            <w:r w:rsidRPr="007955D7">
              <w:rPr>
                <w:sz w:val="16"/>
                <w:szCs w:val="16"/>
              </w:rPr>
              <w:lastRenderedPageBreak/>
              <w:t>15</w:t>
            </w:r>
          </w:p>
        </w:tc>
        <w:tc>
          <w:tcPr>
            <w:tcW w:w="1576"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Документ, подтверждающий внесение обеспечения тендерной заявки (платежное поручение)</w:t>
            </w:r>
          </w:p>
        </w:tc>
        <w:tc>
          <w:tcPr>
            <w:tcW w:w="1660"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№1419 от 04.11.2022</w:t>
            </w:r>
          </w:p>
        </w:tc>
        <w:tc>
          <w:tcPr>
            <w:tcW w:w="2705"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p>
        </w:tc>
        <w:tc>
          <w:tcPr>
            <w:tcW w:w="1642"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в виде электронного документа</w:t>
            </w:r>
          </w:p>
        </w:tc>
        <w:tc>
          <w:tcPr>
            <w:tcW w:w="1371"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Оригинал</w:t>
            </w:r>
          </w:p>
        </w:tc>
        <w:tc>
          <w:tcPr>
            <w:tcW w:w="851" w:type="dxa"/>
            <w:tcBorders>
              <w:top w:val="nil"/>
              <w:left w:val="nil"/>
              <w:bottom w:val="single" w:sz="4" w:space="0" w:color="auto"/>
              <w:right w:val="single" w:sz="4" w:space="0" w:color="auto"/>
            </w:tcBorders>
            <w:shd w:val="clear" w:color="000000" w:fill="FFFFFF"/>
            <w:noWrap/>
            <w:vAlign w:val="center"/>
            <w:hideMark/>
          </w:tcPr>
          <w:p w:rsidR="007955D7" w:rsidRPr="007955D7" w:rsidRDefault="007955D7" w:rsidP="007955D7">
            <w:pPr>
              <w:jc w:val="center"/>
              <w:rPr>
                <w:color w:val="000000"/>
                <w:sz w:val="16"/>
                <w:szCs w:val="16"/>
              </w:rPr>
            </w:pPr>
          </w:p>
        </w:tc>
      </w:tr>
      <w:tr w:rsidR="007955D7" w:rsidRPr="007955D7" w:rsidTr="004D47AD">
        <w:trPr>
          <w:trHeight w:val="929"/>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955D7" w:rsidRPr="007955D7" w:rsidRDefault="007955D7" w:rsidP="007955D7">
            <w:pPr>
              <w:jc w:val="center"/>
              <w:rPr>
                <w:sz w:val="16"/>
                <w:szCs w:val="16"/>
              </w:rPr>
            </w:pPr>
            <w:r w:rsidRPr="007955D7">
              <w:rPr>
                <w:sz w:val="16"/>
                <w:szCs w:val="16"/>
              </w:rPr>
              <w:t>16</w:t>
            </w:r>
          </w:p>
        </w:tc>
        <w:tc>
          <w:tcPr>
            <w:tcW w:w="1576"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Технические спецификации</w:t>
            </w:r>
          </w:p>
        </w:tc>
        <w:tc>
          <w:tcPr>
            <w:tcW w:w="1660"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от 23.11.2022</w:t>
            </w:r>
          </w:p>
        </w:tc>
        <w:tc>
          <w:tcPr>
            <w:tcW w:w="2705"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Технические спецификации</w:t>
            </w:r>
          </w:p>
        </w:tc>
        <w:tc>
          <w:tcPr>
            <w:tcW w:w="1642"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Начальник отдела ценовых продаж ТОО"АК НИЕТ" Габдуллина М.М</w:t>
            </w:r>
          </w:p>
        </w:tc>
        <w:tc>
          <w:tcPr>
            <w:tcW w:w="1371"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 xml:space="preserve">Оригинал, </w:t>
            </w:r>
            <w:r w:rsidRPr="007955D7">
              <w:rPr>
                <w:sz w:val="16"/>
                <w:szCs w:val="16"/>
              </w:rPr>
              <w:br/>
              <w:t>(прикладывается отдельно)</w:t>
            </w:r>
          </w:p>
        </w:tc>
        <w:tc>
          <w:tcPr>
            <w:tcW w:w="851" w:type="dxa"/>
            <w:tcBorders>
              <w:top w:val="nil"/>
              <w:left w:val="nil"/>
              <w:bottom w:val="single" w:sz="4" w:space="0" w:color="auto"/>
              <w:right w:val="single" w:sz="4" w:space="0" w:color="auto"/>
            </w:tcBorders>
            <w:shd w:val="clear" w:color="000000" w:fill="FFFFFF"/>
            <w:noWrap/>
            <w:vAlign w:val="center"/>
            <w:hideMark/>
          </w:tcPr>
          <w:p w:rsidR="007955D7" w:rsidRPr="007955D7" w:rsidRDefault="007955D7" w:rsidP="007955D7">
            <w:pPr>
              <w:jc w:val="center"/>
              <w:rPr>
                <w:color w:val="000000"/>
                <w:sz w:val="16"/>
                <w:szCs w:val="16"/>
              </w:rPr>
            </w:pPr>
            <w:r w:rsidRPr="007955D7">
              <w:rPr>
                <w:color w:val="000000"/>
                <w:sz w:val="16"/>
                <w:szCs w:val="16"/>
              </w:rPr>
              <w:t>1-2</w:t>
            </w:r>
          </w:p>
        </w:tc>
      </w:tr>
      <w:tr w:rsidR="007955D7" w:rsidRPr="007955D7" w:rsidTr="004D47AD">
        <w:trPr>
          <w:trHeight w:val="71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955D7" w:rsidRPr="007955D7" w:rsidRDefault="007955D7" w:rsidP="007955D7">
            <w:pPr>
              <w:jc w:val="center"/>
              <w:rPr>
                <w:sz w:val="16"/>
                <w:szCs w:val="16"/>
              </w:rPr>
            </w:pPr>
            <w:r w:rsidRPr="007955D7">
              <w:rPr>
                <w:sz w:val="16"/>
                <w:szCs w:val="16"/>
              </w:rPr>
              <w:t>17</w:t>
            </w:r>
          </w:p>
        </w:tc>
        <w:tc>
          <w:tcPr>
            <w:tcW w:w="1576"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Регистрационное удостоверение</w:t>
            </w:r>
          </w:p>
        </w:tc>
        <w:tc>
          <w:tcPr>
            <w:tcW w:w="1660"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РК-БП-5№023400 от 03.03.2022 г</w:t>
            </w:r>
          </w:p>
        </w:tc>
        <w:tc>
          <w:tcPr>
            <w:tcW w:w="2705"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информация о зарегистрированном лекарственном средсвте</w:t>
            </w:r>
          </w:p>
        </w:tc>
        <w:tc>
          <w:tcPr>
            <w:tcW w:w="1642"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в виде электронного документа</w:t>
            </w:r>
          </w:p>
        </w:tc>
        <w:tc>
          <w:tcPr>
            <w:tcW w:w="1371"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копия</w:t>
            </w:r>
          </w:p>
        </w:tc>
        <w:tc>
          <w:tcPr>
            <w:tcW w:w="851"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color w:val="000000"/>
                <w:sz w:val="16"/>
                <w:szCs w:val="16"/>
              </w:rPr>
            </w:pPr>
            <w:r w:rsidRPr="007955D7">
              <w:rPr>
                <w:color w:val="000000"/>
                <w:sz w:val="16"/>
                <w:szCs w:val="16"/>
              </w:rPr>
              <w:t>3-6</w:t>
            </w:r>
          </w:p>
        </w:tc>
      </w:tr>
      <w:tr w:rsidR="007955D7" w:rsidRPr="007955D7" w:rsidTr="004D47AD">
        <w:trPr>
          <w:trHeight w:val="838"/>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955D7" w:rsidRPr="007955D7" w:rsidRDefault="007955D7" w:rsidP="007955D7">
            <w:pPr>
              <w:jc w:val="center"/>
              <w:rPr>
                <w:sz w:val="16"/>
                <w:szCs w:val="16"/>
              </w:rPr>
            </w:pPr>
            <w:r w:rsidRPr="007955D7">
              <w:rPr>
                <w:sz w:val="16"/>
                <w:szCs w:val="16"/>
              </w:rPr>
              <w:t>18</w:t>
            </w:r>
          </w:p>
        </w:tc>
        <w:tc>
          <w:tcPr>
            <w:tcW w:w="1576"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Письмо о требованиях к отпускаемому товару</w:t>
            </w:r>
          </w:p>
        </w:tc>
        <w:tc>
          <w:tcPr>
            <w:tcW w:w="1660"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№24 от 23.11.2022 г.</w:t>
            </w:r>
          </w:p>
        </w:tc>
        <w:tc>
          <w:tcPr>
            <w:tcW w:w="2705"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Письмо о требованиях к отпускаемым лекарственным средствам</w:t>
            </w:r>
          </w:p>
        </w:tc>
        <w:tc>
          <w:tcPr>
            <w:tcW w:w="1642"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Начальник отдела ценовых продаж ТОО"АК НИЕТ" Габдуллина М.М</w:t>
            </w:r>
          </w:p>
        </w:tc>
        <w:tc>
          <w:tcPr>
            <w:tcW w:w="1371" w:type="dxa"/>
            <w:tcBorders>
              <w:top w:val="nil"/>
              <w:left w:val="nil"/>
              <w:bottom w:val="single" w:sz="4" w:space="0" w:color="auto"/>
              <w:right w:val="single" w:sz="4" w:space="0" w:color="auto"/>
            </w:tcBorders>
            <w:shd w:val="clear" w:color="000000" w:fill="FFFFFF"/>
            <w:vAlign w:val="center"/>
            <w:hideMark/>
          </w:tcPr>
          <w:p w:rsidR="007955D7" w:rsidRPr="007955D7" w:rsidRDefault="007955D7" w:rsidP="007955D7">
            <w:pPr>
              <w:jc w:val="center"/>
              <w:rPr>
                <w:sz w:val="16"/>
                <w:szCs w:val="16"/>
              </w:rPr>
            </w:pPr>
            <w:r w:rsidRPr="007955D7">
              <w:rPr>
                <w:sz w:val="16"/>
                <w:szCs w:val="16"/>
              </w:rPr>
              <w:t>Оригинал</w:t>
            </w:r>
          </w:p>
        </w:tc>
        <w:tc>
          <w:tcPr>
            <w:tcW w:w="851" w:type="dxa"/>
            <w:tcBorders>
              <w:top w:val="nil"/>
              <w:left w:val="nil"/>
              <w:bottom w:val="single" w:sz="4" w:space="0" w:color="auto"/>
              <w:right w:val="single" w:sz="4" w:space="0" w:color="auto"/>
            </w:tcBorders>
            <w:shd w:val="clear" w:color="000000" w:fill="FFFFFF"/>
            <w:noWrap/>
            <w:vAlign w:val="center"/>
            <w:hideMark/>
          </w:tcPr>
          <w:p w:rsidR="007955D7" w:rsidRPr="007955D7" w:rsidRDefault="007955D7" w:rsidP="007955D7">
            <w:pPr>
              <w:jc w:val="center"/>
              <w:rPr>
                <w:color w:val="000000"/>
                <w:sz w:val="16"/>
                <w:szCs w:val="16"/>
              </w:rPr>
            </w:pPr>
            <w:r w:rsidRPr="007955D7">
              <w:rPr>
                <w:color w:val="000000"/>
                <w:sz w:val="16"/>
                <w:szCs w:val="16"/>
              </w:rPr>
              <w:t>7-12</w:t>
            </w:r>
          </w:p>
        </w:tc>
      </w:tr>
    </w:tbl>
    <w:p w:rsidR="007955D7" w:rsidRDefault="007955D7" w:rsidP="00FE7C2D">
      <w:pPr>
        <w:pStyle w:val="ad"/>
        <w:spacing w:before="0" w:beforeAutospacing="0" w:after="0" w:afterAutospacing="0"/>
        <w:jc w:val="center"/>
        <w:rPr>
          <w:b/>
          <w:lang w:val="kk-KZ"/>
        </w:rPr>
        <w:sectPr w:rsidR="007955D7" w:rsidSect="00567019">
          <w:type w:val="continuous"/>
          <w:pgSz w:w="11906" w:h="16838"/>
          <w:pgMar w:top="1134" w:right="850" w:bottom="1134" w:left="1701" w:header="708" w:footer="708" w:gutter="0"/>
          <w:cols w:space="708"/>
          <w:docGrid w:linePitch="360"/>
        </w:sectPr>
      </w:pPr>
    </w:p>
    <w:p w:rsidR="0071094B" w:rsidRDefault="0071094B" w:rsidP="0071094B">
      <w:pPr>
        <w:pStyle w:val="aa"/>
        <w:shd w:val="clear" w:color="auto" w:fill="FFFFFF"/>
        <w:ind w:left="0" w:right="-314" w:firstLine="567"/>
        <w:jc w:val="right"/>
        <w:rPr>
          <w:rFonts w:ascii="Times New Roman" w:hAnsi="Times New Roman"/>
          <w:spacing w:val="-6"/>
          <w:sz w:val="24"/>
          <w:szCs w:val="24"/>
        </w:rPr>
      </w:pPr>
      <w:r w:rsidRPr="007C498E">
        <w:rPr>
          <w:rFonts w:ascii="Times New Roman" w:hAnsi="Times New Roman"/>
          <w:spacing w:val="-6"/>
          <w:sz w:val="24"/>
          <w:szCs w:val="24"/>
        </w:rPr>
        <w:lastRenderedPageBreak/>
        <w:t>Приложение 2 к протоколу вскрытия</w:t>
      </w:r>
    </w:p>
    <w:tbl>
      <w:tblPr>
        <w:tblW w:w="15109" w:type="dxa"/>
        <w:tblInd w:w="-34" w:type="dxa"/>
        <w:tblLayout w:type="fixed"/>
        <w:tblLook w:val="04A0"/>
      </w:tblPr>
      <w:tblGrid>
        <w:gridCol w:w="426"/>
        <w:gridCol w:w="1276"/>
        <w:gridCol w:w="6095"/>
        <w:gridCol w:w="909"/>
        <w:gridCol w:w="992"/>
        <w:gridCol w:w="993"/>
        <w:gridCol w:w="1075"/>
        <w:gridCol w:w="1276"/>
        <w:gridCol w:w="1075"/>
        <w:gridCol w:w="992"/>
      </w:tblGrid>
      <w:tr w:rsidR="00456084" w:rsidRPr="00EB2257" w:rsidTr="005D3606">
        <w:trPr>
          <w:trHeight w:val="96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6084" w:rsidRPr="00EB2257" w:rsidRDefault="00456084" w:rsidP="00942338">
            <w:pPr>
              <w:ind w:left="-93" w:right="-206"/>
              <w:jc w:val="center"/>
              <w:rPr>
                <w:b/>
                <w:bCs/>
                <w:sz w:val="16"/>
                <w:szCs w:val="16"/>
                <w:lang w:val="kk-KZ"/>
              </w:rPr>
            </w:pPr>
            <w:r w:rsidRPr="00EB2257">
              <w:rPr>
                <w:b/>
                <w:bCs/>
                <w:sz w:val="16"/>
                <w:szCs w:val="16"/>
              </w:rPr>
              <w:t>№</w:t>
            </w:r>
          </w:p>
          <w:p w:rsidR="00456084" w:rsidRPr="00EB2257" w:rsidRDefault="00456084" w:rsidP="00942338">
            <w:pPr>
              <w:ind w:left="-93" w:right="-206"/>
              <w:jc w:val="center"/>
              <w:rPr>
                <w:b/>
                <w:bCs/>
                <w:sz w:val="16"/>
                <w:szCs w:val="16"/>
              </w:rPr>
            </w:pPr>
            <w:r w:rsidRPr="00EB2257">
              <w:rPr>
                <w:b/>
                <w:bCs/>
                <w:sz w:val="16"/>
                <w:szCs w:val="16"/>
              </w:rPr>
              <w:t>лота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56084" w:rsidRPr="00EB2257" w:rsidRDefault="00456084" w:rsidP="009B1D10">
            <w:pPr>
              <w:ind w:left="-105" w:right="-105"/>
              <w:jc w:val="center"/>
              <w:rPr>
                <w:b/>
                <w:bCs/>
                <w:sz w:val="16"/>
                <w:szCs w:val="16"/>
              </w:rPr>
            </w:pPr>
            <w:r w:rsidRPr="00EB2257">
              <w:rPr>
                <w:b/>
                <w:bCs/>
                <w:sz w:val="16"/>
                <w:szCs w:val="16"/>
              </w:rPr>
              <w:t>Наименование  (МНН)</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456084" w:rsidRPr="00EB2257" w:rsidRDefault="00456084" w:rsidP="00942338">
            <w:pPr>
              <w:jc w:val="center"/>
              <w:rPr>
                <w:b/>
                <w:bCs/>
                <w:sz w:val="16"/>
                <w:szCs w:val="16"/>
              </w:rPr>
            </w:pPr>
            <w:r w:rsidRPr="00EB2257">
              <w:rPr>
                <w:b/>
                <w:bCs/>
                <w:sz w:val="16"/>
                <w:szCs w:val="16"/>
              </w:rPr>
              <w:t>Краткая характеристика (описание) товаров</w:t>
            </w:r>
          </w:p>
        </w:tc>
        <w:tc>
          <w:tcPr>
            <w:tcW w:w="909" w:type="dxa"/>
            <w:tcBorders>
              <w:top w:val="single" w:sz="4" w:space="0" w:color="auto"/>
              <w:left w:val="nil"/>
              <w:bottom w:val="single" w:sz="4" w:space="0" w:color="auto"/>
              <w:right w:val="single" w:sz="4" w:space="0" w:color="auto"/>
            </w:tcBorders>
            <w:shd w:val="clear" w:color="auto" w:fill="auto"/>
            <w:vAlign w:val="center"/>
            <w:hideMark/>
          </w:tcPr>
          <w:p w:rsidR="00456084" w:rsidRPr="00EB2257" w:rsidRDefault="00456084" w:rsidP="00942338">
            <w:pPr>
              <w:ind w:left="-108" w:right="-108"/>
              <w:jc w:val="center"/>
              <w:rPr>
                <w:b/>
                <w:bCs/>
                <w:sz w:val="16"/>
                <w:szCs w:val="16"/>
              </w:rPr>
            </w:pPr>
            <w:r w:rsidRPr="00EB2257">
              <w:rPr>
                <w:b/>
                <w:bCs/>
                <w:sz w:val="16"/>
                <w:szCs w:val="16"/>
              </w:rPr>
              <w:t>Единица измерения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56084" w:rsidRPr="00EB2257" w:rsidRDefault="00456084" w:rsidP="00942338">
            <w:pPr>
              <w:ind w:left="-109" w:right="-108"/>
              <w:jc w:val="center"/>
              <w:rPr>
                <w:b/>
                <w:bCs/>
                <w:color w:val="000000"/>
                <w:sz w:val="16"/>
                <w:szCs w:val="16"/>
              </w:rPr>
            </w:pPr>
            <w:r w:rsidRPr="00EB2257">
              <w:rPr>
                <w:b/>
                <w:bCs/>
                <w:color w:val="000000"/>
                <w:sz w:val="16"/>
                <w:szCs w:val="16"/>
              </w:rPr>
              <w:t>Количество</w:t>
            </w:r>
          </w:p>
        </w:tc>
        <w:tc>
          <w:tcPr>
            <w:tcW w:w="993" w:type="dxa"/>
            <w:tcBorders>
              <w:top w:val="single" w:sz="4" w:space="0" w:color="auto"/>
              <w:left w:val="nil"/>
              <w:bottom w:val="single" w:sz="4" w:space="0" w:color="auto"/>
              <w:right w:val="single" w:sz="4" w:space="0" w:color="auto"/>
            </w:tcBorders>
            <w:vAlign w:val="center"/>
          </w:tcPr>
          <w:p w:rsidR="00456084" w:rsidRPr="00EB2257" w:rsidRDefault="00E14C30" w:rsidP="00E14C30">
            <w:pPr>
              <w:pStyle w:val="aa"/>
              <w:ind w:left="-122" w:right="-107"/>
              <w:jc w:val="center"/>
              <w:rPr>
                <w:rFonts w:ascii="Times New Roman" w:hAnsi="Times New Roman"/>
                <w:b/>
                <w:sz w:val="16"/>
                <w:szCs w:val="16"/>
              </w:rPr>
            </w:pPr>
            <w:r w:rsidRPr="00EB2257">
              <w:rPr>
                <w:rFonts w:ascii="Times New Roman" w:hAnsi="Times New Roman"/>
                <w:b/>
                <w:sz w:val="16"/>
                <w:szCs w:val="16"/>
              </w:rPr>
              <w:t>ТОО «Биолик»</w:t>
            </w:r>
          </w:p>
        </w:tc>
        <w:tc>
          <w:tcPr>
            <w:tcW w:w="1075" w:type="dxa"/>
            <w:tcBorders>
              <w:top w:val="single" w:sz="4" w:space="0" w:color="auto"/>
              <w:left w:val="nil"/>
              <w:bottom w:val="single" w:sz="4" w:space="0" w:color="auto"/>
              <w:right w:val="single" w:sz="4" w:space="0" w:color="auto"/>
            </w:tcBorders>
            <w:vAlign w:val="center"/>
          </w:tcPr>
          <w:p w:rsidR="00456084" w:rsidRPr="00EB2257" w:rsidRDefault="00E14C30" w:rsidP="00E14C30">
            <w:pPr>
              <w:pStyle w:val="aa"/>
              <w:ind w:left="-122" w:right="-107"/>
              <w:jc w:val="center"/>
              <w:rPr>
                <w:rFonts w:ascii="Times New Roman" w:hAnsi="Times New Roman"/>
                <w:b/>
                <w:sz w:val="16"/>
                <w:szCs w:val="16"/>
                <w:lang w:val="kk-KZ"/>
              </w:rPr>
            </w:pPr>
            <w:r w:rsidRPr="00EB2257">
              <w:rPr>
                <w:rFonts w:ascii="Times New Roman" w:hAnsi="Times New Roman"/>
                <w:b/>
                <w:sz w:val="16"/>
                <w:szCs w:val="16"/>
              </w:rPr>
              <w:t>ТОО «</w:t>
            </w:r>
            <w:r w:rsidRPr="00EB2257">
              <w:rPr>
                <w:rFonts w:ascii="Times New Roman" w:hAnsi="Times New Roman"/>
                <w:b/>
                <w:sz w:val="16"/>
                <w:szCs w:val="16"/>
                <w:lang w:val="en-US"/>
              </w:rPr>
              <w:t>LabMedTech</w:t>
            </w:r>
            <w:r w:rsidRPr="00EB2257">
              <w:rPr>
                <w:rFonts w:ascii="Times New Roman" w:hAnsi="Times New Roman"/>
                <w:b/>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tcPr>
          <w:p w:rsidR="00456084" w:rsidRPr="00EB2257" w:rsidRDefault="00E14C30" w:rsidP="00E14C30">
            <w:pPr>
              <w:pStyle w:val="aa"/>
              <w:ind w:left="-122" w:right="-107"/>
              <w:jc w:val="center"/>
              <w:rPr>
                <w:rFonts w:ascii="Times New Roman" w:hAnsi="Times New Roman"/>
                <w:b/>
                <w:sz w:val="16"/>
                <w:szCs w:val="16"/>
                <w:lang w:val="kk-KZ"/>
              </w:rPr>
            </w:pPr>
            <w:r w:rsidRPr="00EB2257">
              <w:rPr>
                <w:rFonts w:ascii="Times New Roman" w:hAnsi="Times New Roman"/>
                <w:b/>
                <w:sz w:val="16"/>
                <w:szCs w:val="16"/>
              </w:rPr>
              <w:t>ТОО «ФАРМАКС-2»</w:t>
            </w:r>
          </w:p>
        </w:tc>
        <w:tc>
          <w:tcPr>
            <w:tcW w:w="1075" w:type="dxa"/>
            <w:tcBorders>
              <w:top w:val="single" w:sz="4" w:space="0" w:color="auto"/>
              <w:left w:val="single" w:sz="4" w:space="0" w:color="auto"/>
              <w:bottom w:val="single" w:sz="4" w:space="0" w:color="auto"/>
              <w:right w:val="single" w:sz="4" w:space="0" w:color="auto"/>
            </w:tcBorders>
            <w:vAlign w:val="center"/>
          </w:tcPr>
          <w:p w:rsidR="00456084" w:rsidRPr="00EB2257" w:rsidRDefault="00E14C30" w:rsidP="00E14C30">
            <w:pPr>
              <w:pStyle w:val="aa"/>
              <w:ind w:left="-122" w:right="-107"/>
              <w:jc w:val="center"/>
              <w:rPr>
                <w:rFonts w:ascii="Times New Roman" w:hAnsi="Times New Roman"/>
                <w:b/>
                <w:sz w:val="16"/>
                <w:szCs w:val="16"/>
                <w:lang w:val="kk-KZ"/>
              </w:rPr>
            </w:pPr>
            <w:r w:rsidRPr="00EB2257">
              <w:rPr>
                <w:rFonts w:ascii="Times New Roman" w:hAnsi="Times New Roman"/>
                <w:b/>
                <w:sz w:val="16"/>
                <w:szCs w:val="16"/>
              </w:rPr>
              <w:t>ТОО «Атлант Компани»</w:t>
            </w:r>
          </w:p>
        </w:tc>
        <w:tc>
          <w:tcPr>
            <w:tcW w:w="992" w:type="dxa"/>
            <w:tcBorders>
              <w:top w:val="single" w:sz="4" w:space="0" w:color="auto"/>
              <w:left w:val="nil"/>
              <w:bottom w:val="single" w:sz="4" w:space="0" w:color="auto"/>
              <w:right w:val="single" w:sz="4" w:space="0" w:color="auto"/>
            </w:tcBorders>
            <w:vAlign w:val="center"/>
          </w:tcPr>
          <w:p w:rsidR="00456084" w:rsidRPr="00EB2257" w:rsidRDefault="00E14C30" w:rsidP="00E14C30">
            <w:pPr>
              <w:pStyle w:val="aa"/>
              <w:ind w:left="-122" w:right="-107"/>
              <w:jc w:val="center"/>
              <w:rPr>
                <w:rFonts w:ascii="Times New Roman" w:hAnsi="Times New Roman"/>
                <w:b/>
                <w:sz w:val="16"/>
                <w:szCs w:val="16"/>
                <w:lang w:val="kk-KZ"/>
              </w:rPr>
            </w:pPr>
            <w:r w:rsidRPr="00EB2257">
              <w:rPr>
                <w:rFonts w:ascii="Times New Roman" w:hAnsi="Times New Roman"/>
                <w:b/>
                <w:sz w:val="16"/>
                <w:szCs w:val="16"/>
              </w:rPr>
              <w:t>ТОО «АК НИЕТ»</w:t>
            </w:r>
          </w:p>
        </w:tc>
      </w:tr>
      <w:tr w:rsidR="00EB2257" w:rsidRPr="00EB2257" w:rsidTr="005D3606">
        <w:trPr>
          <w:trHeight w:val="1051"/>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EB2257" w:rsidRPr="00EB2257" w:rsidRDefault="00EB2257" w:rsidP="00EB2257">
            <w:pPr>
              <w:ind w:left="-93" w:right="-206"/>
              <w:jc w:val="center"/>
              <w:rPr>
                <w:bCs/>
                <w:sz w:val="16"/>
                <w:szCs w:val="16"/>
                <w:lang w:val="kk-KZ"/>
              </w:rPr>
            </w:pPr>
            <w:r w:rsidRPr="00EB2257">
              <w:rPr>
                <w:bCs/>
                <w:sz w:val="16"/>
                <w:szCs w:val="16"/>
                <w:lang w:val="kk-KZ"/>
              </w:rPr>
              <w:t>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B2257" w:rsidRPr="00EB2257" w:rsidRDefault="00EB2257" w:rsidP="00EB2257">
            <w:pPr>
              <w:pStyle w:val="af"/>
              <w:jc w:val="center"/>
              <w:rPr>
                <w:rFonts w:ascii="Times New Roman" w:hAnsi="Times New Roman"/>
                <w:sz w:val="16"/>
                <w:szCs w:val="16"/>
              </w:rPr>
            </w:pPr>
            <w:r w:rsidRPr="00EB2257">
              <w:rPr>
                <w:rFonts w:ascii="Times New Roman" w:hAnsi="Times New Roman"/>
                <w:color w:val="000000"/>
                <w:sz w:val="16"/>
                <w:szCs w:val="16"/>
              </w:rPr>
              <w:t>Даратумумаб</w:t>
            </w:r>
            <w:r w:rsidRPr="00EB2257">
              <w:rPr>
                <w:rFonts w:ascii="Times New Roman" w:hAnsi="Times New Roman"/>
                <w:color w:val="000000"/>
                <w:sz w:val="16"/>
                <w:szCs w:val="16"/>
                <w:lang w:val="kk-KZ"/>
              </w:rPr>
              <w:t xml:space="preserve"> 400мг/20мл, 20мл</w:t>
            </w:r>
          </w:p>
        </w:tc>
        <w:tc>
          <w:tcPr>
            <w:tcW w:w="6095" w:type="dxa"/>
            <w:tcBorders>
              <w:top w:val="nil"/>
              <w:left w:val="nil"/>
              <w:bottom w:val="single" w:sz="4" w:space="0" w:color="000000"/>
              <w:right w:val="single" w:sz="4" w:space="0" w:color="auto"/>
            </w:tcBorders>
            <w:shd w:val="clear" w:color="auto" w:fill="auto"/>
            <w:vAlign w:val="center"/>
          </w:tcPr>
          <w:p w:rsidR="00EB2257" w:rsidRPr="00EB2257" w:rsidRDefault="00EB2257" w:rsidP="00EB2257">
            <w:pPr>
              <w:pStyle w:val="af"/>
              <w:jc w:val="center"/>
              <w:rPr>
                <w:rFonts w:ascii="Times New Roman" w:hAnsi="Times New Roman"/>
                <w:sz w:val="16"/>
                <w:szCs w:val="16"/>
              </w:rPr>
            </w:pPr>
            <w:r w:rsidRPr="00EB2257">
              <w:rPr>
                <w:rFonts w:ascii="Times New Roman" w:hAnsi="Times New Roman"/>
                <w:color w:val="000000"/>
                <w:sz w:val="16"/>
                <w:szCs w:val="16"/>
              </w:rPr>
              <w:t>концентрат для приготовления раствора для инфузий 400мг/20 мл, 20 мл</w:t>
            </w:r>
          </w:p>
        </w:tc>
        <w:tc>
          <w:tcPr>
            <w:tcW w:w="909" w:type="dxa"/>
            <w:tcBorders>
              <w:top w:val="single" w:sz="4" w:space="0" w:color="auto"/>
              <w:left w:val="single" w:sz="4" w:space="0" w:color="auto"/>
              <w:bottom w:val="single" w:sz="4" w:space="0" w:color="auto"/>
              <w:right w:val="single" w:sz="4" w:space="0" w:color="auto"/>
            </w:tcBorders>
            <w:vAlign w:val="center"/>
          </w:tcPr>
          <w:p w:rsidR="00EB2257" w:rsidRPr="00EB2257" w:rsidRDefault="00EB2257" w:rsidP="00EB2257">
            <w:pPr>
              <w:pStyle w:val="af"/>
              <w:ind w:left="-15" w:right="-57"/>
              <w:jc w:val="center"/>
              <w:rPr>
                <w:rFonts w:ascii="Times New Roman" w:hAnsi="Times New Roman"/>
                <w:sz w:val="16"/>
                <w:szCs w:val="16"/>
              </w:rPr>
            </w:pPr>
            <w:r w:rsidRPr="00EB2257">
              <w:rPr>
                <w:rFonts w:ascii="Times New Roman" w:hAnsi="Times New Roman"/>
                <w:sz w:val="16"/>
                <w:szCs w:val="16"/>
              </w:rPr>
              <w:t>флакон</w:t>
            </w:r>
          </w:p>
        </w:tc>
        <w:tc>
          <w:tcPr>
            <w:tcW w:w="992" w:type="dxa"/>
            <w:tcBorders>
              <w:top w:val="nil"/>
              <w:left w:val="single" w:sz="4" w:space="0" w:color="auto"/>
              <w:bottom w:val="single" w:sz="4" w:space="0" w:color="000000"/>
              <w:right w:val="single" w:sz="4" w:space="0" w:color="000000"/>
            </w:tcBorders>
            <w:shd w:val="clear" w:color="auto" w:fill="auto"/>
            <w:vAlign w:val="center"/>
          </w:tcPr>
          <w:p w:rsidR="00EB2257" w:rsidRPr="00EB2257" w:rsidRDefault="00EB2257" w:rsidP="00EB2257">
            <w:pPr>
              <w:ind w:left="-15" w:right="-57"/>
              <w:jc w:val="center"/>
              <w:rPr>
                <w:color w:val="000000"/>
                <w:sz w:val="16"/>
                <w:szCs w:val="16"/>
                <w:lang w:val="kk-KZ"/>
              </w:rPr>
            </w:pPr>
            <w:r w:rsidRPr="00EB2257">
              <w:rPr>
                <w:color w:val="000000"/>
                <w:sz w:val="16"/>
                <w:szCs w:val="16"/>
                <w:lang w:val="kk-KZ"/>
              </w:rPr>
              <w:t>45</w:t>
            </w:r>
          </w:p>
        </w:tc>
        <w:tc>
          <w:tcPr>
            <w:tcW w:w="993" w:type="dxa"/>
            <w:tcBorders>
              <w:top w:val="single" w:sz="4" w:space="0" w:color="auto"/>
              <w:left w:val="nil"/>
              <w:bottom w:val="single" w:sz="4" w:space="0" w:color="auto"/>
              <w:right w:val="single" w:sz="4" w:space="0" w:color="auto"/>
            </w:tcBorders>
            <w:vAlign w:val="center"/>
          </w:tcPr>
          <w:p w:rsidR="00EB2257" w:rsidRPr="00EB2257" w:rsidRDefault="00EB2257" w:rsidP="00EB2257">
            <w:pPr>
              <w:pStyle w:val="aa"/>
              <w:ind w:left="0" w:right="-1"/>
              <w:jc w:val="center"/>
              <w:rPr>
                <w:rFonts w:ascii="Times New Roman" w:hAnsi="Times New Roman"/>
                <w:sz w:val="16"/>
                <w:szCs w:val="16"/>
                <w:lang w:val="kk-KZ"/>
              </w:rPr>
            </w:pPr>
          </w:p>
        </w:tc>
        <w:tc>
          <w:tcPr>
            <w:tcW w:w="1075" w:type="dxa"/>
            <w:tcBorders>
              <w:top w:val="single" w:sz="4" w:space="0" w:color="auto"/>
              <w:left w:val="nil"/>
              <w:bottom w:val="single" w:sz="4" w:space="0" w:color="auto"/>
              <w:right w:val="single" w:sz="4" w:space="0" w:color="auto"/>
            </w:tcBorders>
          </w:tcPr>
          <w:p w:rsidR="00EB2257" w:rsidRPr="00EB2257" w:rsidRDefault="00EB2257" w:rsidP="00EB2257">
            <w:pPr>
              <w:pStyle w:val="aa"/>
              <w:ind w:left="0" w:right="-1"/>
              <w:jc w:val="center"/>
              <w:rPr>
                <w:rFonts w:ascii="Times New Roman" w:hAnsi="Times New Roman"/>
                <w:sz w:val="16"/>
                <w:szCs w:val="16"/>
                <w:lang w:val="kk-KZ"/>
              </w:rPr>
            </w:pPr>
          </w:p>
        </w:tc>
        <w:tc>
          <w:tcPr>
            <w:tcW w:w="1276" w:type="dxa"/>
            <w:tcBorders>
              <w:top w:val="single" w:sz="4" w:space="0" w:color="auto"/>
              <w:left w:val="single" w:sz="4" w:space="0" w:color="auto"/>
              <w:bottom w:val="single" w:sz="4" w:space="0" w:color="auto"/>
              <w:right w:val="single" w:sz="4" w:space="0" w:color="auto"/>
            </w:tcBorders>
          </w:tcPr>
          <w:p w:rsidR="00EB2257" w:rsidRPr="00EB2257" w:rsidRDefault="00EB2257" w:rsidP="00EB2257">
            <w:pPr>
              <w:pStyle w:val="aa"/>
              <w:ind w:left="0" w:right="-1"/>
              <w:jc w:val="center"/>
              <w:rPr>
                <w:rFonts w:ascii="Times New Roman" w:hAnsi="Times New Roman"/>
                <w:sz w:val="16"/>
                <w:szCs w:val="16"/>
                <w:lang w:val="kk-KZ"/>
              </w:rPr>
            </w:pPr>
          </w:p>
        </w:tc>
        <w:tc>
          <w:tcPr>
            <w:tcW w:w="1075" w:type="dxa"/>
            <w:tcBorders>
              <w:top w:val="single" w:sz="4" w:space="0" w:color="auto"/>
              <w:left w:val="single" w:sz="4" w:space="0" w:color="auto"/>
              <w:bottom w:val="single" w:sz="4" w:space="0" w:color="auto"/>
              <w:right w:val="single" w:sz="4" w:space="0" w:color="auto"/>
            </w:tcBorders>
            <w:vAlign w:val="center"/>
          </w:tcPr>
          <w:p w:rsidR="00EB2257" w:rsidRPr="00EB2257" w:rsidRDefault="00EB2257" w:rsidP="00EB2257">
            <w:pPr>
              <w:pStyle w:val="aa"/>
              <w:ind w:left="0" w:right="-1"/>
              <w:jc w:val="center"/>
              <w:rPr>
                <w:rFonts w:ascii="Times New Roman" w:hAnsi="Times New Roman"/>
                <w:sz w:val="16"/>
                <w:szCs w:val="16"/>
                <w:lang w:val="kk-KZ"/>
              </w:rPr>
            </w:pPr>
          </w:p>
        </w:tc>
        <w:tc>
          <w:tcPr>
            <w:tcW w:w="992" w:type="dxa"/>
            <w:tcBorders>
              <w:top w:val="single" w:sz="4" w:space="0" w:color="auto"/>
              <w:left w:val="nil"/>
              <w:bottom w:val="single" w:sz="4" w:space="0" w:color="auto"/>
              <w:right w:val="single" w:sz="4" w:space="0" w:color="auto"/>
            </w:tcBorders>
            <w:vAlign w:val="center"/>
          </w:tcPr>
          <w:p w:rsidR="00EB2257" w:rsidRPr="00EB2257" w:rsidRDefault="00D427B9" w:rsidP="00EB2257">
            <w:pPr>
              <w:pStyle w:val="aa"/>
              <w:ind w:left="0" w:right="-1"/>
              <w:jc w:val="center"/>
              <w:rPr>
                <w:rFonts w:ascii="Times New Roman" w:hAnsi="Times New Roman"/>
                <w:sz w:val="16"/>
                <w:szCs w:val="16"/>
                <w:lang w:val="kk-KZ"/>
              </w:rPr>
            </w:pPr>
            <w:r>
              <w:rPr>
                <w:rFonts w:ascii="Times New Roman" w:hAnsi="Times New Roman"/>
                <w:sz w:val="16"/>
                <w:szCs w:val="16"/>
                <w:lang w:val="kk-KZ"/>
              </w:rPr>
              <w:t>754 015,00</w:t>
            </w:r>
          </w:p>
        </w:tc>
      </w:tr>
      <w:tr w:rsidR="00EB2257" w:rsidRPr="00EB2257" w:rsidTr="00D427B9">
        <w:trPr>
          <w:trHeight w:val="1051"/>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EB2257" w:rsidRPr="00EB2257" w:rsidRDefault="00EB2257" w:rsidP="00EB2257">
            <w:pPr>
              <w:ind w:left="-93" w:right="-206"/>
              <w:jc w:val="center"/>
              <w:rPr>
                <w:bCs/>
                <w:sz w:val="16"/>
                <w:szCs w:val="16"/>
                <w:lang w:val="kk-KZ"/>
              </w:rPr>
            </w:pPr>
            <w:r w:rsidRPr="00EB2257">
              <w:rPr>
                <w:bCs/>
                <w:sz w:val="16"/>
                <w:szCs w:val="16"/>
                <w:lang w:val="kk-KZ"/>
              </w:rPr>
              <w:t>2</w:t>
            </w:r>
          </w:p>
        </w:tc>
        <w:tc>
          <w:tcPr>
            <w:tcW w:w="1276" w:type="dxa"/>
            <w:tcBorders>
              <w:top w:val="nil"/>
              <w:left w:val="single" w:sz="4" w:space="0" w:color="000000"/>
              <w:bottom w:val="single" w:sz="4" w:space="0" w:color="auto"/>
              <w:right w:val="single" w:sz="4" w:space="0" w:color="000000"/>
            </w:tcBorders>
            <w:shd w:val="clear" w:color="auto" w:fill="auto"/>
            <w:vAlign w:val="center"/>
          </w:tcPr>
          <w:p w:rsidR="00EB2257" w:rsidRPr="00EB2257" w:rsidRDefault="00EB2257" w:rsidP="00EB2257">
            <w:pPr>
              <w:pStyle w:val="af"/>
              <w:jc w:val="center"/>
              <w:rPr>
                <w:rFonts w:ascii="Times New Roman" w:hAnsi="Times New Roman"/>
                <w:sz w:val="16"/>
                <w:szCs w:val="16"/>
              </w:rPr>
            </w:pPr>
            <w:r w:rsidRPr="00EB2257">
              <w:rPr>
                <w:rFonts w:ascii="Times New Roman" w:hAnsi="Times New Roman"/>
                <w:sz w:val="16"/>
                <w:szCs w:val="16"/>
              </w:rPr>
              <w:t>Оригинальные удлинители к Перфузору (150 см.)</w:t>
            </w:r>
          </w:p>
        </w:tc>
        <w:tc>
          <w:tcPr>
            <w:tcW w:w="6095" w:type="dxa"/>
            <w:tcBorders>
              <w:top w:val="nil"/>
              <w:left w:val="nil"/>
              <w:bottom w:val="single" w:sz="4" w:space="0" w:color="auto"/>
              <w:right w:val="single" w:sz="4" w:space="0" w:color="auto"/>
            </w:tcBorders>
            <w:shd w:val="clear" w:color="auto" w:fill="auto"/>
            <w:vAlign w:val="center"/>
          </w:tcPr>
          <w:p w:rsidR="00EB2257" w:rsidRPr="00EB2257" w:rsidRDefault="00EB2257" w:rsidP="00EB2257">
            <w:pPr>
              <w:pStyle w:val="af"/>
              <w:jc w:val="center"/>
              <w:rPr>
                <w:rFonts w:ascii="Times New Roman" w:hAnsi="Times New Roman"/>
                <w:sz w:val="16"/>
                <w:szCs w:val="16"/>
              </w:rPr>
            </w:pPr>
            <w:r w:rsidRPr="00EB2257">
              <w:rPr>
                <w:rFonts w:ascii="Times New Roman" w:hAnsi="Times New Roman"/>
                <w:sz w:val="16"/>
                <w:szCs w:val="16"/>
              </w:rPr>
              <w:t xml:space="preserve">Оригинальные удлинители Перфузор (150 см.) Стандарт. Объем заполнения линии 2,91 мл. Соединение ЛуэрЛок.Оригинальные линии Перфузор стандарт 1,5 х 2,7 мм; длиной 150 см. Объем заполнения 2,65. </w:t>
            </w:r>
            <w:r w:rsidRPr="00EB2257">
              <w:rPr>
                <w:rFonts w:ascii="Times New Roman" w:hAnsi="Times New Roman"/>
                <w:sz w:val="16"/>
                <w:szCs w:val="16"/>
              </w:rPr>
              <w:br/>
              <w:t>Материал ПВХ.Безфталатов. Герметичные винтовые коннекторы  Luerlockпредотврощаю</w:t>
            </w:r>
            <w:r w:rsidRPr="00EB2257">
              <w:rPr>
                <w:rFonts w:ascii="Times New Roman" w:hAnsi="Times New Roman"/>
                <w:sz w:val="16"/>
                <w:szCs w:val="16"/>
                <w:lang w:val="kk-KZ"/>
              </w:rPr>
              <w:t xml:space="preserve">т </w:t>
            </w:r>
            <w:r w:rsidRPr="00EB2257">
              <w:rPr>
                <w:rFonts w:ascii="Times New Roman" w:hAnsi="Times New Roman"/>
                <w:sz w:val="16"/>
                <w:szCs w:val="16"/>
              </w:rPr>
              <w:t>подтекание жидкости и попадание препаратов в насос. Устойчива к давлению до 4 бар.</w:t>
            </w:r>
          </w:p>
        </w:tc>
        <w:tc>
          <w:tcPr>
            <w:tcW w:w="909" w:type="dxa"/>
            <w:tcBorders>
              <w:top w:val="single" w:sz="4" w:space="0" w:color="auto"/>
              <w:left w:val="single" w:sz="4" w:space="0" w:color="auto"/>
              <w:bottom w:val="single" w:sz="4" w:space="0" w:color="auto"/>
              <w:right w:val="single" w:sz="4" w:space="0" w:color="auto"/>
            </w:tcBorders>
            <w:vAlign w:val="center"/>
          </w:tcPr>
          <w:p w:rsidR="00EB2257" w:rsidRPr="00EB2257" w:rsidRDefault="00EB2257" w:rsidP="00EB2257">
            <w:pPr>
              <w:pStyle w:val="af"/>
              <w:ind w:left="-15" w:right="-57"/>
              <w:jc w:val="center"/>
              <w:rPr>
                <w:rFonts w:ascii="Times New Roman" w:hAnsi="Times New Roman"/>
                <w:sz w:val="16"/>
                <w:szCs w:val="16"/>
                <w:lang w:val="kk-KZ"/>
              </w:rPr>
            </w:pPr>
            <w:r w:rsidRPr="00EB2257">
              <w:rPr>
                <w:rFonts w:ascii="Times New Roman" w:hAnsi="Times New Roman"/>
                <w:sz w:val="16"/>
                <w:szCs w:val="16"/>
                <w:lang w:val="kk-KZ"/>
              </w:rPr>
              <w:t>штука</w:t>
            </w:r>
          </w:p>
        </w:tc>
        <w:tc>
          <w:tcPr>
            <w:tcW w:w="992" w:type="dxa"/>
            <w:tcBorders>
              <w:top w:val="nil"/>
              <w:left w:val="single" w:sz="4" w:space="0" w:color="auto"/>
              <w:bottom w:val="single" w:sz="4" w:space="0" w:color="auto"/>
              <w:right w:val="single" w:sz="4" w:space="0" w:color="000000"/>
            </w:tcBorders>
            <w:shd w:val="clear" w:color="auto" w:fill="auto"/>
            <w:vAlign w:val="center"/>
          </w:tcPr>
          <w:p w:rsidR="00EB2257" w:rsidRPr="00EB2257" w:rsidRDefault="00EB2257" w:rsidP="00EB2257">
            <w:pPr>
              <w:ind w:left="-15" w:right="-57"/>
              <w:jc w:val="center"/>
              <w:rPr>
                <w:color w:val="000000"/>
                <w:sz w:val="16"/>
                <w:szCs w:val="16"/>
                <w:lang w:val="kk-KZ"/>
              </w:rPr>
            </w:pPr>
            <w:r w:rsidRPr="00EB2257">
              <w:rPr>
                <w:color w:val="000000"/>
                <w:sz w:val="16"/>
                <w:szCs w:val="16"/>
                <w:lang w:val="kk-KZ"/>
              </w:rPr>
              <w:t>1 459</w:t>
            </w:r>
          </w:p>
        </w:tc>
        <w:tc>
          <w:tcPr>
            <w:tcW w:w="993" w:type="dxa"/>
            <w:tcBorders>
              <w:top w:val="single" w:sz="4" w:space="0" w:color="auto"/>
              <w:left w:val="nil"/>
              <w:bottom w:val="single" w:sz="4" w:space="0" w:color="auto"/>
              <w:right w:val="single" w:sz="4" w:space="0" w:color="auto"/>
            </w:tcBorders>
            <w:vAlign w:val="center"/>
          </w:tcPr>
          <w:p w:rsidR="00EB2257" w:rsidRPr="00EB2257" w:rsidRDefault="00D427B9" w:rsidP="00EB2257">
            <w:pPr>
              <w:pStyle w:val="aa"/>
              <w:ind w:left="0" w:right="-1"/>
              <w:jc w:val="center"/>
              <w:rPr>
                <w:rFonts w:ascii="Times New Roman" w:hAnsi="Times New Roman"/>
                <w:sz w:val="16"/>
                <w:szCs w:val="16"/>
                <w:lang w:val="kk-KZ"/>
              </w:rPr>
            </w:pPr>
            <w:r>
              <w:rPr>
                <w:rFonts w:ascii="Times New Roman" w:hAnsi="Times New Roman"/>
                <w:sz w:val="16"/>
                <w:szCs w:val="16"/>
                <w:lang w:val="kk-KZ"/>
              </w:rPr>
              <w:t>225,00</w:t>
            </w:r>
          </w:p>
        </w:tc>
        <w:tc>
          <w:tcPr>
            <w:tcW w:w="1075" w:type="dxa"/>
            <w:tcBorders>
              <w:top w:val="single" w:sz="4" w:space="0" w:color="auto"/>
              <w:left w:val="nil"/>
              <w:bottom w:val="single" w:sz="4" w:space="0" w:color="auto"/>
              <w:right w:val="single" w:sz="4" w:space="0" w:color="auto"/>
            </w:tcBorders>
          </w:tcPr>
          <w:p w:rsidR="00EB2257" w:rsidRPr="00EB2257" w:rsidRDefault="00EB2257" w:rsidP="00EB2257">
            <w:pPr>
              <w:pStyle w:val="aa"/>
              <w:ind w:left="0" w:right="-1"/>
              <w:jc w:val="center"/>
              <w:rPr>
                <w:rFonts w:ascii="Times New Roman" w:hAnsi="Times New Roman"/>
                <w:sz w:val="16"/>
                <w:szCs w:val="16"/>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rsidR="00EB2257" w:rsidRPr="00EB2257" w:rsidRDefault="00D427B9" w:rsidP="00D427B9">
            <w:pPr>
              <w:pStyle w:val="aa"/>
              <w:ind w:left="0" w:right="-1"/>
              <w:jc w:val="center"/>
              <w:rPr>
                <w:rFonts w:ascii="Times New Roman" w:hAnsi="Times New Roman"/>
                <w:sz w:val="16"/>
                <w:szCs w:val="16"/>
                <w:lang w:val="kk-KZ"/>
              </w:rPr>
            </w:pPr>
            <w:r>
              <w:rPr>
                <w:rFonts w:ascii="Times New Roman" w:hAnsi="Times New Roman"/>
                <w:sz w:val="16"/>
                <w:szCs w:val="16"/>
                <w:lang w:val="kk-KZ"/>
              </w:rPr>
              <w:t>410,00</w:t>
            </w:r>
          </w:p>
        </w:tc>
        <w:tc>
          <w:tcPr>
            <w:tcW w:w="1075" w:type="dxa"/>
            <w:tcBorders>
              <w:top w:val="single" w:sz="4" w:space="0" w:color="auto"/>
              <w:left w:val="single" w:sz="4" w:space="0" w:color="auto"/>
              <w:bottom w:val="single" w:sz="4" w:space="0" w:color="auto"/>
              <w:right w:val="single" w:sz="4" w:space="0" w:color="auto"/>
            </w:tcBorders>
            <w:vAlign w:val="center"/>
          </w:tcPr>
          <w:p w:rsidR="00EB2257" w:rsidRPr="00EB2257" w:rsidRDefault="00D427B9" w:rsidP="00EB2257">
            <w:pPr>
              <w:pStyle w:val="aa"/>
              <w:ind w:left="0" w:right="-1"/>
              <w:jc w:val="center"/>
              <w:rPr>
                <w:rFonts w:ascii="Times New Roman" w:hAnsi="Times New Roman"/>
                <w:sz w:val="16"/>
                <w:szCs w:val="16"/>
                <w:lang w:val="kk-KZ"/>
              </w:rPr>
            </w:pPr>
            <w:r>
              <w:rPr>
                <w:rFonts w:ascii="Times New Roman" w:hAnsi="Times New Roman"/>
                <w:sz w:val="16"/>
                <w:szCs w:val="16"/>
                <w:lang w:val="kk-KZ"/>
              </w:rPr>
              <w:t>286,50</w:t>
            </w:r>
          </w:p>
        </w:tc>
        <w:tc>
          <w:tcPr>
            <w:tcW w:w="992" w:type="dxa"/>
            <w:tcBorders>
              <w:top w:val="single" w:sz="4" w:space="0" w:color="auto"/>
              <w:left w:val="nil"/>
              <w:bottom w:val="single" w:sz="4" w:space="0" w:color="auto"/>
              <w:right w:val="single" w:sz="4" w:space="0" w:color="auto"/>
            </w:tcBorders>
            <w:vAlign w:val="center"/>
          </w:tcPr>
          <w:p w:rsidR="00EB2257" w:rsidRPr="00EB2257" w:rsidRDefault="00EB2257" w:rsidP="00EB2257">
            <w:pPr>
              <w:pStyle w:val="aa"/>
              <w:ind w:left="0" w:right="-1"/>
              <w:jc w:val="center"/>
              <w:rPr>
                <w:rFonts w:ascii="Times New Roman" w:hAnsi="Times New Roman"/>
                <w:sz w:val="16"/>
                <w:szCs w:val="16"/>
                <w:lang w:val="kk-KZ"/>
              </w:rPr>
            </w:pPr>
          </w:p>
        </w:tc>
      </w:tr>
      <w:tr w:rsidR="00EB2257" w:rsidRPr="00EB2257" w:rsidTr="00D427B9">
        <w:trPr>
          <w:trHeight w:val="1051"/>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EB2257" w:rsidRPr="00EB2257" w:rsidRDefault="00EB2257" w:rsidP="00EB2257">
            <w:pPr>
              <w:ind w:left="-93" w:right="-206"/>
              <w:jc w:val="center"/>
              <w:rPr>
                <w:bCs/>
                <w:sz w:val="16"/>
                <w:szCs w:val="16"/>
                <w:lang w:val="kk-KZ"/>
              </w:rPr>
            </w:pPr>
            <w:r w:rsidRPr="00EB2257">
              <w:rPr>
                <w:bCs/>
                <w:sz w:val="16"/>
                <w:szCs w:val="16"/>
                <w:lang w:val="kk-KZ"/>
              </w:rPr>
              <w:t>3</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EB2257" w:rsidRPr="00EB2257" w:rsidRDefault="00EB2257" w:rsidP="00EB2257">
            <w:pPr>
              <w:pStyle w:val="af"/>
              <w:jc w:val="center"/>
              <w:rPr>
                <w:rFonts w:ascii="Times New Roman" w:hAnsi="Times New Roman"/>
                <w:sz w:val="16"/>
                <w:szCs w:val="16"/>
              </w:rPr>
            </w:pPr>
            <w:r w:rsidRPr="00EB2257">
              <w:rPr>
                <w:rFonts w:ascii="Times New Roman" w:hAnsi="Times New Roman"/>
                <w:sz w:val="16"/>
                <w:szCs w:val="16"/>
              </w:rPr>
              <w:t>Тест-система иммуноферментная для определения антител к вирусу гепатита С в сыворотке или плазме крови человекана 96 определений и 480 определений</w:t>
            </w:r>
          </w:p>
        </w:tc>
        <w:tc>
          <w:tcPr>
            <w:tcW w:w="6095" w:type="dxa"/>
            <w:tcBorders>
              <w:top w:val="single" w:sz="4" w:space="0" w:color="auto"/>
              <w:left w:val="nil"/>
              <w:bottom w:val="single" w:sz="4" w:space="0" w:color="000000"/>
              <w:right w:val="single" w:sz="4" w:space="0" w:color="auto"/>
            </w:tcBorders>
            <w:shd w:val="clear" w:color="auto" w:fill="auto"/>
            <w:vAlign w:val="center"/>
          </w:tcPr>
          <w:p w:rsidR="00EB2257" w:rsidRPr="00EB2257" w:rsidRDefault="00EB2257" w:rsidP="00EB2257">
            <w:pPr>
              <w:rPr>
                <w:sz w:val="16"/>
                <w:szCs w:val="16"/>
              </w:rPr>
            </w:pPr>
            <w:r w:rsidRPr="00EB2257">
              <w:rPr>
                <w:sz w:val="16"/>
                <w:szCs w:val="16"/>
              </w:rPr>
              <w:t>Набор реагентов предназначендля in vitro выявления антител к вирусу гепатита С в сыворотке и плазме крови человека методом иммуноферментного анализа.</w:t>
            </w:r>
          </w:p>
          <w:p w:rsidR="00EB2257" w:rsidRPr="00EB2257" w:rsidRDefault="00EB2257" w:rsidP="00EB2257">
            <w:pPr>
              <w:rPr>
                <w:sz w:val="16"/>
                <w:szCs w:val="16"/>
              </w:rPr>
            </w:pPr>
            <w:r w:rsidRPr="00EB2257">
              <w:rPr>
                <w:sz w:val="16"/>
                <w:szCs w:val="16"/>
              </w:rPr>
              <w:t>Состав набора:</w:t>
            </w:r>
          </w:p>
          <w:p w:rsidR="00EB2257" w:rsidRPr="00EB2257" w:rsidRDefault="00EB2257" w:rsidP="00EB2257">
            <w:pPr>
              <w:pStyle w:val="af"/>
              <w:rPr>
                <w:rFonts w:ascii="Times New Roman" w:hAnsi="Times New Roman"/>
                <w:sz w:val="16"/>
                <w:szCs w:val="16"/>
              </w:rPr>
            </w:pPr>
            <w:r w:rsidRPr="00EB2257">
              <w:rPr>
                <w:rFonts w:ascii="Times New Roman" w:hAnsi="Times New Roman"/>
                <w:sz w:val="16"/>
                <w:szCs w:val="16"/>
              </w:rPr>
              <w:t>1. Планшет с 96 лунками,покрытые очищенными антигенами ВГС1 или 5 планшетов;</w:t>
            </w:r>
          </w:p>
          <w:p w:rsidR="00EB2257" w:rsidRPr="00EB2257" w:rsidRDefault="00EB2257" w:rsidP="00EB2257">
            <w:pPr>
              <w:pStyle w:val="af"/>
              <w:rPr>
                <w:rFonts w:ascii="Times New Roman" w:hAnsi="Times New Roman"/>
                <w:sz w:val="16"/>
                <w:szCs w:val="16"/>
              </w:rPr>
            </w:pPr>
            <w:r w:rsidRPr="00EB2257">
              <w:rPr>
                <w:rFonts w:ascii="Times New Roman" w:hAnsi="Times New Roman"/>
                <w:sz w:val="16"/>
                <w:szCs w:val="16"/>
              </w:rPr>
              <w:t>2. Разбавитель образца,содержащий белки, полученные от КРС, 0.05% Бронидокс® и 0.1% натриевую соль азотоводородной кислоты в качестве консервантов. Объём: 20 мл или 100 мл буфера;</w:t>
            </w:r>
          </w:p>
          <w:p w:rsidR="00EB2257" w:rsidRPr="00EB2257" w:rsidRDefault="00EB2257" w:rsidP="00EB2257">
            <w:pPr>
              <w:pStyle w:val="af"/>
              <w:rPr>
                <w:rFonts w:ascii="Times New Roman" w:hAnsi="Times New Roman"/>
                <w:sz w:val="16"/>
                <w:szCs w:val="16"/>
              </w:rPr>
            </w:pPr>
            <w:r w:rsidRPr="00EB2257">
              <w:rPr>
                <w:rFonts w:ascii="Times New Roman" w:hAnsi="Times New Roman"/>
                <w:sz w:val="16"/>
                <w:szCs w:val="16"/>
              </w:rPr>
              <w:t>3. Отрицательная контрольная проба. Одинфлакон содержит 0,8 мл нормальной человеческой сыворотки, растворенной в буферном растворе бычьего белка. Содержит 0.05% Бронидокс® в качестве консерванта;</w:t>
            </w:r>
          </w:p>
          <w:p w:rsidR="00EB2257" w:rsidRPr="00EB2257" w:rsidRDefault="00EB2257" w:rsidP="00EB2257">
            <w:pPr>
              <w:pStyle w:val="af"/>
              <w:rPr>
                <w:rFonts w:ascii="Times New Roman" w:hAnsi="Times New Roman"/>
                <w:sz w:val="16"/>
                <w:szCs w:val="16"/>
              </w:rPr>
            </w:pPr>
            <w:r w:rsidRPr="00EB2257">
              <w:rPr>
                <w:rFonts w:ascii="Times New Roman" w:hAnsi="Times New Roman"/>
                <w:sz w:val="16"/>
                <w:szCs w:val="16"/>
              </w:rPr>
              <w:t>4. Положительная контрольная проба антитела к вирусу гепатита. Одинфлакон содержит 0,6мл инактивированной человеческойсыворотки, которая содержит антитела кВГС, растворенной в буферном растворе бычьего белка. Содержит 0.05% Бронидокс® в качестве консерванта;</w:t>
            </w:r>
          </w:p>
          <w:p w:rsidR="00EB2257" w:rsidRPr="00EB2257" w:rsidRDefault="00EB2257" w:rsidP="00EB2257">
            <w:pPr>
              <w:pStyle w:val="af"/>
              <w:rPr>
                <w:rFonts w:ascii="Times New Roman" w:hAnsi="Times New Roman"/>
                <w:sz w:val="16"/>
                <w:szCs w:val="16"/>
              </w:rPr>
            </w:pPr>
            <w:r w:rsidRPr="00EB2257">
              <w:rPr>
                <w:rFonts w:ascii="Times New Roman" w:hAnsi="Times New Roman"/>
                <w:sz w:val="16"/>
                <w:szCs w:val="16"/>
              </w:rPr>
              <w:t>5. Разбавитель конъюгата содержит 20 мл буфера, состоящего из неорганических солей и бычьего белка с 0,05% Bronidox® в качестве консерванта, 1 или 3флакона;</w:t>
            </w:r>
          </w:p>
          <w:p w:rsidR="00EB2257" w:rsidRPr="00EB2257" w:rsidRDefault="00EB2257" w:rsidP="00EB2257">
            <w:pPr>
              <w:pStyle w:val="af"/>
              <w:rPr>
                <w:rFonts w:ascii="Times New Roman" w:hAnsi="Times New Roman"/>
                <w:sz w:val="16"/>
                <w:szCs w:val="16"/>
              </w:rPr>
            </w:pPr>
            <w:r w:rsidRPr="00EB2257">
              <w:rPr>
                <w:rFonts w:ascii="Times New Roman" w:hAnsi="Times New Roman"/>
                <w:sz w:val="16"/>
                <w:szCs w:val="16"/>
              </w:rPr>
              <w:t>6. Конъюгат содержитсублимированные пероксидазо-меченные мышиные моноклональные антитела к IgG человека в бычьей белковой основе, 1 или 3 флакона;</w:t>
            </w:r>
          </w:p>
          <w:p w:rsidR="00EB2257" w:rsidRPr="00EB2257" w:rsidRDefault="00EB2257" w:rsidP="00EB2257">
            <w:pPr>
              <w:pStyle w:val="af"/>
              <w:rPr>
                <w:rFonts w:ascii="Times New Roman" w:hAnsi="Times New Roman"/>
                <w:sz w:val="16"/>
                <w:szCs w:val="16"/>
              </w:rPr>
            </w:pPr>
            <w:r w:rsidRPr="00EB2257">
              <w:rPr>
                <w:rFonts w:ascii="Times New Roman" w:hAnsi="Times New Roman"/>
                <w:sz w:val="16"/>
                <w:szCs w:val="16"/>
              </w:rPr>
              <w:t>7. Разбавитель субстрата, бесцветная жидкость, 1 флакон по 35 мл;</w:t>
            </w:r>
          </w:p>
          <w:p w:rsidR="00EB2257" w:rsidRPr="00EB2257" w:rsidRDefault="00EB2257" w:rsidP="00EB2257">
            <w:pPr>
              <w:pStyle w:val="af"/>
              <w:rPr>
                <w:rFonts w:ascii="Times New Roman" w:hAnsi="Times New Roman"/>
                <w:sz w:val="16"/>
                <w:szCs w:val="16"/>
              </w:rPr>
            </w:pPr>
            <w:r w:rsidRPr="00EB2257">
              <w:rPr>
                <w:rFonts w:ascii="Times New Roman" w:hAnsi="Times New Roman"/>
                <w:sz w:val="16"/>
                <w:szCs w:val="16"/>
              </w:rPr>
              <w:t>8. Концентрат субстрата, 1 флакон по 35 мл;</w:t>
            </w:r>
          </w:p>
          <w:p w:rsidR="00EB2257" w:rsidRPr="00EB2257" w:rsidRDefault="00EB2257" w:rsidP="00EB2257">
            <w:pPr>
              <w:pStyle w:val="af"/>
              <w:rPr>
                <w:rFonts w:ascii="Times New Roman" w:hAnsi="Times New Roman"/>
                <w:sz w:val="16"/>
                <w:szCs w:val="16"/>
              </w:rPr>
            </w:pPr>
            <w:r w:rsidRPr="00EB2257">
              <w:rPr>
                <w:rFonts w:ascii="Times New Roman" w:hAnsi="Times New Roman"/>
                <w:sz w:val="16"/>
                <w:szCs w:val="16"/>
              </w:rPr>
              <w:t>9. Промывочная жидкость 1 флакон или 2 флакона по 125 мл.</w:t>
            </w:r>
          </w:p>
          <w:p w:rsidR="00EB2257" w:rsidRPr="00EB2257" w:rsidRDefault="00EB2257" w:rsidP="00EB2257">
            <w:pPr>
              <w:rPr>
                <w:sz w:val="16"/>
                <w:szCs w:val="16"/>
              </w:rPr>
            </w:pPr>
            <w:r w:rsidRPr="00EB2257">
              <w:rPr>
                <w:sz w:val="16"/>
                <w:szCs w:val="16"/>
              </w:rPr>
              <w:t>Одобрен к применению Директивой Европейского Союза In-vitro диагностики (IVD).Диагностическая чувствительность – не менее 100.0%, а результирующая специфичность не менее 99.91%</w:t>
            </w:r>
          </w:p>
          <w:p w:rsidR="00EB2257" w:rsidRPr="00EB2257" w:rsidRDefault="00EB2257" w:rsidP="00EB2257">
            <w:pPr>
              <w:pStyle w:val="af"/>
              <w:rPr>
                <w:rFonts w:ascii="Times New Roman" w:hAnsi="Times New Roman"/>
                <w:sz w:val="16"/>
                <w:szCs w:val="16"/>
              </w:rPr>
            </w:pPr>
            <w:r w:rsidRPr="00EB2257">
              <w:rPr>
                <w:rFonts w:ascii="Times New Roman" w:hAnsi="Times New Roman"/>
                <w:sz w:val="16"/>
                <w:szCs w:val="16"/>
              </w:rPr>
              <w:t>Объем дилюента для образца не более 180 мкл, объём образца не более20 мкл. Постановка анализа без предварительной промывки лунок. Два промывочных этапа, каждый по 5 промывок. Каждая промывка с использованием 500 мкл промывочной жидкости.</w:t>
            </w:r>
          </w:p>
          <w:p w:rsidR="00EB2257" w:rsidRPr="00EB2257" w:rsidRDefault="00EB2257" w:rsidP="00EB2257">
            <w:pPr>
              <w:rPr>
                <w:sz w:val="16"/>
                <w:szCs w:val="16"/>
              </w:rPr>
            </w:pPr>
            <w:r w:rsidRPr="00EB2257">
              <w:rPr>
                <w:sz w:val="16"/>
                <w:szCs w:val="16"/>
              </w:rPr>
              <w:t>Количество инкубаций:</w:t>
            </w:r>
          </w:p>
          <w:p w:rsidR="00EB2257" w:rsidRPr="00EB2257" w:rsidRDefault="00EB2257" w:rsidP="00EB2257">
            <w:pPr>
              <w:rPr>
                <w:sz w:val="16"/>
                <w:szCs w:val="16"/>
              </w:rPr>
            </w:pPr>
            <w:r w:rsidRPr="00EB2257">
              <w:rPr>
                <w:sz w:val="16"/>
                <w:szCs w:val="16"/>
              </w:rPr>
              <w:lastRenderedPageBreak/>
              <w:t>- первая –1 час, 37</w:t>
            </w:r>
            <w:r w:rsidRPr="00EB2257">
              <w:rPr>
                <w:sz w:val="16"/>
                <w:szCs w:val="16"/>
                <w:vertAlign w:val="superscript"/>
              </w:rPr>
              <w:t>0</w:t>
            </w:r>
            <w:r w:rsidRPr="00EB2257">
              <w:rPr>
                <w:sz w:val="16"/>
                <w:szCs w:val="16"/>
              </w:rPr>
              <w:t>С</w:t>
            </w:r>
          </w:p>
          <w:p w:rsidR="00EB2257" w:rsidRPr="00EB2257" w:rsidRDefault="00EB2257" w:rsidP="00EB2257">
            <w:pPr>
              <w:rPr>
                <w:sz w:val="16"/>
                <w:szCs w:val="16"/>
              </w:rPr>
            </w:pPr>
            <w:r w:rsidRPr="00EB2257">
              <w:rPr>
                <w:sz w:val="16"/>
                <w:szCs w:val="16"/>
              </w:rPr>
              <w:t>- вторая – 30 мин, 37</w:t>
            </w:r>
            <w:r w:rsidRPr="00EB2257">
              <w:rPr>
                <w:sz w:val="16"/>
                <w:szCs w:val="16"/>
                <w:vertAlign w:val="superscript"/>
              </w:rPr>
              <w:t>0</w:t>
            </w:r>
            <w:r w:rsidRPr="00EB2257">
              <w:rPr>
                <w:sz w:val="16"/>
                <w:szCs w:val="16"/>
              </w:rPr>
              <w:t>С</w:t>
            </w:r>
          </w:p>
          <w:p w:rsidR="00EB2257" w:rsidRPr="00EB2257" w:rsidRDefault="00EB2257" w:rsidP="00EB2257">
            <w:pPr>
              <w:rPr>
                <w:sz w:val="16"/>
                <w:szCs w:val="16"/>
              </w:rPr>
            </w:pPr>
            <w:r w:rsidRPr="00EB2257">
              <w:rPr>
                <w:sz w:val="16"/>
                <w:szCs w:val="16"/>
              </w:rPr>
              <w:t>- третья – 30 мин, 37</w:t>
            </w:r>
            <w:r w:rsidRPr="00EB2257">
              <w:rPr>
                <w:sz w:val="16"/>
                <w:szCs w:val="16"/>
                <w:vertAlign w:val="superscript"/>
              </w:rPr>
              <w:t>0</w:t>
            </w:r>
            <w:r w:rsidRPr="00EB2257">
              <w:rPr>
                <w:sz w:val="16"/>
                <w:szCs w:val="16"/>
              </w:rPr>
              <w:t>С</w:t>
            </w:r>
          </w:p>
          <w:p w:rsidR="00EB2257" w:rsidRPr="00EB2257" w:rsidRDefault="00EB2257" w:rsidP="00EB2257">
            <w:pPr>
              <w:rPr>
                <w:sz w:val="16"/>
                <w:szCs w:val="16"/>
              </w:rPr>
            </w:pPr>
            <w:r w:rsidRPr="00EB2257">
              <w:rPr>
                <w:sz w:val="16"/>
                <w:szCs w:val="16"/>
              </w:rPr>
              <w:t>Данные внутреннего контроля:</w:t>
            </w:r>
          </w:p>
          <w:p w:rsidR="00EB2257" w:rsidRPr="00EB2257" w:rsidRDefault="00EB2257" w:rsidP="00EB2257">
            <w:pPr>
              <w:rPr>
                <w:sz w:val="16"/>
                <w:szCs w:val="16"/>
              </w:rPr>
            </w:pPr>
            <w:r w:rsidRPr="00EB2257">
              <w:rPr>
                <w:sz w:val="16"/>
                <w:szCs w:val="16"/>
              </w:rPr>
              <w:t>Среднее значение отрицательного контроля ОП(К-) -должно быть менее 0.25.Значение оптической плотности положительного контроля ОП(К+) должна быть больше значения ОП(К-) на 0.8.</w:t>
            </w:r>
          </w:p>
          <w:p w:rsidR="00EB2257" w:rsidRPr="00EB2257" w:rsidRDefault="00EB2257" w:rsidP="00EB2257">
            <w:pPr>
              <w:pStyle w:val="af"/>
              <w:rPr>
                <w:rFonts w:ascii="Times New Roman" w:hAnsi="Times New Roman"/>
                <w:sz w:val="16"/>
                <w:szCs w:val="16"/>
                <w:lang w:val="kk-KZ"/>
              </w:rPr>
            </w:pPr>
            <w:r w:rsidRPr="00EB2257">
              <w:rPr>
                <w:rFonts w:ascii="Times New Roman" w:hAnsi="Times New Roman"/>
                <w:sz w:val="16"/>
                <w:szCs w:val="16"/>
              </w:rPr>
              <w:t>Цветная индикаторная система для контроля всех этапов постановки реакции.</w:t>
            </w:r>
          </w:p>
          <w:p w:rsidR="00EB2257" w:rsidRPr="00EB2257" w:rsidRDefault="00EB2257" w:rsidP="00EB2257">
            <w:pPr>
              <w:rPr>
                <w:sz w:val="16"/>
                <w:szCs w:val="16"/>
              </w:rPr>
            </w:pPr>
            <w:r w:rsidRPr="00EB2257">
              <w:rPr>
                <w:sz w:val="16"/>
                <w:szCs w:val="16"/>
              </w:rPr>
              <w:t>Набор реагентов предназначен для in vitro выявления антител к вирусу гепатита Св сыворотке и плазме крови человека методом иммуноферментного анализа.</w:t>
            </w:r>
          </w:p>
          <w:p w:rsidR="00EB2257" w:rsidRPr="00EB2257" w:rsidRDefault="00EB2257" w:rsidP="00EB2257">
            <w:pPr>
              <w:rPr>
                <w:sz w:val="16"/>
                <w:szCs w:val="16"/>
              </w:rPr>
            </w:pPr>
            <w:r w:rsidRPr="00EB2257">
              <w:rPr>
                <w:sz w:val="16"/>
                <w:szCs w:val="16"/>
              </w:rPr>
              <w:t>1.Используютсяочищенные антигены вируса гепатита С.</w:t>
            </w:r>
          </w:p>
          <w:p w:rsidR="00EB2257" w:rsidRPr="00EB2257" w:rsidRDefault="00EB2257" w:rsidP="00EB2257">
            <w:pPr>
              <w:rPr>
                <w:sz w:val="16"/>
                <w:szCs w:val="16"/>
              </w:rPr>
            </w:pPr>
            <w:r w:rsidRPr="00EB2257">
              <w:rPr>
                <w:sz w:val="16"/>
                <w:szCs w:val="16"/>
              </w:rPr>
              <w:t>2. Одобрен к применению Директивой Европейского Союза In-vitro диагностики (IVD).</w:t>
            </w:r>
          </w:p>
          <w:p w:rsidR="00EB2257" w:rsidRPr="00EB2257" w:rsidRDefault="00EB2257" w:rsidP="00EB2257">
            <w:pPr>
              <w:rPr>
                <w:sz w:val="16"/>
                <w:szCs w:val="16"/>
              </w:rPr>
            </w:pPr>
            <w:r w:rsidRPr="00EB2257">
              <w:rPr>
                <w:sz w:val="16"/>
                <w:szCs w:val="16"/>
              </w:rPr>
              <w:t>3. Диагностическая чувствительность – не менее 100.0%, а результирующая специфичность не менее 99.91%.</w:t>
            </w:r>
          </w:p>
          <w:p w:rsidR="00EB2257" w:rsidRPr="00EB2257" w:rsidRDefault="00EB2257" w:rsidP="00EB2257">
            <w:pPr>
              <w:rPr>
                <w:sz w:val="16"/>
                <w:szCs w:val="16"/>
              </w:rPr>
            </w:pPr>
            <w:r w:rsidRPr="00EB2257">
              <w:rPr>
                <w:sz w:val="16"/>
                <w:szCs w:val="16"/>
              </w:rPr>
              <w:t>4. Объем дилюента для образца не более 180 мкл, объём образца не более 20 мкл.</w:t>
            </w:r>
          </w:p>
          <w:p w:rsidR="00EB2257" w:rsidRPr="00EB2257" w:rsidRDefault="00EB2257" w:rsidP="00EB2257">
            <w:pPr>
              <w:rPr>
                <w:sz w:val="16"/>
                <w:szCs w:val="16"/>
              </w:rPr>
            </w:pPr>
            <w:r w:rsidRPr="00EB2257">
              <w:rPr>
                <w:sz w:val="16"/>
                <w:szCs w:val="16"/>
              </w:rPr>
              <w:t>5. Количество инкубаций:</w:t>
            </w:r>
          </w:p>
          <w:p w:rsidR="00EB2257" w:rsidRPr="00EB2257" w:rsidRDefault="00EB2257" w:rsidP="00EB2257">
            <w:pPr>
              <w:rPr>
                <w:sz w:val="16"/>
                <w:szCs w:val="16"/>
              </w:rPr>
            </w:pPr>
            <w:r w:rsidRPr="00EB2257">
              <w:rPr>
                <w:sz w:val="16"/>
                <w:szCs w:val="16"/>
              </w:rPr>
              <w:t>- первая –1 час, 370С</w:t>
            </w:r>
          </w:p>
          <w:p w:rsidR="00EB2257" w:rsidRPr="00EB2257" w:rsidRDefault="00EB2257" w:rsidP="00EB2257">
            <w:pPr>
              <w:rPr>
                <w:sz w:val="16"/>
                <w:szCs w:val="16"/>
              </w:rPr>
            </w:pPr>
            <w:r w:rsidRPr="00EB2257">
              <w:rPr>
                <w:sz w:val="16"/>
                <w:szCs w:val="16"/>
              </w:rPr>
              <w:t>- вторая – 30 мин, 370С</w:t>
            </w:r>
          </w:p>
          <w:p w:rsidR="00EB2257" w:rsidRPr="00EB2257" w:rsidRDefault="00EB2257" w:rsidP="00EB2257">
            <w:pPr>
              <w:rPr>
                <w:sz w:val="16"/>
                <w:szCs w:val="16"/>
              </w:rPr>
            </w:pPr>
            <w:r w:rsidRPr="00EB2257">
              <w:rPr>
                <w:sz w:val="16"/>
                <w:szCs w:val="16"/>
              </w:rPr>
              <w:t>- третья – 30 мин, 370С</w:t>
            </w:r>
          </w:p>
          <w:p w:rsidR="00EB2257" w:rsidRPr="00EB2257" w:rsidRDefault="00EB2257" w:rsidP="00EB2257">
            <w:pPr>
              <w:rPr>
                <w:sz w:val="16"/>
                <w:szCs w:val="16"/>
              </w:rPr>
            </w:pPr>
            <w:r w:rsidRPr="00EB2257">
              <w:rPr>
                <w:sz w:val="16"/>
                <w:szCs w:val="16"/>
              </w:rPr>
              <w:t>6. Данные внутреннего контроля:</w:t>
            </w:r>
          </w:p>
          <w:p w:rsidR="00EB2257" w:rsidRPr="00EB2257" w:rsidRDefault="00EB2257" w:rsidP="00EB2257">
            <w:pPr>
              <w:rPr>
                <w:sz w:val="16"/>
                <w:szCs w:val="16"/>
              </w:rPr>
            </w:pPr>
            <w:r w:rsidRPr="00EB2257">
              <w:rPr>
                <w:sz w:val="16"/>
                <w:szCs w:val="16"/>
              </w:rPr>
              <w:t>Среднее значение отрицательного контроля ОП(К-) -должно быть менее 0.25.Значение оптической плотности положительного контроля ОП(К+) должна быть больше значения ОП(К-) на 0.8.</w:t>
            </w:r>
          </w:p>
          <w:p w:rsidR="00EB2257" w:rsidRPr="00EB2257" w:rsidRDefault="00EB2257" w:rsidP="00EB2257">
            <w:pPr>
              <w:pStyle w:val="af"/>
              <w:rPr>
                <w:rFonts w:ascii="Times New Roman" w:hAnsi="Times New Roman"/>
                <w:sz w:val="16"/>
                <w:szCs w:val="16"/>
                <w:lang w:val="kk-KZ"/>
              </w:rPr>
            </w:pPr>
            <w:r w:rsidRPr="00EB2257">
              <w:rPr>
                <w:rFonts w:ascii="Times New Roman" w:hAnsi="Times New Roman"/>
                <w:sz w:val="16"/>
                <w:szCs w:val="16"/>
              </w:rPr>
              <w:t>7. Цветная индикаторная система для контроля всех этапов постановки реакции.</w:t>
            </w:r>
          </w:p>
        </w:tc>
        <w:tc>
          <w:tcPr>
            <w:tcW w:w="909" w:type="dxa"/>
            <w:tcBorders>
              <w:top w:val="single" w:sz="4" w:space="0" w:color="auto"/>
              <w:left w:val="single" w:sz="4" w:space="0" w:color="auto"/>
              <w:bottom w:val="single" w:sz="4" w:space="0" w:color="auto"/>
              <w:right w:val="single" w:sz="4" w:space="0" w:color="auto"/>
            </w:tcBorders>
            <w:vAlign w:val="center"/>
          </w:tcPr>
          <w:p w:rsidR="00EB2257" w:rsidRPr="00EB2257" w:rsidRDefault="00EB2257" w:rsidP="00EB2257">
            <w:pPr>
              <w:pStyle w:val="af"/>
              <w:ind w:left="-15" w:right="-57"/>
              <w:jc w:val="center"/>
              <w:rPr>
                <w:rFonts w:ascii="Times New Roman" w:hAnsi="Times New Roman"/>
                <w:sz w:val="16"/>
                <w:szCs w:val="16"/>
                <w:lang w:val="kk-KZ"/>
              </w:rPr>
            </w:pPr>
            <w:r w:rsidRPr="00EB2257">
              <w:rPr>
                <w:rFonts w:ascii="Times New Roman" w:hAnsi="Times New Roman"/>
                <w:sz w:val="16"/>
                <w:szCs w:val="16"/>
                <w:lang w:val="kk-KZ"/>
              </w:rPr>
              <w:lastRenderedPageBreak/>
              <w:t>набор</w:t>
            </w:r>
          </w:p>
        </w:tc>
        <w:tc>
          <w:tcPr>
            <w:tcW w:w="992" w:type="dxa"/>
            <w:tcBorders>
              <w:top w:val="single" w:sz="4" w:space="0" w:color="auto"/>
              <w:left w:val="single" w:sz="4" w:space="0" w:color="auto"/>
              <w:bottom w:val="single" w:sz="4" w:space="0" w:color="000000"/>
              <w:right w:val="single" w:sz="4" w:space="0" w:color="000000"/>
            </w:tcBorders>
            <w:shd w:val="clear" w:color="auto" w:fill="auto"/>
            <w:vAlign w:val="center"/>
          </w:tcPr>
          <w:p w:rsidR="00EB2257" w:rsidRPr="00EB2257" w:rsidRDefault="00EB2257" w:rsidP="00EB2257">
            <w:pPr>
              <w:ind w:left="-15" w:right="-57"/>
              <w:jc w:val="center"/>
              <w:rPr>
                <w:color w:val="000000"/>
                <w:sz w:val="16"/>
                <w:szCs w:val="16"/>
              </w:rPr>
            </w:pPr>
            <w:r w:rsidRPr="00EB2257">
              <w:rPr>
                <w:color w:val="000000"/>
                <w:sz w:val="16"/>
                <w:szCs w:val="16"/>
              </w:rPr>
              <w:t>4</w:t>
            </w:r>
          </w:p>
        </w:tc>
        <w:tc>
          <w:tcPr>
            <w:tcW w:w="993" w:type="dxa"/>
            <w:tcBorders>
              <w:top w:val="single" w:sz="4" w:space="0" w:color="auto"/>
              <w:left w:val="nil"/>
              <w:bottom w:val="single" w:sz="4" w:space="0" w:color="auto"/>
              <w:right w:val="single" w:sz="4" w:space="0" w:color="auto"/>
            </w:tcBorders>
            <w:vAlign w:val="center"/>
          </w:tcPr>
          <w:p w:rsidR="00EB2257" w:rsidRPr="00EB2257" w:rsidRDefault="00EB2257" w:rsidP="00EB2257">
            <w:pPr>
              <w:pStyle w:val="aa"/>
              <w:ind w:left="0" w:right="-1"/>
              <w:jc w:val="center"/>
              <w:rPr>
                <w:rFonts w:ascii="Times New Roman" w:hAnsi="Times New Roman"/>
                <w:sz w:val="16"/>
                <w:szCs w:val="16"/>
                <w:lang w:val="kk-KZ"/>
              </w:rPr>
            </w:pPr>
          </w:p>
        </w:tc>
        <w:tc>
          <w:tcPr>
            <w:tcW w:w="1075" w:type="dxa"/>
            <w:tcBorders>
              <w:top w:val="single" w:sz="4" w:space="0" w:color="auto"/>
              <w:left w:val="nil"/>
              <w:bottom w:val="single" w:sz="4" w:space="0" w:color="auto"/>
              <w:right w:val="single" w:sz="4" w:space="0" w:color="auto"/>
            </w:tcBorders>
            <w:vAlign w:val="center"/>
          </w:tcPr>
          <w:p w:rsidR="00EB2257" w:rsidRPr="00EB2257" w:rsidRDefault="00D427B9" w:rsidP="00D427B9">
            <w:pPr>
              <w:pStyle w:val="aa"/>
              <w:ind w:left="0" w:right="-1"/>
              <w:jc w:val="center"/>
              <w:rPr>
                <w:rFonts w:ascii="Times New Roman" w:hAnsi="Times New Roman"/>
                <w:sz w:val="16"/>
                <w:szCs w:val="16"/>
                <w:lang w:val="kk-KZ"/>
              </w:rPr>
            </w:pPr>
            <w:r>
              <w:rPr>
                <w:rFonts w:ascii="Times New Roman" w:hAnsi="Times New Roman"/>
                <w:sz w:val="16"/>
                <w:szCs w:val="16"/>
                <w:lang w:val="kk-KZ"/>
              </w:rPr>
              <w:t>390 000,00</w:t>
            </w:r>
          </w:p>
        </w:tc>
        <w:tc>
          <w:tcPr>
            <w:tcW w:w="1276" w:type="dxa"/>
            <w:tcBorders>
              <w:top w:val="single" w:sz="4" w:space="0" w:color="auto"/>
              <w:left w:val="single" w:sz="4" w:space="0" w:color="auto"/>
              <w:bottom w:val="single" w:sz="4" w:space="0" w:color="auto"/>
              <w:right w:val="single" w:sz="4" w:space="0" w:color="auto"/>
            </w:tcBorders>
          </w:tcPr>
          <w:p w:rsidR="00EB2257" w:rsidRPr="00EB2257" w:rsidRDefault="00EB2257" w:rsidP="00EB2257">
            <w:pPr>
              <w:pStyle w:val="aa"/>
              <w:ind w:left="0" w:right="-1"/>
              <w:jc w:val="center"/>
              <w:rPr>
                <w:rFonts w:ascii="Times New Roman" w:hAnsi="Times New Roman"/>
                <w:sz w:val="16"/>
                <w:szCs w:val="16"/>
                <w:lang w:val="kk-KZ"/>
              </w:rPr>
            </w:pPr>
          </w:p>
        </w:tc>
        <w:tc>
          <w:tcPr>
            <w:tcW w:w="1075" w:type="dxa"/>
            <w:tcBorders>
              <w:top w:val="single" w:sz="4" w:space="0" w:color="auto"/>
              <w:left w:val="single" w:sz="4" w:space="0" w:color="auto"/>
              <w:bottom w:val="single" w:sz="4" w:space="0" w:color="auto"/>
              <w:right w:val="single" w:sz="4" w:space="0" w:color="auto"/>
            </w:tcBorders>
            <w:vAlign w:val="center"/>
          </w:tcPr>
          <w:p w:rsidR="00EB2257" w:rsidRPr="00EB2257" w:rsidRDefault="00EB2257" w:rsidP="00EB2257">
            <w:pPr>
              <w:pStyle w:val="aa"/>
              <w:ind w:left="0" w:right="-1"/>
              <w:jc w:val="center"/>
              <w:rPr>
                <w:rFonts w:ascii="Times New Roman" w:hAnsi="Times New Roman"/>
                <w:sz w:val="16"/>
                <w:szCs w:val="16"/>
                <w:lang w:val="kk-KZ"/>
              </w:rPr>
            </w:pPr>
          </w:p>
        </w:tc>
        <w:tc>
          <w:tcPr>
            <w:tcW w:w="992" w:type="dxa"/>
            <w:tcBorders>
              <w:top w:val="single" w:sz="4" w:space="0" w:color="auto"/>
              <w:left w:val="nil"/>
              <w:bottom w:val="single" w:sz="4" w:space="0" w:color="auto"/>
              <w:right w:val="single" w:sz="4" w:space="0" w:color="auto"/>
            </w:tcBorders>
            <w:vAlign w:val="center"/>
          </w:tcPr>
          <w:p w:rsidR="00EB2257" w:rsidRPr="00EB2257" w:rsidRDefault="00EB2257" w:rsidP="00EB2257">
            <w:pPr>
              <w:pStyle w:val="aa"/>
              <w:ind w:left="0" w:right="-1"/>
              <w:jc w:val="center"/>
              <w:rPr>
                <w:rFonts w:ascii="Times New Roman" w:hAnsi="Times New Roman"/>
                <w:sz w:val="16"/>
                <w:szCs w:val="16"/>
                <w:lang w:val="kk-KZ"/>
              </w:rPr>
            </w:pPr>
          </w:p>
        </w:tc>
      </w:tr>
    </w:tbl>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Pr="0071094B" w:rsidRDefault="0071094B" w:rsidP="00567019">
      <w:pPr>
        <w:pStyle w:val="ad"/>
        <w:spacing w:before="0" w:beforeAutospacing="0" w:after="0" w:afterAutospacing="0"/>
        <w:jc w:val="center"/>
        <w:rPr>
          <w:b/>
          <w:lang w:val="kk-KZ"/>
        </w:rPr>
      </w:pPr>
    </w:p>
    <w:sectPr w:rsidR="0071094B" w:rsidRPr="0071094B" w:rsidSect="0071094B">
      <w:type w:val="continuous"/>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67E" w:rsidRDefault="004F767E" w:rsidP="00043B38">
      <w:r>
        <w:separator/>
      </w:r>
    </w:p>
  </w:endnote>
  <w:endnote w:type="continuationSeparator" w:id="1">
    <w:p w:rsidR="004F767E" w:rsidRDefault="004F767E" w:rsidP="00043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67E" w:rsidRDefault="004F767E" w:rsidP="00043B38">
      <w:r>
        <w:separator/>
      </w:r>
    </w:p>
  </w:footnote>
  <w:footnote w:type="continuationSeparator" w:id="1">
    <w:p w:rsidR="004F767E" w:rsidRDefault="004F767E" w:rsidP="00043B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B47EFD"/>
    <w:multiLevelType w:val="hybridMultilevel"/>
    <w:tmpl w:val="1E8AE9E6"/>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3172DAA"/>
    <w:multiLevelType w:val="hybridMultilevel"/>
    <w:tmpl w:val="0C2EC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D55A9D"/>
    <w:multiLevelType w:val="hybridMultilevel"/>
    <w:tmpl w:val="993C2E2C"/>
    <w:lvl w:ilvl="0" w:tplc="B4BAD510">
      <w:start w:val="1"/>
      <w:numFmt w:val="decimal"/>
      <w:lvlText w:val="%1."/>
      <w:lvlJc w:val="left"/>
      <w:pPr>
        <w:ind w:left="603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8004E3"/>
    <w:multiLevelType w:val="hybridMultilevel"/>
    <w:tmpl w:val="636A45C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E2467B"/>
    <w:multiLevelType w:val="hybridMultilevel"/>
    <w:tmpl w:val="480E9E1A"/>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667094"/>
    <w:multiLevelType w:val="hybridMultilevel"/>
    <w:tmpl w:val="993C2E2C"/>
    <w:lvl w:ilvl="0" w:tplc="B4BAD510">
      <w:start w:val="1"/>
      <w:numFmt w:val="decimal"/>
      <w:lvlText w:val="%1."/>
      <w:lvlJc w:val="left"/>
      <w:pPr>
        <w:ind w:left="603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6F262E"/>
    <w:multiLevelType w:val="hybridMultilevel"/>
    <w:tmpl w:val="E25EB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7870F2"/>
    <w:multiLevelType w:val="hybridMultilevel"/>
    <w:tmpl w:val="61DA8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F037A8"/>
    <w:multiLevelType w:val="hybridMultilevel"/>
    <w:tmpl w:val="7F9268AA"/>
    <w:lvl w:ilvl="0" w:tplc="C67C1C44">
      <w:start w:val="1"/>
      <w:numFmt w:val="decimal"/>
      <w:lvlText w:val="%1."/>
      <w:lvlJc w:val="left"/>
      <w:pPr>
        <w:tabs>
          <w:tab w:val="num" w:pos="360"/>
        </w:tabs>
        <w:ind w:left="360" w:hanging="360"/>
      </w:pPr>
      <w:rPr>
        <w:sz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ABE2446"/>
    <w:multiLevelType w:val="hybridMultilevel"/>
    <w:tmpl w:val="EF3A079C"/>
    <w:lvl w:ilvl="0" w:tplc="44CE1C6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D004732"/>
    <w:multiLevelType w:val="hybridMultilevel"/>
    <w:tmpl w:val="13D2C642"/>
    <w:lvl w:ilvl="0" w:tplc="CAC8F91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0B5626"/>
    <w:multiLevelType w:val="hybridMultilevel"/>
    <w:tmpl w:val="3634E72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C80419"/>
    <w:multiLevelType w:val="hybridMultilevel"/>
    <w:tmpl w:val="D5162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E5299B"/>
    <w:multiLevelType w:val="hybridMultilevel"/>
    <w:tmpl w:val="A9629A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6FC18DE"/>
    <w:multiLevelType w:val="hybridMultilevel"/>
    <w:tmpl w:val="9DE01BF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96637F6"/>
    <w:multiLevelType w:val="hybridMultilevel"/>
    <w:tmpl w:val="3634E722"/>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A86D8D"/>
    <w:multiLevelType w:val="hybridMultilevel"/>
    <w:tmpl w:val="480E9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E20353"/>
    <w:multiLevelType w:val="hybridMultilevel"/>
    <w:tmpl w:val="8EA03336"/>
    <w:lvl w:ilvl="0" w:tplc="842CF4BC">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AA636C"/>
    <w:multiLevelType w:val="hybridMultilevel"/>
    <w:tmpl w:val="F362B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2B6029"/>
    <w:multiLevelType w:val="hybridMultilevel"/>
    <w:tmpl w:val="70A4AC38"/>
    <w:lvl w:ilvl="0" w:tplc="45901DB0">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1">
    <w:nsid w:val="40ED75AE"/>
    <w:multiLevelType w:val="hybridMultilevel"/>
    <w:tmpl w:val="A33E0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1E33A1"/>
    <w:multiLevelType w:val="hybridMultilevel"/>
    <w:tmpl w:val="F3966ADC"/>
    <w:lvl w:ilvl="0" w:tplc="107A69EC">
      <w:start w:val="1"/>
      <w:numFmt w:val="decimal"/>
      <w:lvlText w:val="%1."/>
      <w:lvlJc w:val="left"/>
      <w:pPr>
        <w:ind w:left="6030" w:hanging="360"/>
      </w:pPr>
      <w:rPr>
        <w:rFonts w:ascii="Times New Roman" w:hAnsi="Times New Roman" w:cs="Times New Roman"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3">
    <w:nsid w:val="471B2CDA"/>
    <w:multiLevelType w:val="hybridMultilevel"/>
    <w:tmpl w:val="F364C79A"/>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4">
    <w:nsid w:val="47D27825"/>
    <w:multiLevelType w:val="hybridMultilevel"/>
    <w:tmpl w:val="3F367B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9A03D1"/>
    <w:multiLevelType w:val="hybridMultilevel"/>
    <w:tmpl w:val="993C2E2C"/>
    <w:lvl w:ilvl="0" w:tplc="B4BAD510">
      <w:start w:val="1"/>
      <w:numFmt w:val="decimal"/>
      <w:lvlText w:val="%1."/>
      <w:lvlJc w:val="left"/>
      <w:pPr>
        <w:ind w:left="603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A667C1"/>
    <w:multiLevelType w:val="hybridMultilevel"/>
    <w:tmpl w:val="32BE1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C82309"/>
    <w:multiLevelType w:val="hybridMultilevel"/>
    <w:tmpl w:val="A5346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E346C3"/>
    <w:multiLevelType w:val="hybridMultilevel"/>
    <w:tmpl w:val="B6E609F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844035"/>
    <w:multiLevelType w:val="hybridMultilevel"/>
    <w:tmpl w:val="9CA63E00"/>
    <w:lvl w:ilvl="0" w:tplc="D57812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8C0A41"/>
    <w:multiLevelType w:val="hybridMultilevel"/>
    <w:tmpl w:val="5D946FBC"/>
    <w:lvl w:ilvl="0" w:tplc="F75ACAA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1">
    <w:nsid w:val="6D7447D8"/>
    <w:multiLevelType w:val="hybridMultilevel"/>
    <w:tmpl w:val="F7947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F10B93"/>
    <w:multiLevelType w:val="hybridMultilevel"/>
    <w:tmpl w:val="F9CA5256"/>
    <w:lvl w:ilvl="0" w:tplc="AD6CB73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EB63A4"/>
    <w:multiLevelType w:val="hybridMultilevel"/>
    <w:tmpl w:val="C964AD0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4">
    <w:nsid w:val="774D131C"/>
    <w:multiLevelType w:val="hybridMultilevel"/>
    <w:tmpl w:val="94144B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8897EFD"/>
    <w:multiLevelType w:val="hybridMultilevel"/>
    <w:tmpl w:val="27D2084E"/>
    <w:lvl w:ilvl="0" w:tplc="0419000F">
      <w:start w:val="1"/>
      <w:numFmt w:val="decimal"/>
      <w:lvlText w:val="%1."/>
      <w:lvlJc w:val="left"/>
      <w:pPr>
        <w:ind w:left="847" w:hanging="360"/>
      </w:pPr>
      <w:rPr>
        <w:rFonts w:hint="default"/>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36">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2"/>
  </w:num>
  <w:num w:numId="3">
    <w:abstractNumId w:val="30"/>
  </w:num>
  <w:num w:numId="4">
    <w:abstractNumId w:val="20"/>
  </w:num>
  <w:num w:numId="5">
    <w:abstractNumId w:val="24"/>
  </w:num>
  <w:num w:numId="6">
    <w:abstractNumId w:val="35"/>
  </w:num>
  <w:num w:numId="7">
    <w:abstractNumId w:val="8"/>
  </w:num>
  <w:num w:numId="8">
    <w:abstractNumId w:val="13"/>
  </w:num>
  <w:num w:numId="9">
    <w:abstractNumId w:val="25"/>
  </w:num>
  <w:num w:numId="10">
    <w:abstractNumId w:val="28"/>
  </w:num>
  <w:num w:numId="11">
    <w:abstractNumId w:val="9"/>
  </w:num>
  <w:num w:numId="12">
    <w:abstractNumId w:val="7"/>
  </w:num>
  <w:num w:numId="13">
    <w:abstractNumId w:val="10"/>
  </w:num>
  <w:num w:numId="14">
    <w:abstractNumId w:val="11"/>
  </w:num>
  <w:num w:numId="15">
    <w:abstractNumId w:val="29"/>
  </w:num>
  <w:num w:numId="16">
    <w:abstractNumId w:val="1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34"/>
  </w:num>
  <w:num w:numId="21">
    <w:abstractNumId w:val="2"/>
  </w:num>
  <w:num w:numId="22">
    <w:abstractNumId w:val="12"/>
  </w:num>
  <w:num w:numId="23">
    <w:abstractNumId w:val="36"/>
  </w:num>
  <w:num w:numId="24">
    <w:abstractNumId w:val="23"/>
  </w:num>
  <w:num w:numId="25">
    <w:abstractNumId w:val="1"/>
  </w:num>
  <w:num w:numId="26">
    <w:abstractNumId w:val="3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14"/>
  </w:num>
  <w:num w:numId="31">
    <w:abstractNumId w:val="27"/>
  </w:num>
  <w:num w:numId="32">
    <w:abstractNumId w:val="15"/>
  </w:num>
  <w:num w:numId="33">
    <w:abstractNumId w:val="19"/>
  </w:num>
  <w:num w:numId="34">
    <w:abstractNumId w:val="4"/>
  </w:num>
  <w:num w:numId="35">
    <w:abstractNumId w:val="21"/>
  </w:num>
  <w:num w:numId="36">
    <w:abstractNumId w:val="32"/>
  </w:num>
  <w:num w:numId="37">
    <w:abstractNumId w:val="18"/>
  </w:num>
  <w:num w:numId="38">
    <w:abstractNumId w:val="17"/>
  </w:num>
  <w:num w:numId="39">
    <w:abstractNumId w:val="5"/>
  </w:num>
  <w:num w:numId="40">
    <w:abstractNumId w:val="26"/>
  </w:num>
  <w:num w:numId="41">
    <w:abstractNumId w:val="6"/>
  </w:num>
  <w:num w:numId="42">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B3893"/>
    <w:rsid w:val="00002F14"/>
    <w:rsid w:val="000077EE"/>
    <w:rsid w:val="00007F81"/>
    <w:rsid w:val="0001642B"/>
    <w:rsid w:val="0002182D"/>
    <w:rsid w:val="00025C36"/>
    <w:rsid w:val="00026D2D"/>
    <w:rsid w:val="00034F23"/>
    <w:rsid w:val="00037934"/>
    <w:rsid w:val="00037A08"/>
    <w:rsid w:val="00043579"/>
    <w:rsid w:val="00043B38"/>
    <w:rsid w:val="000455A2"/>
    <w:rsid w:val="0004653B"/>
    <w:rsid w:val="00047A55"/>
    <w:rsid w:val="00047BCA"/>
    <w:rsid w:val="00047F0D"/>
    <w:rsid w:val="000503BE"/>
    <w:rsid w:val="00051DAE"/>
    <w:rsid w:val="00055E0A"/>
    <w:rsid w:val="000571A9"/>
    <w:rsid w:val="00061047"/>
    <w:rsid w:val="000655CA"/>
    <w:rsid w:val="00065B6C"/>
    <w:rsid w:val="00070CC9"/>
    <w:rsid w:val="00070F16"/>
    <w:rsid w:val="00071667"/>
    <w:rsid w:val="000720A7"/>
    <w:rsid w:val="0007753E"/>
    <w:rsid w:val="00080D92"/>
    <w:rsid w:val="000858E6"/>
    <w:rsid w:val="00087D2C"/>
    <w:rsid w:val="0009172B"/>
    <w:rsid w:val="00093B66"/>
    <w:rsid w:val="00094B6A"/>
    <w:rsid w:val="000960EC"/>
    <w:rsid w:val="000966F9"/>
    <w:rsid w:val="000A0E17"/>
    <w:rsid w:val="000A2C97"/>
    <w:rsid w:val="000A3C7D"/>
    <w:rsid w:val="000A5A8F"/>
    <w:rsid w:val="000A68C9"/>
    <w:rsid w:val="000C2E2D"/>
    <w:rsid w:val="000C2FD9"/>
    <w:rsid w:val="000C39A6"/>
    <w:rsid w:val="000C5387"/>
    <w:rsid w:val="000D0B5B"/>
    <w:rsid w:val="000D1C93"/>
    <w:rsid w:val="000D476D"/>
    <w:rsid w:val="000D48D8"/>
    <w:rsid w:val="000D500E"/>
    <w:rsid w:val="000D50C9"/>
    <w:rsid w:val="000E1025"/>
    <w:rsid w:val="000E5FC3"/>
    <w:rsid w:val="000E6377"/>
    <w:rsid w:val="000E692E"/>
    <w:rsid w:val="000E70C5"/>
    <w:rsid w:val="000E7110"/>
    <w:rsid w:val="000E7A8E"/>
    <w:rsid w:val="000F1581"/>
    <w:rsid w:val="000F2B8B"/>
    <w:rsid w:val="000F3907"/>
    <w:rsid w:val="000F6ADA"/>
    <w:rsid w:val="00103CFF"/>
    <w:rsid w:val="00116266"/>
    <w:rsid w:val="00116ECE"/>
    <w:rsid w:val="00126164"/>
    <w:rsid w:val="00126221"/>
    <w:rsid w:val="00131F95"/>
    <w:rsid w:val="0013477F"/>
    <w:rsid w:val="001357F5"/>
    <w:rsid w:val="00136196"/>
    <w:rsid w:val="00137B02"/>
    <w:rsid w:val="001407DF"/>
    <w:rsid w:val="0014129B"/>
    <w:rsid w:val="0014285C"/>
    <w:rsid w:val="001452DF"/>
    <w:rsid w:val="001462E3"/>
    <w:rsid w:val="001473F1"/>
    <w:rsid w:val="00153433"/>
    <w:rsid w:val="00156304"/>
    <w:rsid w:val="00157E91"/>
    <w:rsid w:val="0016093C"/>
    <w:rsid w:val="00162011"/>
    <w:rsid w:val="001629D5"/>
    <w:rsid w:val="00163445"/>
    <w:rsid w:val="00164827"/>
    <w:rsid w:val="00166071"/>
    <w:rsid w:val="0017023D"/>
    <w:rsid w:val="001735BB"/>
    <w:rsid w:val="00174444"/>
    <w:rsid w:val="00175F2C"/>
    <w:rsid w:val="001767D3"/>
    <w:rsid w:val="00181E09"/>
    <w:rsid w:val="00181F96"/>
    <w:rsid w:val="00182D7B"/>
    <w:rsid w:val="00186BA1"/>
    <w:rsid w:val="00187F0B"/>
    <w:rsid w:val="001936B3"/>
    <w:rsid w:val="00197D5E"/>
    <w:rsid w:val="001A046E"/>
    <w:rsid w:val="001A083C"/>
    <w:rsid w:val="001A56F9"/>
    <w:rsid w:val="001B10EA"/>
    <w:rsid w:val="001B6562"/>
    <w:rsid w:val="001B77ED"/>
    <w:rsid w:val="001C0218"/>
    <w:rsid w:val="001C082A"/>
    <w:rsid w:val="001C09D9"/>
    <w:rsid w:val="001C0AB0"/>
    <w:rsid w:val="001C2646"/>
    <w:rsid w:val="001C3ABF"/>
    <w:rsid w:val="001C4EB5"/>
    <w:rsid w:val="001C5B88"/>
    <w:rsid w:val="001C6561"/>
    <w:rsid w:val="001C6AFB"/>
    <w:rsid w:val="001D02D8"/>
    <w:rsid w:val="001D52FF"/>
    <w:rsid w:val="001D5E16"/>
    <w:rsid w:val="001D7823"/>
    <w:rsid w:val="001E03DF"/>
    <w:rsid w:val="001E06AF"/>
    <w:rsid w:val="001E1DDB"/>
    <w:rsid w:val="001E1FC3"/>
    <w:rsid w:val="001E5DA5"/>
    <w:rsid w:val="001E6456"/>
    <w:rsid w:val="001F0ED0"/>
    <w:rsid w:val="001F1D7F"/>
    <w:rsid w:val="001F3F49"/>
    <w:rsid w:val="001F6808"/>
    <w:rsid w:val="002119BC"/>
    <w:rsid w:val="00213233"/>
    <w:rsid w:val="002143ED"/>
    <w:rsid w:val="00215789"/>
    <w:rsid w:val="00216D3C"/>
    <w:rsid w:val="00221158"/>
    <w:rsid w:val="00221971"/>
    <w:rsid w:val="00222016"/>
    <w:rsid w:val="0022607F"/>
    <w:rsid w:val="002260EB"/>
    <w:rsid w:val="002265E9"/>
    <w:rsid w:val="00227AEF"/>
    <w:rsid w:val="00231FBB"/>
    <w:rsid w:val="002325A8"/>
    <w:rsid w:val="002340FF"/>
    <w:rsid w:val="0023657E"/>
    <w:rsid w:val="00237CA8"/>
    <w:rsid w:val="00243E31"/>
    <w:rsid w:val="002441E5"/>
    <w:rsid w:val="002473E4"/>
    <w:rsid w:val="002516EC"/>
    <w:rsid w:val="00252968"/>
    <w:rsid w:val="00253736"/>
    <w:rsid w:val="00253A3B"/>
    <w:rsid w:val="002553AE"/>
    <w:rsid w:val="00260F7E"/>
    <w:rsid w:val="002658C8"/>
    <w:rsid w:val="002660C7"/>
    <w:rsid w:val="00266327"/>
    <w:rsid w:val="00267BF0"/>
    <w:rsid w:val="00274915"/>
    <w:rsid w:val="002770EE"/>
    <w:rsid w:val="00277258"/>
    <w:rsid w:val="0028077B"/>
    <w:rsid w:val="00280E1C"/>
    <w:rsid w:val="00280ED6"/>
    <w:rsid w:val="00281EE4"/>
    <w:rsid w:val="00282171"/>
    <w:rsid w:val="00294CDA"/>
    <w:rsid w:val="002968C8"/>
    <w:rsid w:val="002A01B5"/>
    <w:rsid w:val="002A0780"/>
    <w:rsid w:val="002A10D9"/>
    <w:rsid w:val="002A3BC9"/>
    <w:rsid w:val="002A3E2C"/>
    <w:rsid w:val="002A3E59"/>
    <w:rsid w:val="002A3FCF"/>
    <w:rsid w:val="002A72C5"/>
    <w:rsid w:val="002A7783"/>
    <w:rsid w:val="002B22CA"/>
    <w:rsid w:val="002B3893"/>
    <w:rsid w:val="002B606F"/>
    <w:rsid w:val="002B64E8"/>
    <w:rsid w:val="002C4176"/>
    <w:rsid w:val="002C50F2"/>
    <w:rsid w:val="002C5C12"/>
    <w:rsid w:val="002C63C1"/>
    <w:rsid w:val="002C6575"/>
    <w:rsid w:val="002D0AB4"/>
    <w:rsid w:val="002D3251"/>
    <w:rsid w:val="002D3A52"/>
    <w:rsid w:val="002D508B"/>
    <w:rsid w:val="002E6435"/>
    <w:rsid w:val="002F39EC"/>
    <w:rsid w:val="0030179A"/>
    <w:rsid w:val="00303A99"/>
    <w:rsid w:val="00307176"/>
    <w:rsid w:val="00312EF4"/>
    <w:rsid w:val="00313A0C"/>
    <w:rsid w:val="00314A2D"/>
    <w:rsid w:val="00314FA9"/>
    <w:rsid w:val="003151C4"/>
    <w:rsid w:val="00316215"/>
    <w:rsid w:val="00317777"/>
    <w:rsid w:val="0032191B"/>
    <w:rsid w:val="0032244A"/>
    <w:rsid w:val="00331381"/>
    <w:rsid w:val="00332C71"/>
    <w:rsid w:val="003345D1"/>
    <w:rsid w:val="00334B69"/>
    <w:rsid w:val="00334C80"/>
    <w:rsid w:val="00334ED4"/>
    <w:rsid w:val="00335286"/>
    <w:rsid w:val="003417E8"/>
    <w:rsid w:val="003469F5"/>
    <w:rsid w:val="003557E0"/>
    <w:rsid w:val="00357813"/>
    <w:rsid w:val="003617BB"/>
    <w:rsid w:val="00361BDD"/>
    <w:rsid w:val="00363410"/>
    <w:rsid w:val="00363A2F"/>
    <w:rsid w:val="0036562A"/>
    <w:rsid w:val="003670D3"/>
    <w:rsid w:val="00370561"/>
    <w:rsid w:val="00373B8F"/>
    <w:rsid w:val="00375464"/>
    <w:rsid w:val="003757B4"/>
    <w:rsid w:val="003803FA"/>
    <w:rsid w:val="0038365E"/>
    <w:rsid w:val="00383EB1"/>
    <w:rsid w:val="00386AEC"/>
    <w:rsid w:val="00386CE9"/>
    <w:rsid w:val="00392C86"/>
    <w:rsid w:val="003934E5"/>
    <w:rsid w:val="00393FF7"/>
    <w:rsid w:val="00397B12"/>
    <w:rsid w:val="003A14AA"/>
    <w:rsid w:val="003A2248"/>
    <w:rsid w:val="003A5BBB"/>
    <w:rsid w:val="003A67C2"/>
    <w:rsid w:val="003A6D60"/>
    <w:rsid w:val="003A711A"/>
    <w:rsid w:val="003A7327"/>
    <w:rsid w:val="003A76AF"/>
    <w:rsid w:val="003B0F4B"/>
    <w:rsid w:val="003B1359"/>
    <w:rsid w:val="003B3D1F"/>
    <w:rsid w:val="003B51B7"/>
    <w:rsid w:val="003B532F"/>
    <w:rsid w:val="003B6011"/>
    <w:rsid w:val="003B6D2D"/>
    <w:rsid w:val="003C0B77"/>
    <w:rsid w:val="003C0C52"/>
    <w:rsid w:val="003C135D"/>
    <w:rsid w:val="003C266D"/>
    <w:rsid w:val="003C2CDE"/>
    <w:rsid w:val="003C4067"/>
    <w:rsid w:val="003D35D8"/>
    <w:rsid w:val="003D7252"/>
    <w:rsid w:val="003E68E9"/>
    <w:rsid w:val="003F106E"/>
    <w:rsid w:val="003F75DD"/>
    <w:rsid w:val="00401E71"/>
    <w:rsid w:val="00421ED7"/>
    <w:rsid w:val="00425653"/>
    <w:rsid w:val="00425F5E"/>
    <w:rsid w:val="00426F65"/>
    <w:rsid w:val="00427955"/>
    <w:rsid w:val="00431C1B"/>
    <w:rsid w:val="00433C72"/>
    <w:rsid w:val="00440981"/>
    <w:rsid w:val="00445072"/>
    <w:rsid w:val="00447EBA"/>
    <w:rsid w:val="00450301"/>
    <w:rsid w:val="00451DB3"/>
    <w:rsid w:val="00455207"/>
    <w:rsid w:val="00455955"/>
    <w:rsid w:val="00456084"/>
    <w:rsid w:val="0046006F"/>
    <w:rsid w:val="00461A03"/>
    <w:rsid w:val="0046627A"/>
    <w:rsid w:val="00466579"/>
    <w:rsid w:val="00470531"/>
    <w:rsid w:val="004752F6"/>
    <w:rsid w:val="004770BC"/>
    <w:rsid w:val="004829FB"/>
    <w:rsid w:val="00484030"/>
    <w:rsid w:val="004853F1"/>
    <w:rsid w:val="0048678C"/>
    <w:rsid w:val="004867E3"/>
    <w:rsid w:val="00497A57"/>
    <w:rsid w:val="004A5C84"/>
    <w:rsid w:val="004A7A42"/>
    <w:rsid w:val="004A7CF0"/>
    <w:rsid w:val="004B1229"/>
    <w:rsid w:val="004B62CE"/>
    <w:rsid w:val="004C0AC9"/>
    <w:rsid w:val="004C0E2C"/>
    <w:rsid w:val="004C24D7"/>
    <w:rsid w:val="004C2EC3"/>
    <w:rsid w:val="004C43D5"/>
    <w:rsid w:val="004D0D65"/>
    <w:rsid w:val="004D100A"/>
    <w:rsid w:val="004D2EDE"/>
    <w:rsid w:val="004D47AD"/>
    <w:rsid w:val="004D5382"/>
    <w:rsid w:val="004E0005"/>
    <w:rsid w:val="004E01C2"/>
    <w:rsid w:val="004E3A57"/>
    <w:rsid w:val="004E3ABE"/>
    <w:rsid w:val="004E3D67"/>
    <w:rsid w:val="004F16BD"/>
    <w:rsid w:val="004F368C"/>
    <w:rsid w:val="004F5F5E"/>
    <w:rsid w:val="004F71A7"/>
    <w:rsid w:val="004F767E"/>
    <w:rsid w:val="005017DA"/>
    <w:rsid w:val="0050234B"/>
    <w:rsid w:val="005038EC"/>
    <w:rsid w:val="00503D23"/>
    <w:rsid w:val="00503F77"/>
    <w:rsid w:val="00505D6D"/>
    <w:rsid w:val="0050662D"/>
    <w:rsid w:val="00507E33"/>
    <w:rsid w:val="00507EF2"/>
    <w:rsid w:val="005114F7"/>
    <w:rsid w:val="005155B8"/>
    <w:rsid w:val="005155CE"/>
    <w:rsid w:val="00517B62"/>
    <w:rsid w:val="00521215"/>
    <w:rsid w:val="0052169E"/>
    <w:rsid w:val="005236C8"/>
    <w:rsid w:val="00524391"/>
    <w:rsid w:val="00524A3C"/>
    <w:rsid w:val="00525330"/>
    <w:rsid w:val="00536251"/>
    <w:rsid w:val="00536430"/>
    <w:rsid w:val="0053729A"/>
    <w:rsid w:val="00537FF9"/>
    <w:rsid w:val="0054187E"/>
    <w:rsid w:val="00543724"/>
    <w:rsid w:val="005450AC"/>
    <w:rsid w:val="005524D3"/>
    <w:rsid w:val="005555E5"/>
    <w:rsid w:val="005556C1"/>
    <w:rsid w:val="00555CB3"/>
    <w:rsid w:val="00556D11"/>
    <w:rsid w:val="005603E5"/>
    <w:rsid w:val="00560AFB"/>
    <w:rsid w:val="00561617"/>
    <w:rsid w:val="00561BDF"/>
    <w:rsid w:val="00563559"/>
    <w:rsid w:val="00563852"/>
    <w:rsid w:val="0056410D"/>
    <w:rsid w:val="00564A6B"/>
    <w:rsid w:val="005655D0"/>
    <w:rsid w:val="00567019"/>
    <w:rsid w:val="005709E7"/>
    <w:rsid w:val="00572C08"/>
    <w:rsid w:val="00575156"/>
    <w:rsid w:val="00580426"/>
    <w:rsid w:val="005811E7"/>
    <w:rsid w:val="00581885"/>
    <w:rsid w:val="00581A7C"/>
    <w:rsid w:val="0058572E"/>
    <w:rsid w:val="00586E08"/>
    <w:rsid w:val="00587575"/>
    <w:rsid w:val="00590C78"/>
    <w:rsid w:val="00595AE7"/>
    <w:rsid w:val="0059617E"/>
    <w:rsid w:val="005A01C7"/>
    <w:rsid w:val="005A0F89"/>
    <w:rsid w:val="005A6354"/>
    <w:rsid w:val="005A69E9"/>
    <w:rsid w:val="005B1B9A"/>
    <w:rsid w:val="005B2845"/>
    <w:rsid w:val="005B6C7C"/>
    <w:rsid w:val="005B7EF1"/>
    <w:rsid w:val="005C14AC"/>
    <w:rsid w:val="005C519B"/>
    <w:rsid w:val="005C6565"/>
    <w:rsid w:val="005D2ECD"/>
    <w:rsid w:val="005D3606"/>
    <w:rsid w:val="005D4259"/>
    <w:rsid w:val="005D46EB"/>
    <w:rsid w:val="005D4F4E"/>
    <w:rsid w:val="005D7DD2"/>
    <w:rsid w:val="005E1E2A"/>
    <w:rsid w:val="005E6F9D"/>
    <w:rsid w:val="005F72BF"/>
    <w:rsid w:val="0060332A"/>
    <w:rsid w:val="00604A27"/>
    <w:rsid w:val="0060530E"/>
    <w:rsid w:val="00606CAB"/>
    <w:rsid w:val="00610E81"/>
    <w:rsid w:val="0061338E"/>
    <w:rsid w:val="006140B4"/>
    <w:rsid w:val="00615CB8"/>
    <w:rsid w:val="00616685"/>
    <w:rsid w:val="00617409"/>
    <w:rsid w:val="006201CB"/>
    <w:rsid w:val="006227AE"/>
    <w:rsid w:val="00624CED"/>
    <w:rsid w:val="006262DC"/>
    <w:rsid w:val="00626F6F"/>
    <w:rsid w:val="006273E8"/>
    <w:rsid w:val="006343A5"/>
    <w:rsid w:val="00634E30"/>
    <w:rsid w:val="00634F43"/>
    <w:rsid w:val="00634F90"/>
    <w:rsid w:val="00635124"/>
    <w:rsid w:val="006414A4"/>
    <w:rsid w:val="00641A1E"/>
    <w:rsid w:val="00641BE5"/>
    <w:rsid w:val="00641CEB"/>
    <w:rsid w:val="00643201"/>
    <w:rsid w:val="00643EA2"/>
    <w:rsid w:val="006459D9"/>
    <w:rsid w:val="00650B9A"/>
    <w:rsid w:val="00653BD7"/>
    <w:rsid w:val="00654479"/>
    <w:rsid w:val="00655C2B"/>
    <w:rsid w:val="00657DC3"/>
    <w:rsid w:val="006645B5"/>
    <w:rsid w:val="00666036"/>
    <w:rsid w:val="006661F2"/>
    <w:rsid w:val="00672221"/>
    <w:rsid w:val="006723FC"/>
    <w:rsid w:val="00673A9C"/>
    <w:rsid w:val="00674924"/>
    <w:rsid w:val="006768EC"/>
    <w:rsid w:val="006801C4"/>
    <w:rsid w:val="0068068D"/>
    <w:rsid w:val="00681751"/>
    <w:rsid w:val="00681B96"/>
    <w:rsid w:val="00685E8B"/>
    <w:rsid w:val="0068691B"/>
    <w:rsid w:val="0069094B"/>
    <w:rsid w:val="006930EE"/>
    <w:rsid w:val="006A107C"/>
    <w:rsid w:val="006A15AE"/>
    <w:rsid w:val="006A3005"/>
    <w:rsid w:val="006A3257"/>
    <w:rsid w:val="006B07DE"/>
    <w:rsid w:val="006B20B1"/>
    <w:rsid w:val="006B26DF"/>
    <w:rsid w:val="006B27D0"/>
    <w:rsid w:val="006C038C"/>
    <w:rsid w:val="006C0B75"/>
    <w:rsid w:val="006C1AD6"/>
    <w:rsid w:val="006C2E56"/>
    <w:rsid w:val="006C37AB"/>
    <w:rsid w:val="006C3C8C"/>
    <w:rsid w:val="006C4436"/>
    <w:rsid w:val="006C49B7"/>
    <w:rsid w:val="006C4A67"/>
    <w:rsid w:val="006C76C0"/>
    <w:rsid w:val="006C7EF6"/>
    <w:rsid w:val="006D0475"/>
    <w:rsid w:val="006D3A2A"/>
    <w:rsid w:val="006D478D"/>
    <w:rsid w:val="006D506A"/>
    <w:rsid w:val="006D6A8E"/>
    <w:rsid w:val="006E3001"/>
    <w:rsid w:val="006E3066"/>
    <w:rsid w:val="006E3AD9"/>
    <w:rsid w:val="006E485A"/>
    <w:rsid w:val="006E6ECD"/>
    <w:rsid w:val="006F7F95"/>
    <w:rsid w:val="0070124D"/>
    <w:rsid w:val="007035BE"/>
    <w:rsid w:val="00703CF2"/>
    <w:rsid w:val="007059BD"/>
    <w:rsid w:val="00705D6D"/>
    <w:rsid w:val="007071CE"/>
    <w:rsid w:val="00707D6A"/>
    <w:rsid w:val="0071094B"/>
    <w:rsid w:val="007123A1"/>
    <w:rsid w:val="00716B7A"/>
    <w:rsid w:val="00721A51"/>
    <w:rsid w:val="0072229E"/>
    <w:rsid w:val="00730A25"/>
    <w:rsid w:val="00730B2C"/>
    <w:rsid w:val="0073178E"/>
    <w:rsid w:val="00731820"/>
    <w:rsid w:val="007346EF"/>
    <w:rsid w:val="00736514"/>
    <w:rsid w:val="007366A9"/>
    <w:rsid w:val="0074109F"/>
    <w:rsid w:val="007410A4"/>
    <w:rsid w:val="00742719"/>
    <w:rsid w:val="00742C82"/>
    <w:rsid w:val="007441E9"/>
    <w:rsid w:val="00745139"/>
    <w:rsid w:val="00746979"/>
    <w:rsid w:val="00752460"/>
    <w:rsid w:val="00752E4C"/>
    <w:rsid w:val="00753521"/>
    <w:rsid w:val="0075518A"/>
    <w:rsid w:val="007572E1"/>
    <w:rsid w:val="00760720"/>
    <w:rsid w:val="00760B48"/>
    <w:rsid w:val="007620EA"/>
    <w:rsid w:val="00762E2B"/>
    <w:rsid w:val="007701FF"/>
    <w:rsid w:val="00770CF1"/>
    <w:rsid w:val="00773D53"/>
    <w:rsid w:val="00774301"/>
    <w:rsid w:val="00777343"/>
    <w:rsid w:val="00780E24"/>
    <w:rsid w:val="00780F7E"/>
    <w:rsid w:val="007811DB"/>
    <w:rsid w:val="00782AEF"/>
    <w:rsid w:val="0078429B"/>
    <w:rsid w:val="007844D1"/>
    <w:rsid w:val="007912ED"/>
    <w:rsid w:val="0079330C"/>
    <w:rsid w:val="007955D7"/>
    <w:rsid w:val="007A1FEE"/>
    <w:rsid w:val="007A310C"/>
    <w:rsid w:val="007A395B"/>
    <w:rsid w:val="007A430E"/>
    <w:rsid w:val="007B0AF9"/>
    <w:rsid w:val="007B0CDE"/>
    <w:rsid w:val="007C1696"/>
    <w:rsid w:val="007C4094"/>
    <w:rsid w:val="007C498E"/>
    <w:rsid w:val="007C4B7A"/>
    <w:rsid w:val="007D0C76"/>
    <w:rsid w:val="007D2C51"/>
    <w:rsid w:val="007D3467"/>
    <w:rsid w:val="007D656B"/>
    <w:rsid w:val="007D7BF7"/>
    <w:rsid w:val="007E0AC0"/>
    <w:rsid w:val="007E22CA"/>
    <w:rsid w:val="007E2CF4"/>
    <w:rsid w:val="007E5360"/>
    <w:rsid w:val="007F1E42"/>
    <w:rsid w:val="007F2711"/>
    <w:rsid w:val="007F2A59"/>
    <w:rsid w:val="007F422C"/>
    <w:rsid w:val="007F4886"/>
    <w:rsid w:val="00800503"/>
    <w:rsid w:val="00802B87"/>
    <w:rsid w:val="00803A0C"/>
    <w:rsid w:val="008047B8"/>
    <w:rsid w:val="008066D1"/>
    <w:rsid w:val="00807E54"/>
    <w:rsid w:val="00810AA6"/>
    <w:rsid w:val="00813BF8"/>
    <w:rsid w:val="00815532"/>
    <w:rsid w:val="008173D5"/>
    <w:rsid w:val="00823DC1"/>
    <w:rsid w:val="0082413E"/>
    <w:rsid w:val="00824B66"/>
    <w:rsid w:val="00825B09"/>
    <w:rsid w:val="00827A99"/>
    <w:rsid w:val="008344B6"/>
    <w:rsid w:val="008347F2"/>
    <w:rsid w:val="008348FA"/>
    <w:rsid w:val="008351A3"/>
    <w:rsid w:val="0083554F"/>
    <w:rsid w:val="0083570D"/>
    <w:rsid w:val="00840CA5"/>
    <w:rsid w:val="008432BC"/>
    <w:rsid w:val="0084352D"/>
    <w:rsid w:val="00843D02"/>
    <w:rsid w:val="008444B1"/>
    <w:rsid w:val="0084451B"/>
    <w:rsid w:val="008449C2"/>
    <w:rsid w:val="00850874"/>
    <w:rsid w:val="00851F4B"/>
    <w:rsid w:val="008537EB"/>
    <w:rsid w:val="00854931"/>
    <w:rsid w:val="008573E1"/>
    <w:rsid w:val="00861805"/>
    <w:rsid w:val="00862F0B"/>
    <w:rsid w:val="00864265"/>
    <w:rsid w:val="00864B9F"/>
    <w:rsid w:val="008704B0"/>
    <w:rsid w:val="008705B8"/>
    <w:rsid w:val="00872328"/>
    <w:rsid w:val="008735DA"/>
    <w:rsid w:val="00873C70"/>
    <w:rsid w:val="00873F85"/>
    <w:rsid w:val="00874109"/>
    <w:rsid w:val="00874C9F"/>
    <w:rsid w:val="0087591F"/>
    <w:rsid w:val="0087599B"/>
    <w:rsid w:val="0087771B"/>
    <w:rsid w:val="00880F59"/>
    <w:rsid w:val="00881AFD"/>
    <w:rsid w:val="00882212"/>
    <w:rsid w:val="0088675D"/>
    <w:rsid w:val="0089078C"/>
    <w:rsid w:val="00894C97"/>
    <w:rsid w:val="008A0E10"/>
    <w:rsid w:val="008A7150"/>
    <w:rsid w:val="008B218D"/>
    <w:rsid w:val="008B3BC2"/>
    <w:rsid w:val="008B7BBB"/>
    <w:rsid w:val="008C1C3D"/>
    <w:rsid w:val="008C2A82"/>
    <w:rsid w:val="008C2E9F"/>
    <w:rsid w:val="008C6503"/>
    <w:rsid w:val="008D0B80"/>
    <w:rsid w:val="008D1397"/>
    <w:rsid w:val="008D2891"/>
    <w:rsid w:val="008D4E12"/>
    <w:rsid w:val="008E0735"/>
    <w:rsid w:val="008E0BC4"/>
    <w:rsid w:val="008E6A14"/>
    <w:rsid w:val="008F3BEE"/>
    <w:rsid w:val="008F40FA"/>
    <w:rsid w:val="008F4595"/>
    <w:rsid w:val="008F4EEA"/>
    <w:rsid w:val="008F7B66"/>
    <w:rsid w:val="00900889"/>
    <w:rsid w:val="0090445F"/>
    <w:rsid w:val="0090459B"/>
    <w:rsid w:val="009104BB"/>
    <w:rsid w:val="009109DC"/>
    <w:rsid w:val="0091159D"/>
    <w:rsid w:val="00914F5D"/>
    <w:rsid w:val="009170EE"/>
    <w:rsid w:val="00921346"/>
    <w:rsid w:val="0092483D"/>
    <w:rsid w:val="00934115"/>
    <w:rsid w:val="009350CE"/>
    <w:rsid w:val="009360BC"/>
    <w:rsid w:val="00942338"/>
    <w:rsid w:val="00945860"/>
    <w:rsid w:val="00945E6D"/>
    <w:rsid w:val="00950459"/>
    <w:rsid w:val="00954181"/>
    <w:rsid w:val="0095791E"/>
    <w:rsid w:val="00961A93"/>
    <w:rsid w:val="0096324F"/>
    <w:rsid w:val="0096548B"/>
    <w:rsid w:val="00966594"/>
    <w:rsid w:val="00966695"/>
    <w:rsid w:val="009673FF"/>
    <w:rsid w:val="009711F7"/>
    <w:rsid w:val="00975745"/>
    <w:rsid w:val="00976C21"/>
    <w:rsid w:val="009809CB"/>
    <w:rsid w:val="00981BBE"/>
    <w:rsid w:val="00985E7F"/>
    <w:rsid w:val="00991828"/>
    <w:rsid w:val="00992A66"/>
    <w:rsid w:val="009A2D08"/>
    <w:rsid w:val="009A573C"/>
    <w:rsid w:val="009A622E"/>
    <w:rsid w:val="009B0A1B"/>
    <w:rsid w:val="009B1D10"/>
    <w:rsid w:val="009B2EC2"/>
    <w:rsid w:val="009B3EBA"/>
    <w:rsid w:val="009B3FFF"/>
    <w:rsid w:val="009B716A"/>
    <w:rsid w:val="009C0014"/>
    <w:rsid w:val="009C2264"/>
    <w:rsid w:val="009C4F05"/>
    <w:rsid w:val="009C7880"/>
    <w:rsid w:val="009C7D98"/>
    <w:rsid w:val="009D21C7"/>
    <w:rsid w:val="009D4117"/>
    <w:rsid w:val="009D6D9E"/>
    <w:rsid w:val="009E073F"/>
    <w:rsid w:val="009E132D"/>
    <w:rsid w:val="009E5286"/>
    <w:rsid w:val="009F4D30"/>
    <w:rsid w:val="009F4E45"/>
    <w:rsid w:val="009F531B"/>
    <w:rsid w:val="009F56DB"/>
    <w:rsid w:val="009F6225"/>
    <w:rsid w:val="009F6E55"/>
    <w:rsid w:val="009F704B"/>
    <w:rsid w:val="00A01A94"/>
    <w:rsid w:val="00A02200"/>
    <w:rsid w:val="00A027B9"/>
    <w:rsid w:val="00A118BF"/>
    <w:rsid w:val="00A139B9"/>
    <w:rsid w:val="00A15308"/>
    <w:rsid w:val="00A1789E"/>
    <w:rsid w:val="00A17A86"/>
    <w:rsid w:val="00A22657"/>
    <w:rsid w:val="00A23788"/>
    <w:rsid w:val="00A23F54"/>
    <w:rsid w:val="00A265CC"/>
    <w:rsid w:val="00A300C8"/>
    <w:rsid w:val="00A30BDB"/>
    <w:rsid w:val="00A30FA4"/>
    <w:rsid w:val="00A310D1"/>
    <w:rsid w:val="00A325D3"/>
    <w:rsid w:val="00A36817"/>
    <w:rsid w:val="00A375E4"/>
    <w:rsid w:val="00A37CF1"/>
    <w:rsid w:val="00A4327B"/>
    <w:rsid w:val="00A446E3"/>
    <w:rsid w:val="00A50ED8"/>
    <w:rsid w:val="00A521DF"/>
    <w:rsid w:val="00A54100"/>
    <w:rsid w:val="00A557D8"/>
    <w:rsid w:val="00A56C00"/>
    <w:rsid w:val="00A60507"/>
    <w:rsid w:val="00A6584A"/>
    <w:rsid w:val="00A669C8"/>
    <w:rsid w:val="00A70FAE"/>
    <w:rsid w:val="00A748A6"/>
    <w:rsid w:val="00A763F2"/>
    <w:rsid w:val="00A76460"/>
    <w:rsid w:val="00A76715"/>
    <w:rsid w:val="00A81F92"/>
    <w:rsid w:val="00A83602"/>
    <w:rsid w:val="00A84FB3"/>
    <w:rsid w:val="00A85FA8"/>
    <w:rsid w:val="00A902DE"/>
    <w:rsid w:val="00A905B0"/>
    <w:rsid w:val="00A9269C"/>
    <w:rsid w:val="00A9408F"/>
    <w:rsid w:val="00A95DAE"/>
    <w:rsid w:val="00AA192C"/>
    <w:rsid w:val="00AA53C3"/>
    <w:rsid w:val="00AB0838"/>
    <w:rsid w:val="00AB0947"/>
    <w:rsid w:val="00AB353C"/>
    <w:rsid w:val="00AB66C1"/>
    <w:rsid w:val="00AB6A2D"/>
    <w:rsid w:val="00AB7C1F"/>
    <w:rsid w:val="00AB7E64"/>
    <w:rsid w:val="00AC107F"/>
    <w:rsid w:val="00AC3F87"/>
    <w:rsid w:val="00AC44D7"/>
    <w:rsid w:val="00AD0346"/>
    <w:rsid w:val="00AD04D9"/>
    <w:rsid w:val="00AD0622"/>
    <w:rsid w:val="00AD1425"/>
    <w:rsid w:val="00AD1D58"/>
    <w:rsid w:val="00AD200C"/>
    <w:rsid w:val="00AD4B5F"/>
    <w:rsid w:val="00AD55A8"/>
    <w:rsid w:val="00AD5948"/>
    <w:rsid w:val="00AD6872"/>
    <w:rsid w:val="00AE1E48"/>
    <w:rsid w:val="00AE2661"/>
    <w:rsid w:val="00AE367E"/>
    <w:rsid w:val="00AE477E"/>
    <w:rsid w:val="00AE4BE8"/>
    <w:rsid w:val="00AF0FC0"/>
    <w:rsid w:val="00AF1153"/>
    <w:rsid w:val="00AF1D87"/>
    <w:rsid w:val="00AF3799"/>
    <w:rsid w:val="00AF4759"/>
    <w:rsid w:val="00B00BC9"/>
    <w:rsid w:val="00B00E8F"/>
    <w:rsid w:val="00B01E30"/>
    <w:rsid w:val="00B0339E"/>
    <w:rsid w:val="00B04A22"/>
    <w:rsid w:val="00B050A8"/>
    <w:rsid w:val="00B068B4"/>
    <w:rsid w:val="00B06F5D"/>
    <w:rsid w:val="00B07484"/>
    <w:rsid w:val="00B07E86"/>
    <w:rsid w:val="00B1034A"/>
    <w:rsid w:val="00B1361F"/>
    <w:rsid w:val="00B141A0"/>
    <w:rsid w:val="00B176DD"/>
    <w:rsid w:val="00B20ABA"/>
    <w:rsid w:val="00B22621"/>
    <w:rsid w:val="00B22C77"/>
    <w:rsid w:val="00B23E50"/>
    <w:rsid w:val="00B2437E"/>
    <w:rsid w:val="00B31056"/>
    <w:rsid w:val="00B33AAC"/>
    <w:rsid w:val="00B36B9A"/>
    <w:rsid w:val="00B4011A"/>
    <w:rsid w:val="00B42FB4"/>
    <w:rsid w:val="00B434B3"/>
    <w:rsid w:val="00B4668F"/>
    <w:rsid w:val="00B47719"/>
    <w:rsid w:val="00B520B2"/>
    <w:rsid w:val="00B542D8"/>
    <w:rsid w:val="00B57E76"/>
    <w:rsid w:val="00B60431"/>
    <w:rsid w:val="00B62F2B"/>
    <w:rsid w:val="00B658E4"/>
    <w:rsid w:val="00B6651B"/>
    <w:rsid w:val="00B710A5"/>
    <w:rsid w:val="00B714D7"/>
    <w:rsid w:val="00B84668"/>
    <w:rsid w:val="00B851E2"/>
    <w:rsid w:val="00B870BD"/>
    <w:rsid w:val="00B903A4"/>
    <w:rsid w:val="00B90AD6"/>
    <w:rsid w:val="00B94D7C"/>
    <w:rsid w:val="00BA0789"/>
    <w:rsid w:val="00BA2C1D"/>
    <w:rsid w:val="00BA54EF"/>
    <w:rsid w:val="00BA6949"/>
    <w:rsid w:val="00BB06C0"/>
    <w:rsid w:val="00BB0FA4"/>
    <w:rsid w:val="00BB290B"/>
    <w:rsid w:val="00BB6EDE"/>
    <w:rsid w:val="00BC0089"/>
    <w:rsid w:val="00BC0DBF"/>
    <w:rsid w:val="00BC12F8"/>
    <w:rsid w:val="00BC29E9"/>
    <w:rsid w:val="00BC3042"/>
    <w:rsid w:val="00BC34A2"/>
    <w:rsid w:val="00BC5D1A"/>
    <w:rsid w:val="00BC7D15"/>
    <w:rsid w:val="00BD0C48"/>
    <w:rsid w:val="00BD1E12"/>
    <w:rsid w:val="00BD35AD"/>
    <w:rsid w:val="00BD5E30"/>
    <w:rsid w:val="00BD7440"/>
    <w:rsid w:val="00BE7F4A"/>
    <w:rsid w:val="00BF4570"/>
    <w:rsid w:val="00BF4DA7"/>
    <w:rsid w:val="00BF6616"/>
    <w:rsid w:val="00BF7A39"/>
    <w:rsid w:val="00C0574B"/>
    <w:rsid w:val="00C05828"/>
    <w:rsid w:val="00C10AF8"/>
    <w:rsid w:val="00C12425"/>
    <w:rsid w:val="00C1717B"/>
    <w:rsid w:val="00C17DD9"/>
    <w:rsid w:val="00C201DF"/>
    <w:rsid w:val="00C219AC"/>
    <w:rsid w:val="00C23BD5"/>
    <w:rsid w:val="00C31C33"/>
    <w:rsid w:val="00C322AF"/>
    <w:rsid w:val="00C37C6A"/>
    <w:rsid w:val="00C42305"/>
    <w:rsid w:val="00C457D9"/>
    <w:rsid w:val="00C45859"/>
    <w:rsid w:val="00C459B5"/>
    <w:rsid w:val="00C45E81"/>
    <w:rsid w:val="00C4788A"/>
    <w:rsid w:val="00C548C5"/>
    <w:rsid w:val="00C5628D"/>
    <w:rsid w:val="00C5673A"/>
    <w:rsid w:val="00C6052D"/>
    <w:rsid w:val="00C61459"/>
    <w:rsid w:val="00C67B77"/>
    <w:rsid w:val="00C70D15"/>
    <w:rsid w:val="00C73D43"/>
    <w:rsid w:val="00C76480"/>
    <w:rsid w:val="00C77389"/>
    <w:rsid w:val="00C77C43"/>
    <w:rsid w:val="00C80D3E"/>
    <w:rsid w:val="00C82E78"/>
    <w:rsid w:val="00C84772"/>
    <w:rsid w:val="00C869FF"/>
    <w:rsid w:val="00C87756"/>
    <w:rsid w:val="00C9185D"/>
    <w:rsid w:val="00C94522"/>
    <w:rsid w:val="00C94E2D"/>
    <w:rsid w:val="00C96C2D"/>
    <w:rsid w:val="00C97388"/>
    <w:rsid w:val="00CA11A9"/>
    <w:rsid w:val="00CA46E4"/>
    <w:rsid w:val="00CA47C9"/>
    <w:rsid w:val="00CA6FB6"/>
    <w:rsid w:val="00CB175D"/>
    <w:rsid w:val="00CB4F2E"/>
    <w:rsid w:val="00CB6C7F"/>
    <w:rsid w:val="00CC0538"/>
    <w:rsid w:val="00CC4E9F"/>
    <w:rsid w:val="00CD3C71"/>
    <w:rsid w:val="00CD3E0D"/>
    <w:rsid w:val="00CE2570"/>
    <w:rsid w:val="00CE6F4E"/>
    <w:rsid w:val="00CE7BB2"/>
    <w:rsid w:val="00CF23D0"/>
    <w:rsid w:val="00CF4AAF"/>
    <w:rsid w:val="00CF6F64"/>
    <w:rsid w:val="00D03DBA"/>
    <w:rsid w:val="00D0404D"/>
    <w:rsid w:val="00D0575A"/>
    <w:rsid w:val="00D06735"/>
    <w:rsid w:val="00D108BA"/>
    <w:rsid w:val="00D10ACD"/>
    <w:rsid w:val="00D151A1"/>
    <w:rsid w:val="00D22110"/>
    <w:rsid w:val="00D252EA"/>
    <w:rsid w:val="00D26228"/>
    <w:rsid w:val="00D26542"/>
    <w:rsid w:val="00D31632"/>
    <w:rsid w:val="00D32C0B"/>
    <w:rsid w:val="00D34D52"/>
    <w:rsid w:val="00D3780D"/>
    <w:rsid w:val="00D427B9"/>
    <w:rsid w:val="00D44C25"/>
    <w:rsid w:val="00D45503"/>
    <w:rsid w:val="00D45FE1"/>
    <w:rsid w:val="00D4666A"/>
    <w:rsid w:val="00D466AF"/>
    <w:rsid w:val="00D4760F"/>
    <w:rsid w:val="00D511BC"/>
    <w:rsid w:val="00D549A8"/>
    <w:rsid w:val="00D5528D"/>
    <w:rsid w:val="00D57799"/>
    <w:rsid w:val="00D65203"/>
    <w:rsid w:val="00D65F8D"/>
    <w:rsid w:val="00D80D60"/>
    <w:rsid w:val="00D817F1"/>
    <w:rsid w:val="00D82089"/>
    <w:rsid w:val="00D83BF9"/>
    <w:rsid w:val="00D87113"/>
    <w:rsid w:val="00D87651"/>
    <w:rsid w:val="00D96768"/>
    <w:rsid w:val="00D97251"/>
    <w:rsid w:val="00DA0510"/>
    <w:rsid w:val="00DA1265"/>
    <w:rsid w:val="00DA2516"/>
    <w:rsid w:val="00DA2B61"/>
    <w:rsid w:val="00DA6109"/>
    <w:rsid w:val="00DB311E"/>
    <w:rsid w:val="00DB5BCA"/>
    <w:rsid w:val="00DB66E2"/>
    <w:rsid w:val="00DC0B39"/>
    <w:rsid w:val="00DC18CD"/>
    <w:rsid w:val="00DC57CA"/>
    <w:rsid w:val="00DC6CB3"/>
    <w:rsid w:val="00DC7BB9"/>
    <w:rsid w:val="00DD02EB"/>
    <w:rsid w:val="00DD4291"/>
    <w:rsid w:val="00DD490F"/>
    <w:rsid w:val="00DD5FC5"/>
    <w:rsid w:val="00DE04F4"/>
    <w:rsid w:val="00DE14E3"/>
    <w:rsid w:val="00DE30AE"/>
    <w:rsid w:val="00DE3A16"/>
    <w:rsid w:val="00DE3C57"/>
    <w:rsid w:val="00DE3CEC"/>
    <w:rsid w:val="00DE4D85"/>
    <w:rsid w:val="00DF3C37"/>
    <w:rsid w:val="00E018BB"/>
    <w:rsid w:val="00E01E3F"/>
    <w:rsid w:val="00E023ED"/>
    <w:rsid w:val="00E05A01"/>
    <w:rsid w:val="00E0705B"/>
    <w:rsid w:val="00E07B8D"/>
    <w:rsid w:val="00E10771"/>
    <w:rsid w:val="00E11080"/>
    <w:rsid w:val="00E12920"/>
    <w:rsid w:val="00E149BC"/>
    <w:rsid w:val="00E14C30"/>
    <w:rsid w:val="00E153EC"/>
    <w:rsid w:val="00E20B5C"/>
    <w:rsid w:val="00E23EAB"/>
    <w:rsid w:val="00E250BF"/>
    <w:rsid w:val="00E301C5"/>
    <w:rsid w:val="00E31982"/>
    <w:rsid w:val="00E32CCF"/>
    <w:rsid w:val="00E4287C"/>
    <w:rsid w:val="00E4598B"/>
    <w:rsid w:val="00E4788A"/>
    <w:rsid w:val="00E47F25"/>
    <w:rsid w:val="00E502DE"/>
    <w:rsid w:val="00E520F2"/>
    <w:rsid w:val="00E57E15"/>
    <w:rsid w:val="00E65526"/>
    <w:rsid w:val="00E678FC"/>
    <w:rsid w:val="00E7252A"/>
    <w:rsid w:val="00E749B1"/>
    <w:rsid w:val="00E776DE"/>
    <w:rsid w:val="00E77CB6"/>
    <w:rsid w:val="00E81460"/>
    <w:rsid w:val="00E83E39"/>
    <w:rsid w:val="00E875C3"/>
    <w:rsid w:val="00E92800"/>
    <w:rsid w:val="00E92F43"/>
    <w:rsid w:val="00E934FE"/>
    <w:rsid w:val="00E9512D"/>
    <w:rsid w:val="00E95471"/>
    <w:rsid w:val="00E95A75"/>
    <w:rsid w:val="00E95CB0"/>
    <w:rsid w:val="00EA05FA"/>
    <w:rsid w:val="00EA353E"/>
    <w:rsid w:val="00EA3DCE"/>
    <w:rsid w:val="00EA43AC"/>
    <w:rsid w:val="00EA47F3"/>
    <w:rsid w:val="00EA506E"/>
    <w:rsid w:val="00EA53E4"/>
    <w:rsid w:val="00EB01BA"/>
    <w:rsid w:val="00EB11A6"/>
    <w:rsid w:val="00EB2257"/>
    <w:rsid w:val="00EB30EF"/>
    <w:rsid w:val="00EB3CA4"/>
    <w:rsid w:val="00EB506B"/>
    <w:rsid w:val="00EC03CA"/>
    <w:rsid w:val="00EC0833"/>
    <w:rsid w:val="00EC3597"/>
    <w:rsid w:val="00EC5EFC"/>
    <w:rsid w:val="00ED0960"/>
    <w:rsid w:val="00ED1FD0"/>
    <w:rsid w:val="00ED2865"/>
    <w:rsid w:val="00ED3926"/>
    <w:rsid w:val="00ED3F8C"/>
    <w:rsid w:val="00ED40A9"/>
    <w:rsid w:val="00ED441A"/>
    <w:rsid w:val="00ED5136"/>
    <w:rsid w:val="00ED5203"/>
    <w:rsid w:val="00ED6570"/>
    <w:rsid w:val="00ED7218"/>
    <w:rsid w:val="00EE0CF7"/>
    <w:rsid w:val="00EE263F"/>
    <w:rsid w:val="00EE54DB"/>
    <w:rsid w:val="00EE67D7"/>
    <w:rsid w:val="00EE67E3"/>
    <w:rsid w:val="00EF3B73"/>
    <w:rsid w:val="00EF7A3A"/>
    <w:rsid w:val="00F01BF4"/>
    <w:rsid w:val="00F03601"/>
    <w:rsid w:val="00F06ECE"/>
    <w:rsid w:val="00F073E0"/>
    <w:rsid w:val="00F10ABF"/>
    <w:rsid w:val="00F10B75"/>
    <w:rsid w:val="00F15237"/>
    <w:rsid w:val="00F157EA"/>
    <w:rsid w:val="00F16A43"/>
    <w:rsid w:val="00F1722D"/>
    <w:rsid w:val="00F20452"/>
    <w:rsid w:val="00F21126"/>
    <w:rsid w:val="00F23056"/>
    <w:rsid w:val="00F23326"/>
    <w:rsid w:val="00F23DB0"/>
    <w:rsid w:val="00F33FCB"/>
    <w:rsid w:val="00F34312"/>
    <w:rsid w:val="00F34513"/>
    <w:rsid w:val="00F345AD"/>
    <w:rsid w:val="00F35756"/>
    <w:rsid w:val="00F35796"/>
    <w:rsid w:val="00F35F7B"/>
    <w:rsid w:val="00F41173"/>
    <w:rsid w:val="00F42A34"/>
    <w:rsid w:val="00F430EC"/>
    <w:rsid w:val="00F45588"/>
    <w:rsid w:val="00F56521"/>
    <w:rsid w:val="00F627E9"/>
    <w:rsid w:val="00F72D3C"/>
    <w:rsid w:val="00F7411A"/>
    <w:rsid w:val="00F77332"/>
    <w:rsid w:val="00F802BA"/>
    <w:rsid w:val="00F819A6"/>
    <w:rsid w:val="00F81F83"/>
    <w:rsid w:val="00F84F43"/>
    <w:rsid w:val="00F87C91"/>
    <w:rsid w:val="00F87EAB"/>
    <w:rsid w:val="00F93D66"/>
    <w:rsid w:val="00FA1C90"/>
    <w:rsid w:val="00FA2079"/>
    <w:rsid w:val="00FA304E"/>
    <w:rsid w:val="00FA5968"/>
    <w:rsid w:val="00FA6444"/>
    <w:rsid w:val="00FB02DD"/>
    <w:rsid w:val="00FB1B05"/>
    <w:rsid w:val="00FB4C12"/>
    <w:rsid w:val="00FB68B5"/>
    <w:rsid w:val="00FC0CE7"/>
    <w:rsid w:val="00FC0FE3"/>
    <w:rsid w:val="00FC20DB"/>
    <w:rsid w:val="00FC3258"/>
    <w:rsid w:val="00FC36E9"/>
    <w:rsid w:val="00FC3C0E"/>
    <w:rsid w:val="00FC3EA0"/>
    <w:rsid w:val="00FC3EE4"/>
    <w:rsid w:val="00FC5A51"/>
    <w:rsid w:val="00FC5F46"/>
    <w:rsid w:val="00FC6605"/>
    <w:rsid w:val="00FC7C01"/>
    <w:rsid w:val="00FD5EB0"/>
    <w:rsid w:val="00FD7019"/>
    <w:rsid w:val="00FE1E6D"/>
    <w:rsid w:val="00FE1EAC"/>
    <w:rsid w:val="00FE4231"/>
    <w:rsid w:val="00FE7289"/>
    <w:rsid w:val="00FE7C2D"/>
    <w:rsid w:val="00FF0640"/>
    <w:rsid w:val="00FF2D1F"/>
    <w:rsid w:val="00FF3F4A"/>
    <w:rsid w:val="00FF42F4"/>
    <w:rsid w:val="00FF4BD3"/>
    <w:rsid w:val="00FF61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7E91"/>
    <w:rPr>
      <w:sz w:val="24"/>
      <w:szCs w:val="24"/>
    </w:rPr>
  </w:style>
  <w:style w:type="paragraph" w:styleId="2">
    <w:name w:val="heading 2"/>
    <w:basedOn w:val="a0"/>
    <w:next w:val="a0"/>
    <w:qFormat/>
    <w:rsid w:val="006C4436"/>
    <w:pPr>
      <w:keepNext/>
      <w:jc w:val="both"/>
      <w:outlineLvl w:val="1"/>
    </w:pPr>
    <w:rPr>
      <w:b/>
      <w:szCs w:val="20"/>
    </w:rPr>
  </w:style>
  <w:style w:type="paragraph" w:styleId="3">
    <w:name w:val="heading 3"/>
    <w:basedOn w:val="a0"/>
    <w:next w:val="a0"/>
    <w:link w:val="30"/>
    <w:uiPriority w:val="9"/>
    <w:qFormat/>
    <w:rsid w:val="00563559"/>
    <w:pPr>
      <w:keepNext/>
      <w:jc w:val="center"/>
      <w:outlineLvl w:val="2"/>
    </w:pPr>
    <w:rPr>
      <w:rFonts w:ascii="Calibri" w:eastAsia="Calibri" w:hAnsi="Calibri"/>
      <w:b/>
      <w:szCs w:val="20"/>
    </w:rPr>
  </w:style>
  <w:style w:type="paragraph" w:styleId="4">
    <w:name w:val="heading 4"/>
    <w:basedOn w:val="a0"/>
    <w:next w:val="a0"/>
    <w:qFormat/>
    <w:rsid w:val="00065B6C"/>
    <w:pPr>
      <w:keepNext/>
      <w:tabs>
        <w:tab w:val="num" w:pos="0"/>
      </w:tabs>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065B6C"/>
    <w:pPr>
      <w:suppressAutoHyphens/>
      <w:jc w:val="both"/>
    </w:pPr>
    <w:rPr>
      <w:b/>
      <w:bCs/>
      <w:sz w:val="28"/>
      <w:lang w:eastAsia="ar-SA"/>
    </w:rPr>
  </w:style>
  <w:style w:type="paragraph" w:customStyle="1" w:styleId="a6">
    <w:name w:val="Знак Знак Знак Знак"/>
    <w:basedOn w:val="a0"/>
    <w:autoRedefine/>
    <w:rsid w:val="00065B6C"/>
    <w:pPr>
      <w:spacing w:after="160" w:line="240" w:lineRule="exact"/>
      <w:jc w:val="both"/>
    </w:pPr>
    <w:rPr>
      <w:sz w:val="28"/>
      <w:szCs w:val="20"/>
      <w:lang w:val="en-US" w:eastAsia="en-US"/>
    </w:rPr>
  </w:style>
  <w:style w:type="table" w:styleId="a7">
    <w:name w:val="Table Grid"/>
    <w:basedOn w:val="a2"/>
    <w:rsid w:val="00643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uiPriority w:val="99"/>
    <w:semiHidden/>
    <w:rsid w:val="000720A7"/>
    <w:rPr>
      <w:rFonts w:ascii="Tahoma" w:hAnsi="Tahoma" w:cs="Tahoma"/>
      <w:sz w:val="16"/>
      <w:szCs w:val="16"/>
    </w:rPr>
  </w:style>
  <w:style w:type="character" w:customStyle="1" w:styleId="s0">
    <w:name w:val="s0"/>
    <w:basedOn w:val="a1"/>
    <w:rsid w:val="004A5C84"/>
  </w:style>
  <w:style w:type="paragraph" w:styleId="aa">
    <w:name w:val="List Paragraph"/>
    <w:basedOn w:val="a0"/>
    <w:link w:val="ab"/>
    <w:uiPriority w:val="34"/>
    <w:qFormat/>
    <w:rsid w:val="00716B7A"/>
    <w:pPr>
      <w:spacing w:after="200" w:line="276" w:lineRule="auto"/>
      <w:ind w:left="720"/>
      <w:contextualSpacing/>
    </w:pPr>
    <w:rPr>
      <w:rFonts w:ascii="Calibri" w:hAnsi="Calibri"/>
      <w:sz w:val="22"/>
      <w:szCs w:val="22"/>
    </w:rPr>
  </w:style>
  <w:style w:type="character" w:customStyle="1" w:styleId="ab">
    <w:name w:val="Абзац списка Знак"/>
    <w:basedOn w:val="a1"/>
    <w:link w:val="aa"/>
    <w:uiPriority w:val="34"/>
    <w:rsid w:val="00DC57CA"/>
    <w:rPr>
      <w:rFonts w:ascii="Calibri" w:hAnsi="Calibri"/>
      <w:sz w:val="22"/>
      <w:szCs w:val="22"/>
    </w:rPr>
  </w:style>
  <w:style w:type="character" w:styleId="ac">
    <w:name w:val="Hyperlink"/>
    <w:basedOn w:val="a1"/>
    <w:uiPriority w:val="99"/>
    <w:unhideWhenUsed/>
    <w:rsid w:val="00E023ED"/>
    <w:rPr>
      <w:rFonts w:ascii="Times New Roman" w:hAnsi="Times New Roman" w:cs="Times New Roman" w:hint="default"/>
      <w:color w:val="333399"/>
      <w:u w:val="single"/>
    </w:rPr>
  </w:style>
  <w:style w:type="paragraph" w:styleId="ad">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0"/>
    <w:link w:val="ae"/>
    <w:uiPriority w:val="99"/>
    <w:qFormat/>
    <w:rsid w:val="00F42A34"/>
    <w:pPr>
      <w:spacing w:before="100" w:beforeAutospacing="1" w:after="100" w:afterAutospacing="1"/>
    </w:pPr>
  </w:style>
  <w:style w:type="paragraph" w:styleId="af">
    <w:name w:val="No Spacing"/>
    <w:aliases w:val="Мой,норма,Обя,Без интервала11"/>
    <w:link w:val="af0"/>
    <w:uiPriority w:val="1"/>
    <w:qFormat/>
    <w:rsid w:val="00F42A34"/>
    <w:rPr>
      <w:rFonts w:ascii="Calibri" w:eastAsia="Calibri" w:hAnsi="Calibri"/>
      <w:sz w:val="22"/>
      <w:szCs w:val="22"/>
      <w:lang w:eastAsia="en-US"/>
    </w:rPr>
  </w:style>
  <w:style w:type="character" w:customStyle="1" w:styleId="s1">
    <w:name w:val="s1"/>
    <w:rsid w:val="00894C97"/>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rsid w:val="00894C97"/>
    <w:rPr>
      <w:i/>
      <w:iCs/>
      <w:color w:val="333399"/>
      <w:u w:val="single"/>
    </w:rPr>
  </w:style>
  <w:style w:type="character" w:customStyle="1" w:styleId="ae">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d"/>
    <w:uiPriority w:val="99"/>
    <w:locked/>
    <w:rsid w:val="00800503"/>
    <w:rPr>
      <w:sz w:val="24"/>
      <w:szCs w:val="24"/>
    </w:rPr>
  </w:style>
  <w:style w:type="paragraph" w:customStyle="1" w:styleId="1">
    <w:name w:val="Знак Знак1 Знак"/>
    <w:basedOn w:val="a0"/>
    <w:autoRedefine/>
    <w:rsid w:val="007C498E"/>
    <w:pPr>
      <w:spacing w:after="160" w:line="240" w:lineRule="exact"/>
    </w:pPr>
    <w:rPr>
      <w:rFonts w:eastAsia="SimSun"/>
      <w:b/>
      <w:bCs/>
      <w:sz w:val="28"/>
      <w:szCs w:val="28"/>
      <w:lang w:val="en-US" w:eastAsia="en-US"/>
    </w:rPr>
  </w:style>
  <w:style w:type="paragraph" w:customStyle="1" w:styleId="10">
    <w:name w:val="Абзац списка1"/>
    <w:basedOn w:val="a0"/>
    <w:rsid w:val="007C498E"/>
    <w:pPr>
      <w:ind w:left="720"/>
    </w:pPr>
    <w:rPr>
      <w:rFonts w:eastAsia="Calibri"/>
      <w:color w:val="000000"/>
      <w:sz w:val="32"/>
      <w:szCs w:val="32"/>
    </w:rPr>
  </w:style>
  <w:style w:type="paragraph" w:customStyle="1" w:styleId="11">
    <w:name w:val="Текст1"/>
    <w:basedOn w:val="a0"/>
    <w:rsid w:val="00525330"/>
    <w:pPr>
      <w:suppressAutoHyphens/>
    </w:pPr>
    <w:rPr>
      <w:rFonts w:ascii="Courier New" w:hAnsi="Courier New"/>
      <w:sz w:val="20"/>
      <w:szCs w:val="20"/>
      <w:lang w:eastAsia="ar-SA"/>
    </w:rPr>
  </w:style>
  <w:style w:type="paragraph" w:customStyle="1" w:styleId="12">
    <w:name w:val="Знак Знак1 Знак"/>
    <w:basedOn w:val="a0"/>
    <w:autoRedefine/>
    <w:rsid w:val="00AB66C1"/>
    <w:pPr>
      <w:spacing w:after="160" w:line="240" w:lineRule="exact"/>
    </w:pPr>
    <w:rPr>
      <w:rFonts w:eastAsia="SimSun"/>
      <w:b/>
      <w:bCs/>
      <w:sz w:val="28"/>
      <w:szCs w:val="28"/>
      <w:lang w:val="en-US" w:eastAsia="en-US"/>
    </w:rPr>
  </w:style>
  <w:style w:type="character" w:customStyle="1" w:styleId="a5">
    <w:name w:val="Основной текст Знак"/>
    <w:link w:val="a4"/>
    <w:rsid w:val="00EF7A3A"/>
    <w:rPr>
      <w:b/>
      <w:bCs/>
      <w:sz w:val="28"/>
      <w:szCs w:val="24"/>
      <w:lang w:eastAsia="ar-SA"/>
    </w:rPr>
  </w:style>
  <w:style w:type="paragraph" w:customStyle="1" w:styleId="13">
    <w:name w:val="Знак Знак1 Знак"/>
    <w:basedOn w:val="a0"/>
    <w:autoRedefine/>
    <w:rsid w:val="001767D3"/>
    <w:pPr>
      <w:spacing w:after="160" w:line="240" w:lineRule="exact"/>
    </w:pPr>
    <w:rPr>
      <w:rFonts w:eastAsia="SimSun"/>
      <w:b/>
      <w:bCs/>
      <w:sz w:val="28"/>
      <w:szCs w:val="28"/>
      <w:lang w:val="en-US" w:eastAsia="en-US"/>
    </w:rPr>
  </w:style>
  <w:style w:type="paragraph" w:customStyle="1" w:styleId="af1">
    <w:name w:val="Знак Знак Знак Знак Знак Знак Знак Знак Знак Знак Знак"/>
    <w:basedOn w:val="a0"/>
    <w:autoRedefine/>
    <w:rsid w:val="0050662D"/>
    <w:pPr>
      <w:spacing w:after="160" w:line="240" w:lineRule="exact"/>
    </w:pPr>
    <w:rPr>
      <w:sz w:val="28"/>
      <w:szCs w:val="20"/>
      <w:lang w:val="en-US" w:eastAsia="en-US"/>
    </w:rPr>
  </w:style>
  <w:style w:type="paragraph" w:customStyle="1" w:styleId="Style2">
    <w:name w:val="Style2"/>
    <w:basedOn w:val="a0"/>
    <w:uiPriority w:val="99"/>
    <w:rsid w:val="005556C1"/>
    <w:pPr>
      <w:widowControl w:val="0"/>
      <w:autoSpaceDE w:val="0"/>
      <w:autoSpaceDN w:val="0"/>
      <w:adjustRightInd w:val="0"/>
      <w:spacing w:line="274" w:lineRule="exact"/>
    </w:pPr>
    <w:rPr>
      <w:rFonts w:eastAsiaTheme="minorEastAsia"/>
    </w:rPr>
  </w:style>
  <w:style w:type="character" w:customStyle="1" w:styleId="FontStyle13">
    <w:name w:val="Font Style13"/>
    <w:basedOn w:val="a1"/>
    <w:uiPriority w:val="99"/>
    <w:rsid w:val="005556C1"/>
    <w:rPr>
      <w:rFonts w:ascii="Times New Roman" w:hAnsi="Times New Roman" w:cs="Times New Roman"/>
      <w:sz w:val="24"/>
      <w:szCs w:val="24"/>
    </w:rPr>
  </w:style>
  <w:style w:type="paragraph" w:customStyle="1" w:styleId="Style3">
    <w:name w:val="Style3"/>
    <w:basedOn w:val="a0"/>
    <w:uiPriority w:val="99"/>
    <w:rsid w:val="005556C1"/>
    <w:pPr>
      <w:widowControl w:val="0"/>
      <w:autoSpaceDE w:val="0"/>
      <w:autoSpaceDN w:val="0"/>
      <w:adjustRightInd w:val="0"/>
    </w:pPr>
    <w:rPr>
      <w:rFonts w:eastAsiaTheme="minorEastAsia"/>
    </w:rPr>
  </w:style>
  <w:style w:type="paragraph" w:styleId="af2">
    <w:name w:val="header"/>
    <w:basedOn w:val="a0"/>
    <w:link w:val="af3"/>
    <w:unhideWhenUsed/>
    <w:rsid w:val="002D508B"/>
    <w:pPr>
      <w:tabs>
        <w:tab w:val="center" w:pos="4677"/>
        <w:tab w:val="right" w:pos="9355"/>
      </w:tabs>
    </w:pPr>
    <w:rPr>
      <w:sz w:val="20"/>
      <w:szCs w:val="20"/>
    </w:rPr>
  </w:style>
  <w:style w:type="character" w:customStyle="1" w:styleId="af3">
    <w:name w:val="Верхний колонтитул Знак"/>
    <w:basedOn w:val="a1"/>
    <w:link w:val="af2"/>
    <w:rsid w:val="002D508B"/>
  </w:style>
  <w:style w:type="paragraph" w:styleId="31">
    <w:name w:val="Body Text Indent 3"/>
    <w:basedOn w:val="a0"/>
    <w:link w:val="32"/>
    <w:uiPriority w:val="99"/>
    <w:unhideWhenUsed/>
    <w:rsid w:val="002D508B"/>
    <w:pPr>
      <w:spacing w:after="120"/>
      <w:ind w:left="283"/>
    </w:pPr>
    <w:rPr>
      <w:sz w:val="16"/>
      <w:szCs w:val="16"/>
    </w:rPr>
  </w:style>
  <w:style w:type="character" w:customStyle="1" w:styleId="32">
    <w:name w:val="Основной текст с отступом 3 Знак"/>
    <w:basedOn w:val="a1"/>
    <w:link w:val="31"/>
    <w:uiPriority w:val="99"/>
    <w:rsid w:val="002D508B"/>
    <w:rPr>
      <w:sz w:val="16"/>
      <w:szCs w:val="16"/>
    </w:rPr>
  </w:style>
  <w:style w:type="paragraph" w:customStyle="1" w:styleId="14">
    <w:name w:val="Знак Знак1 Знак"/>
    <w:basedOn w:val="a0"/>
    <w:autoRedefine/>
    <w:rsid w:val="00954181"/>
    <w:pPr>
      <w:spacing w:after="160" w:line="240" w:lineRule="exact"/>
    </w:pPr>
    <w:rPr>
      <w:rFonts w:eastAsia="SimSun"/>
      <w:b/>
      <w:bCs/>
      <w:sz w:val="28"/>
      <w:szCs w:val="28"/>
      <w:lang w:val="en-US" w:eastAsia="en-US"/>
    </w:rPr>
  </w:style>
  <w:style w:type="character" w:customStyle="1" w:styleId="30">
    <w:name w:val="Заголовок 3 Знак"/>
    <w:basedOn w:val="a1"/>
    <w:link w:val="3"/>
    <w:uiPriority w:val="9"/>
    <w:rsid w:val="00563559"/>
    <w:rPr>
      <w:rFonts w:ascii="Calibri" w:eastAsia="Calibri" w:hAnsi="Calibri"/>
      <w:b/>
      <w:sz w:val="24"/>
    </w:rPr>
  </w:style>
  <w:style w:type="character" w:customStyle="1" w:styleId="af0">
    <w:name w:val="Без интервала Знак"/>
    <w:aliases w:val="Мой Знак,норма Знак,Обя Знак,Без интервала11 Знак"/>
    <w:link w:val="af"/>
    <w:uiPriority w:val="1"/>
    <w:locked/>
    <w:rsid w:val="000D1C93"/>
    <w:rPr>
      <w:rFonts w:ascii="Calibri" w:eastAsia="Calibri" w:hAnsi="Calibri"/>
      <w:sz w:val="22"/>
      <w:szCs w:val="22"/>
      <w:lang w:eastAsia="en-US"/>
    </w:rPr>
  </w:style>
  <w:style w:type="character" w:customStyle="1" w:styleId="apple-converted-space">
    <w:name w:val="apple-converted-space"/>
    <w:rsid w:val="0030179A"/>
  </w:style>
  <w:style w:type="paragraph" w:customStyle="1" w:styleId="j15">
    <w:name w:val="j15"/>
    <w:basedOn w:val="a0"/>
    <w:uiPriority w:val="99"/>
    <w:qFormat/>
    <w:rsid w:val="007D7BF7"/>
    <w:pPr>
      <w:spacing w:before="100" w:beforeAutospacing="1" w:after="100" w:afterAutospacing="1"/>
    </w:pPr>
  </w:style>
  <w:style w:type="paragraph" w:customStyle="1" w:styleId="j16">
    <w:name w:val="j16"/>
    <w:basedOn w:val="a0"/>
    <w:qFormat/>
    <w:rsid w:val="007D7BF7"/>
    <w:pPr>
      <w:spacing w:before="100" w:beforeAutospacing="1" w:after="100" w:afterAutospacing="1"/>
    </w:pPr>
  </w:style>
  <w:style w:type="paragraph" w:customStyle="1" w:styleId="j13">
    <w:name w:val="j13"/>
    <w:basedOn w:val="a0"/>
    <w:qFormat/>
    <w:rsid w:val="007D7BF7"/>
    <w:pPr>
      <w:spacing w:before="100" w:beforeAutospacing="1" w:after="100" w:afterAutospacing="1"/>
    </w:pPr>
  </w:style>
  <w:style w:type="character" w:customStyle="1" w:styleId="fontstyle01">
    <w:name w:val="fontstyle01"/>
    <w:basedOn w:val="a1"/>
    <w:rsid w:val="007D7BF7"/>
    <w:rPr>
      <w:rFonts w:ascii="Bold" w:hAnsi="Bold" w:hint="default"/>
      <w:b/>
      <w:bCs/>
      <w:i w:val="0"/>
      <w:iCs w:val="0"/>
      <w:color w:val="000000"/>
      <w:sz w:val="22"/>
      <w:szCs w:val="22"/>
    </w:rPr>
  </w:style>
  <w:style w:type="paragraph" w:customStyle="1" w:styleId="15">
    <w:name w:val="Знак Знак1 Знак"/>
    <w:basedOn w:val="a0"/>
    <w:autoRedefine/>
    <w:rsid w:val="00774301"/>
    <w:pPr>
      <w:spacing w:after="160" w:line="240" w:lineRule="exact"/>
    </w:pPr>
    <w:rPr>
      <w:rFonts w:eastAsia="SimSun"/>
      <w:b/>
      <w:bCs/>
      <w:sz w:val="28"/>
      <w:szCs w:val="28"/>
      <w:lang w:val="en-US" w:eastAsia="en-US"/>
    </w:rPr>
  </w:style>
  <w:style w:type="paragraph" w:customStyle="1" w:styleId="16">
    <w:name w:val="Знак Знак1 Знак"/>
    <w:basedOn w:val="a0"/>
    <w:autoRedefine/>
    <w:rsid w:val="00ED7218"/>
    <w:pPr>
      <w:spacing w:after="160" w:line="240" w:lineRule="exact"/>
    </w:pPr>
    <w:rPr>
      <w:rFonts w:eastAsia="SimSun"/>
      <w:b/>
      <w:bCs/>
      <w:sz w:val="28"/>
      <w:szCs w:val="28"/>
      <w:lang w:val="en-US" w:eastAsia="en-US"/>
    </w:rPr>
  </w:style>
  <w:style w:type="paragraph" w:customStyle="1" w:styleId="17">
    <w:name w:val="Знак Знак1 Знак"/>
    <w:basedOn w:val="a0"/>
    <w:autoRedefine/>
    <w:rsid w:val="00E77CB6"/>
    <w:pPr>
      <w:spacing w:after="160" w:line="240" w:lineRule="exact"/>
    </w:pPr>
    <w:rPr>
      <w:rFonts w:eastAsia="SimSun"/>
      <w:b/>
      <w:bCs/>
      <w:sz w:val="28"/>
      <w:szCs w:val="28"/>
      <w:lang w:val="en-US" w:eastAsia="en-US"/>
    </w:rPr>
  </w:style>
  <w:style w:type="paragraph" w:customStyle="1" w:styleId="20">
    <w:name w:val="Абзац списка2"/>
    <w:basedOn w:val="a0"/>
    <w:rsid w:val="001735BB"/>
    <w:pPr>
      <w:ind w:left="720"/>
    </w:pPr>
    <w:rPr>
      <w:rFonts w:eastAsia="Calibri"/>
      <w:color w:val="000000"/>
      <w:sz w:val="32"/>
      <w:szCs w:val="32"/>
    </w:rPr>
  </w:style>
  <w:style w:type="paragraph" w:customStyle="1" w:styleId="a">
    <w:name w:val="Статья"/>
    <w:basedOn w:val="a0"/>
    <w:link w:val="af4"/>
    <w:qFormat/>
    <w:rsid w:val="009F4D30"/>
    <w:pPr>
      <w:widowControl w:val="0"/>
      <w:numPr>
        <w:numId w:val="23"/>
      </w:numPr>
      <w:tabs>
        <w:tab w:val="left" w:pos="0"/>
        <w:tab w:val="left" w:pos="993"/>
      </w:tabs>
      <w:adjustRightInd w:val="0"/>
      <w:jc w:val="both"/>
    </w:pPr>
    <w:rPr>
      <w:rFonts w:ascii="Arial" w:hAnsi="Arial" w:cs="Arial"/>
    </w:rPr>
  </w:style>
  <w:style w:type="character" w:customStyle="1" w:styleId="af4">
    <w:name w:val="Статья Знак"/>
    <w:link w:val="a"/>
    <w:rsid w:val="009F4D30"/>
    <w:rPr>
      <w:rFonts w:ascii="Arial" w:hAnsi="Arial" w:cs="Arial"/>
      <w:sz w:val="24"/>
      <w:szCs w:val="24"/>
    </w:rPr>
  </w:style>
  <w:style w:type="character" w:styleId="af5">
    <w:name w:val="FollowedHyperlink"/>
    <w:basedOn w:val="a1"/>
    <w:uiPriority w:val="99"/>
    <w:unhideWhenUsed/>
    <w:rsid w:val="005D7DD2"/>
    <w:rPr>
      <w:color w:val="800080" w:themeColor="followedHyperlink"/>
      <w:u w:val="single"/>
    </w:rPr>
  </w:style>
  <w:style w:type="paragraph" w:customStyle="1" w:styleId="Default">
    <w:name w:val="Default"/>
    <w:uiPriority w:val="99"/>
    <w:qFormat/>
    <w:rsid w:val="005D7DD2"/>
    <w:pPr>
      <w:autoSpaceDE w:val="0"/>
      <w:autoSpaceDN w:val="0"/>
      <w:adjustRightInd w:val="0"/>
    </w:pPr>
    <w:rPr>
      <w:rFonts w:eastAsia="Calibri"/>
      <w:color w:val="000000"/>
      <w:sz w:val="24"/>
      <w:szCs w:val="24"/>
      <w:lang w:eastAsia="en-US"/>
    </w:rPr>
  </w:style>
  <w:style w:type="character" w:customStyle="1" w:styleId="18">
    <w:name w:val="Основной текст Знак1"/>
    <w:basedOn w:val="a1"/>
    <w:semiHidden/>
    <w:rsid w:val="005D7DD2"/>
    <w:rPr>
      <w:rFonts w:ascii="Calibri" w:eastAsia="Calibri" w:hAnsi="Calibri" w:cs="Times New Roman"/>
    </w:rPr>
  </w:style>
  <w:style w:type="character" w:customStyle="1" w:styleId="af6">
    <w:name w:val="a"/>
    <w:rsid w:val="005D7DD2"/>
    <w:rPr>
      <w:color w:val="333399"/>
      <w:u w:val="single"/>
    </w:rPr>
  </w:style>
  <w:style w:type="paragraph" w:customStyle="1" w:styleId="19">
    <w:name w:val="Знак Знак1 Знак"/>
    <w:basedOn w:val="a0"/>
    <w:autoRedefine/>
    <w:rsid w:val="00A118BF"/>
    <w:pPr>
      <w:spacing w:after="160" w:line="240" w:lineRule="exact"/>
    </w:pPr>
    <w:rPr>
      <w:rFonts w:eastAsia="SimSun"/>
      <w:b/>
      <w:bCs/>
      <w:sz w:val="28"/>
      <w:szCs w:val="28"/>
      <w:lang w:val="en-US" w:eastAsia="en-US"/>
    </w:rPr>
  </w:style>
  <w:style w:type="paragraph" w:customStyle="1" w:styleId="33">
    <w:name w:val="Абзац списка3"/>
    <w:basedOn w:val="a0"/>
    <w:rsid w:val="008C6503"/>
    <w:pPr>
      <w:ind w:left="720"/>
    </w:pPr>
    <w:rPr>
      <w:rFonts w:eastAsia="Calibri"/>
      <w:color w:val="000000"/>
      <w:sz w:val="32"/>
      <w:szCs w:val="32"/>
    </w:rPr>
  </w:style>
  <w:style w:type="character" w:customStyle="1" w:styleId="a9">
    <w:name w:val="Текст выноски Знак"/>
    <w:basedOn w:val="a1"/>
    <w:link w:val="a8"/>
    <w:uiPriority w:val="99"/>
    <w:semiHidden/>
    <w:rsid w:val="009673FF"/>
    <w:rPr>
      <w:rFonts w:ascii="Tahoma" w:hAnsi="Tahoma" w:cs="Tahoma"/>
      <w:sz w:val="16"/>
      <w:szCs w:val="16"/>
    </w:rPr>
  </w:style>
  <w:style w:type="character" w:styleId="af7">
    <w:name w:val="line number"/>
    <w:basedOn w:val="a1"/>
    <w:uiPriority w:val="99"/>
    <w:unhideWhenUsed/>
    <w:rsid w:val="009673FF"/>
  </w:style>
  <w:style w:type="paragraph" w:customStyle="1" w:styleId="1a">
    <w:name w:val="Знак Знак1 Знак"/>
    <w:basedOn w:val="a0"/>
    <w:autoRedefine/>
    <w:rsid w:val="00FE1E6D"/>
    <w:pPr>
      <w:spacing w:after="160" w:line="240" w:lineRule="exact"/>
    </w:pPr>
    <w:rPr>
      <w:rFonts w:eastAsia="SimSun"/>
      <w:b/>
      <w:bCs/>
      <w:sz w:val="28"/>
      <w:szCs w:val="28"/>
      <w:lang w:val="en-US" w:eastAsia="en-US"/>
    </w:rPr>
  </w:style>
  <w:style w:type="paragraph" w:customStyle="1" w:styleId="1b">
    <w:name w:val="Знак Знак1 Знак"/>
    <w:basedOn w:val="a0"/>
    <w:autoRedefine/>
    <w:rsid w:val="002B606F"/>
    <w:pPr>
      <w:spacing w:after="160" w:line="240" w:lineRule="exact"/>
    </w:pPr>
    <w:rPr>
      <w:rFonts w:eastAsia="SimSun"/>
      <w:b/>
      <w:bCs/>
      <w:sz w:val="28"/>
      <w:szCs w:val="28"/>
      <w:lang w:val="en-US" w:eastAsia="en-US"/>
    </w:rPr>
  </w:style>
  <w:style w:type="paragraph" w:customStyle="1" w:styleId="af8">
    <w:basedOn w:val="a0"/>
    <w:next w:val="ad"/>
    <w:uiPriority w:val="99"/>
    <w:qFormat/>
    <w:rsid w:val="003B532F"/>
    <w:pPr>
      <w:spacing w:before="100" w:beforeAutospacing="1" w:after="100" w:afterAutospacing="1"/>
    </w:pPr>
  </w:style>
  <w:style w:type="paragraph" w:styleId="af9">
    <w:name w:val="footer"/>
    <w:basedOn w:val="a0"/>
    <w:link w:val="afa"/>
    <w:rsid w:val="00043B38"/>
    <w:pPr>
      <w:tabs>
        <w:tab w:val="center" w:pos="4677"/>
        <w:tab w:val="right" w:pos="9355"/>
      </w:tabs>
    </w:pPr>
  </w:style>
  <w:style w:type="character" w:customStyle="1" w:styleId="afa">
    <w:name w:val="Нижний колонтитул Знак"/>
    <w:basedOn w:val="a1"/>
    <w:link w:val="af9"/>
    <w:rsid w:val="00043B38"/>
    <w:rPr>
      <w:sz w:val="24"/>
      <w:szCs w:val="24"/>
    </w:rPr>
  </w:style>
  <w:style w:type="paragraph" w:customStyle="1" w:styleId="Standard">
    <w:name w:val="Standard"/>
    <w:rsid w:val="00043B38"/>
    <w:pPr>
      <w:suppressAutoHyphens/>
      <w:autoSpaceDN w:val="0"/>
      <w:textAlignment w:val="baseline"/>
    </w:pPr>
    <w:rPr>
      <w:kern w:val="3"/>
      <w:sz w:val="24"/>
      <w:szCs w:val="24"/>
    </w:rPr>
  </w:style>
  <w:style w:type="paragraph" w:customStyle="1" w:styleId="afb">
    <w:name w:val="Содержимое таблицы"/>
    <w:basedOn w:val="a0"/>
    <w:rsid w:val="00873F85"/>
    <w:pPr>
      <w:suppressLineNumbers/>
      <w:suppressAutoHyphens/>
    </w:pPr>
    <w:rPr>
      <w:lang w:eastAsia="ar-SA"/>
    </w:rPr>
  </w:style>
  <w:style w:type="paragraph" w:customStyle="1" w:styleId="j2">
    <w:name w:val="j2"/>
    <w:basedOn w:val="a0"/>
    <w:rsid w:val="007C169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344012">
      <w:bodyDiv w:val="1"/>
      <w:marLeft w:val="0"/>
      <w:marRight w:val="0"/>
      <w:marTop w:val="0"/>
      <w:marBottom w:val="0"/>
      <w:divBdr>
        <w:top w:val="none" w:sz="0" w:space="0" w:color="auto"/>
        <w:left w:val="none" w:sz="0" w:space="0" w:color="auto"/>
        <w:bottom w:val="none" w:sz="0" w:space="0" w:color="auto"/>
        <w:right w:val="none" w:sz="0" w:space="0" w:color="auto"/>
      </w:divBdr>
    </w:div>
    <w:div w:id="20280784">
      <w:bodyDiv w:val="1"/>
      <w:marLeft w:val="0"/>
      <w:marRight w:val="0"/>
      <w:marTop w:val="0"/>
      <w:marBottom w:val="0"/>
      <w:divBdr>
        <w:top w:val="none" w:sz="0" w:space="0" w:color="auto"/>
        <w:left w:val="none" w:sz="0" w:space="0" w:color="auto"/>
        <w:bottom w:val="none" w:sz="0" w:space="0" w:color="auto"/>
        <w:right w:val="none" w:sz="0" w:space="0" w:color="auto"/>
      </w:divBdr>
    </w:div>
    <w:div w:id="111020654">
      <w:bodyDiv w:val="1"/>
      <w:marLeft w:val="0"/>
      <w:marRight w:val="0"/>
      <w:marTop w:val="0"/>
      <w:marBottom w:val="0"/>
      <w:divBdr>
        <w:top w:val="none" w:sz="0" w:space="0" w:color="auto"/>
        <w:left w:val="none" w:sz="0" w:space="0" w:color="auto"/>
        <w:bottom w:val="none" w:sz="0" w:space="0" w:color="auto"/>
        <w:right w:val="none" w:sz="0" w:space="0" w:color="auto"/>
      </w:divBdr>
    </w:div>
    <w:div w:id="142627879">
      <w:bodyDiv w:val="1"/>
      <w:marLeft w:val="0"/>
      <w:marRight w:val="0"/>
      <w:marTop w:val="0"/>
      <w:marBottom w:val="0"/>
      <w:divBdr>
        <w:top w:val="none" w:sz="0" w:space="0" w:color="auto"/>
        <w:left w:val="none" w:sz="0" w:space="0" w:color="auto"/>
        <w:bottom w:val="none" w:sz="0" w:space="0" w:color="auto"/>
        <w:right w:val="none" w:sz="0" w:space="0" w:color="auto"/>
      </w:divBdr>
    </w:div>
    <w:div w:id="297958220">
      <w:bodyDiv w:val="1"/>
      <w:marLeft w:val="0"/>
      <w:marRight w:val="0"/>
      <w:marTop w:val="0"/>
      <w:marBottom w:val="0"/>
      <w:divBdr>
        <w:top w:val="none" w:sz="0" w:space="0" w:color="auto"/>
        <w:left w:val="none" w:sz="0" w:space="0" w:color="auto"/>
        <w:bottom w:val="none" w:sz="0" w:space="0" w:color="auto"/>
        <w:right w:val="none" w:sz="0" w:space="0" w:color="auto"/>
      </w:divBdr>
    </w:div>
    <w:div w:id="325013104">
      <w:bodyDiv w:val="1"/>
      <w:marLeft w:val="0"/>
      <w:marRight w:val="0"/>
      <w:marTop w:val="0"/>
      <w:marBottom w:val="0"/>
      <w:divBdr>
        <w:top w:val="none" w:sz="0" w:space="0" w:color="auto"/>
        <w:left w:val="none" w:sz="0" w:space="0" w:color="auto"/>
        <w:bottom w:val="none" w:sz="0" w:space="0" w:color="auto"/>
        <w:right w:val="none" w:sz="0" w:space="0" w:color="auto"/>
      </w:divBdr>
    </w:div>
    <w:div w:id="342586385">
      <w:bodyDiv w:val="1"/>
      <w:marLeft w:val="0"/>
      <w:marRight w:val="0"/>
      <w:marTop w:val="0"/>
      <w:marBottom w:val="0"/>
      <w:divBdr>
        <w:top w:val="none" w:sz="0" w:space="0" w:color="auto"/>
        <w:left w:val="none" w:sz="0" w:space="0" w:color="auto"/>
        <w:bottom w:val="none" w:sz="0" w:space="0" w:color="auto"/>
        <w:right w:val="none" w:sz="0" w:space="0" w:color="auto"/>
      </w:divBdr>
    </w:div>
    <w:div w:id="553853199">
      <w:bodyDiv w:val="1"/>
      <w:marLeft w:val="0"/>
      <w:marRight w:val="0"/>
      <w:marTop w:val="0"/>
      <w:marBottom w:val="0"/>
      <w:divBdr>
        <w:top w:val="none" w:sz="0" w:space="0" w:color="auto"/>
        <w:left w:val="none" w:sz="0" w:space="0" w:color="auto"/>
        <w:bottom w:val="none" w:sz="0" w:space="0" w:color="auto"/>
        <w:right w:val="none" w:sz="0" w:space="0" w:color="auto"/>
      </w:divBdr>
    </w:div>
    <w:div w:id="604968145">
      <w:bodyDiv w:val="1"/>
      <w:marLeft w:val="0"/>
      <w:marRight w:val="0"/>
      <w:marTop w:val="0"/>
      <w:marBottom w:val="0"/>
      <w:divBdr>
        <w:top w:val="none" w:sz="0" w:space="0" w:color="auto"/>
        <w:left w:val="none" w:sz="0" w:space="0" w:color="auto"/>
        <w:bottom w:val="none" w:sz="0" w:space="0" w:color="auto"/>
        <w:right w:val="none" w:sz="0" w:space="0" w:color="auto"/>
      </w:divBdr>
    </w:div>
    <w:div w:id="747072840">
      <w:bodyDiv w:val="1"/>
      <w:marLeft w:val="0"/>
      <w:marRight w:val="0"/>
      <w:marTop w:val="0"/>
      <w:marBottom w:val="0"/>
      <w:divBdr>
        <w:top w:val="none" w:sz="0" w:space="0" w:color="auto"/>
        <w:left w:val="none" w:sz="0" w:space="0" w:color="auto"/>
        <w:bottom w:val="none" w:sz="0" w:space="0" w:color="auto"/>
        <w:right w:val="none" w:sz="0" w:space="0" w:color="auto"/>
      </w:divBdr>
    </w:div>
    <w:div w:id="770514181">
      <w:bodyDiv w:val="1"/>
      <w:marLeft w:val="0"/>
      <w:marRight w:val="0"/>
      <w:marTop w:val="0"/>
      <w:marBottom w:val="0"/>
      <w:divBdr>
        <w:top w:val="none" w:sz="0" w:space="0" w:color="auto"/>
        <w:left w:val="none" w:sz="0" w:space="0" w:color="auto"/>
        <w:bottom w:val="none" w:sz="0" w:space="0" w:color="auto"/>
        <w:right w:val="none" w:sz="0" w:space="0" w:color="auto"/>
      </w:divBdr>
    </w:div>
    <w:div w:id="781460671">
      <w:bodyDiv w:val="1"/>
      <w:marLeft w:val="0"/>
      <w:marRight w:val="0"/>
      <w:marTop w:val="0"/>
      <w:marBottom w:val="0"/>
      <w:divBdr>
        <w:top w:val="none" w:sz="0" w:space="0" w:color="auto"/>
        <w:left w:val="none" w:sz="0" w:space="0" w:color="auto"/>
        <w:bottom w:val="none" w:sz="0" w:space="0" w:color="auto"/>
        <w:right w:val="none" w:sz="0" w:space="0" w:color="auto"/>
      </w:divBdr>
    </w:div>
    <w:div w:id="799609496">
      <w:bodyDiv w:val="1"/>
      <w:marLeft w:val="0"/>
      <w:marRight w:val="0"/>
      <w:marTop w:val="0"/>
      <w:marBottom w:val="0"/>
      <w:divBdr>
        <w:top w:val="none" w:sz="0" w:space="0" w:color="auto"/>
        <w:left w:val="none" w:sz="0" w:space="0" w:color="auto"/>
        <w:bottom w:val="none" w:sz="0" w:space="0" w:color="auto"/>
        <w:right w:val="none" w:sz="0" w:space="0" w:color="auto"/>
      </w:divBdr>
    </w:div>
    <w:div w:id="852452192">
      <w:bodyDiv w:val="1"/>
      <w:marLeft w:val="0"/>
      <w:marRight w:val="0"/>
      <w:marTop w:val="0"/>
      <w:marBottom w:val="0"/>
      <w:divBdr>
        <w:top w:val="none" w:sz="0" w:space="0" w:color="auto"/>
        <w:left w:val="none" w:sz="0" w:space="0" w:color="auto"/>
        <w:bottom w:val="none" w:sz="0" w:space="0" w:color="auto"/>
        <w:right w:val="none" w:sz="0" w:space="0" w:color="auto"/>
      </w:divBdr>
    </w:div>
    <w:div w:id="860119919">
      <w:bodyDiv w:val="1"/>
      <w:marLeft w:val="0"/>
      <w:marRight w:val="0"/>
      <w:marTop w:val="0"/>
      <w:marBottom w:val="0"/>
      <w:divBdr>
        <w:top w:val="none" w:sz="0" w:space="0" w:color="auto"/>
        <w:left w:val="none" w:sz="0" w:space="0" w:color="auto"/>
        <w:bottom w:val="none" w:sz="0" w:space="0" w:color="auto"/>
        <w:right w:val="none" w:sz="0" w:space="0" w:color="auto"/>
      </w:divBdr>
    </w:div>
    <w:div w:id="894662695">
      <w:bodyDiv w:val="1"/>
      <w:marLeft w:val="0"/>
      <w:marRight w:val="0"/>
      <w:marTop w:val="0"/>
      <w:marBottom w:val="0"/>
      <w:divBdr>
        <w:top w:val="none" w:sz="0" w:space="0" w:color="auto"/>
        <w:left w:val="none" w:sz="0" w:space="0" w:color="auto"/>
        <w:bottom w:val="none" w:sz="0" w:space="0" w:color="auto"/>
        <w:right w:val="none" w:sz="0" w:space="0" w:color="auto"/>
      </w:divBdr>
    </w:div>
    <w:div w:id="904609749">
      <w:bodyDiv w:val="1"/>
      <w:marLeft w:val="0"/>
      <w:marRight w:val="0"/>
      <w:marTop w:val="0"/>
      <w:marBottom w:val="0"/>
      <w:divBdr>
        <w:top w:val="none" w:sz="0" w:space="0" w:color="auto"/>
        <w:left w:val="none" w:sz="0" w:space="0" w:color="auto"/>
        <w:bottom w:val="none" w:sz="0" w:space="0" w:color="auto"/>
        <w:right w:val="none" w:sz="0" w:space="0" w:color="auto"/>
      </w:divBdr>
    </w:div>
    <w:div w:id="917329745">
      <w:bodyDiv w:val="1"/>
      <w:marLeft w:val="0"/>
      <w:marRight w:val="0"/>
      <w:marTop w:val="0"/>
      <w:marBottom w:val="0"/>
      <w:divBdr>
        <w:top w:val="none" w:sz="0" w:space="0" w:color="auto"/>
        <w:left w:val="none" w:sz="0" w:space="0" w:color="auto"/>
        <w:bottom w:val="none" w:sz="0" w:space="0" w:color="auto"/>
        <w:right w:val="none" w:sz="0" w:space="0" w:color="auto"/>
      </w:divBdr>
    </w:div>
    <w:div w:id="935476123">
      <w:bodyDiv w:val="1"/>
      <w:marLeft w:val="0"/>
      <w:marRight w:val="0"/>
      <w:marTop w:val="0"/>
      <w:marBottom w:val="0"/>
      <w:divBdr>
        <w:top w:val="none" w:sz="0" w:space="0" w:color="auto"/>
        <w:left w:val="none" w:sz="0" w:space="0" w:color="auto"/>
        <w:bottom w:val="none" w:sz="0" w:space="0" w:color="auto"/>
        <w:right w:val="none" w:sz="0" w:space="0" w:color="auto"/>
      </w:divBdr>
    </w:div>
    <w:div w:id="1009869287">
      <w:bodyDiv w:val="1"/>
      <w:marLeft w:val="0"/>
      <w:marRight w:val="0"/>
      <w:marTop w:val="0"/>
      <w:marBottom w:val="0"/>
      <w:divBdr>
        <w:top w:val="none" w:sz="0" w:space="0" w:color="auto"/>
        <w:left w:val="none" w:sz="0" w:space="0" w:color="auto"/>
        <w:bottom w:val="none" w:sz="0" w:space="0" w:color="auto"/>
        <w:right w:val="none" w:sz="0" w:space="0" w:color="auto"/>
      </w:divBdr>
    </w:div>
    <w:div w:id="1013872215">
      <w:bodyDiv w:val="1"/>
      <w:marLeft w:val="0"/>
      <w:marRight w:val="0"/>
      <w:marTop w:val="0"/>
      <w:marBottom w:val="0"/>
      <w:divBdr>
        <w:top w:val="none" w:sz="0" w:space="0" w:color="auto"/>
        <w:left w:val="none" w:sz="0" w:space="0" w:color="auto"/>
        <w:bottom w:val="none" w:sz="0" w:space="0" w:color="auto"/>
        <w:right w:val="none" w:sz="0" w:space="0" w:color="auto"/>
      </w:divBdr>
    </w:div>
    <w:div w:id="1044335324">
      <w:bodyDiv w:val="1"/>
      <w:marLeft w:val="0"/>
      <w:marRight w:val="0"/>
      <w:marTop w:val="0"/>
      <w:marBottom w:val="0"/>
      <w:divBdr>
        <w:top w:val="none" w:sz="0" w:space="0" w:color="auto"/>
        <w:left w:val="none" w:sz="0" w:space="0" w:color="auto"/>
        <w:bottom w:val="none" w:sz="0" w:space="0" w:color="auto"/>
        <w:right w:val="none" w:sz="0" w:space="0" w:color="auto"/>
      </w:divBdr>
    </w:div>
    <w:div w:id="1133408320">
      <w:bodyDiv w:val="1"/>
      <w:marLeft w:val="0"/>
      <w:marRight w:val="0"/>
      <w:marTop w:val="0"/>
      <w:marBottom w:val="0"/>
      <w:divBdr>
        <w:top w:val="none" w:sz="0" w:space="0" w:color="auto"/>
        <w:left w:val="none" w:sz="0" w:space="0" w:color="auto"/>
        <w:bottom w:val="none" w:sz="0" w:space="0" w:color="auto"/>
        <w:right w:val="none" w:sz="0" w:space="0" w:color="auto"/>
      </w:divBdr>
    </w:div>
    <w:div w:id="1234198757">
      <w:bodyDiv w:val="1"/>
      <w:marLeft w:val="0"/>
      <w:marRight w:val="0"/>
      <w:marTop w:val="0"/>
      <w:marBottom w:val="0"/>
      <w:divBdr>
        <w:top w:val="none" w:sz="0" w:space="0" w:color="auto"/>
        <w:left w:val="none" w:sz="0" w:space="0" w:color="auto"/>
        <w:bottom w:val="none" w:sz="0" w:space="0" w:color="auto"/>
        <w:right w:val="none" w:sz="0" w:space="0" w:color="auto"/>
      </w:divBdr>
    </w:div>
    <w:div w:id="1534853134">
      <w:bodyDiv w:val="1"/>
      <w:marLeft w:val="0"/>
      <w:marRight w:val="0"/>
      <w:marTop w:val="0"/>
      <w:marBottom w:val="0"/>
      <w:divBdr>
        <w:top w:val="none" w:sz="0" w:space="0" w:color="auto"/>
        <w:left w:val="none" w:sz="0" w:space="0" w:color="auto"/>
        <w:bottom w:val="none" w:sz="0" w:space="0" w:color="auto"/>
        <w:right w:val="none" w:sz="0" w:space="0" w:color="auto"/>
      </w:divBdr>
    </w:div>
    <w:div w:id="1660696142">
      <w:bodyDiv w:val="1"/>
      <w:marLeft w:val="0"/>
      <w:marRight w:val="0"/>
      <w:marTop w:val="0"/>
      <w:marBottom w:val="0"/>
      <w:divBdr>
        <w:top w:val="none" w:sz="0" w:space="0" w:color="auto"/>
        <w:left w:val="none" w:sz="0" w:space="0" w:color="auto"/>
        <w:bottom w:val="none" w:sz="0" w:space="0" w:color="auto"/>
        <w:right w:val="none" w:sz="0" w:space="0" w:color="auto"/>
      </w:divBdr>
    </w:div>
    <w:div w:id="1671371222">
      <w:bodyDiv w:val="1"/>
      <w:marLeft w:val="0"/>
      <w:marRight w:val="0"/>
      <w:marTop w:val="0"/>
      <w:marBottom w:val="0"/>
      <w:divBdr>
        <w:top w:val="none" w:sz="0" w:space="0" w:color="auto"/>
        <w:left w:val="none" w:sz="0" w:space="0" w:color="auto"/>
        <w:bottom w:val="none" w:sz="0" w:space="0" w:color="auto"/>
        <w:right w:val="none" w:sz="0" w:space="0" w:color="auto"/>
      </w:divBdr>
    </w:div>
    <w:div w:id="1696954783">
      <w:bodyDiv w:val="1"/>
      <w:marLeft w:val="0"/>
      <w:marRight w:val="0"/>
      <w:marTop w:val="0"/>
      <w:marBottom w:val="0"/>
      <w:divBdr>
        <w:top w:val="none" w:sz="0" w:space="0" w:color="auto"/>
        <w:left w:val="none" w:sz="0" w:space="0" w:color="auto"/>
        <w:bottom w:val="none" w:sz="0" w:space="0" w:color="auto"/>
        <w:right w:val="none" w:sz="0" w:space="0" w:color="auto"/>
      </w:divBdr>
    </w:div>
    <w:div w:id="1774126358">
      <w:bodyDiv w:val="1"/>
      <w:marLeft w:val="0"/>
      <w:marRight w:val="0"/>
      <w:marTop w:val="0"/>
      <w:marBottom w:val="0"/>
      <w:divBdr>
        <w:top w:val="none" w:sz="0" w:space="0" w:color="auto"/>
        <w:left w:val="none" w:sz="0" w:space="0" w:color="auto"/>
        <w:bottom w:val="none" w:sz="0" w:space="0" w:color="auto"/>
        <w:right w:val="none" w:sz="0" w:space="0" w:color="auto"/>
      </w:divBdr>
    </w:div>
    <w:div w:id="1805655460">
      <w:bodyDiv w:val="1"/>
      <w:marLeft w:val="0"/>
      <w:marRight w:val="0"/>
      <w:marTop w:val="0"/>
      <w:marBottom w:val="0"/>
      <w:divBdr>
        <w:top w:val="none" w:sz="0" w:space="0" w:color="auto"/>
        <w:left w:val="none" w:sz="0" w:space="0" w:color="auto"/>
        <w:bottom w:val="none" w:sz="0" w:space="0" w:color="auto"/>
        <w:right w:val="none" w:sz="0" w:space="0" w:color="auto"/>
      </w:divBdr>
    </w:div>
    <w:div w:id="1856186513">
      <w:bodyDiv w:val="1"/>
      <w:marLeft w:val="0"/>
      <w:marRight w:val="0"/>
      <w:marTop w:val="0"/>
      <w:marBottom w:val="0"/>
      <w:divBdr>
        <w:top w:val="none" w:sz="0" w:space="0" w:color="auto"/>
        <w:left w:val="none" w:sz="0" w:space="0" w:color="auto"/>
        <w:bottom w:val="none" w:sz="0" w:space="0" w:color="auto"/>
        <w:right w:val="none" w:sz="0" w:space="0" w:color="auto"/>
      </w:divBdr>
    </w:div>
    <w:div w:id="1972595840">
      <w:bodyDiv w:val="1"/>
      <w:marLeft w:val="0"/>
      <w:marRight w:val="0"/>
      <w:marTop w:val="0"/>
      <w:marBottom w:val="0"/>
      <w:divBdr>
        <w:top w:val="none" w:sz="0" w:space="0" w:color="auto"/>
        <w:left w:val="none" w:sz="0" w:space="0" w:color="auto"/>
        <w:bottom w:val="none" w:sz="0" w:space="0" w:color="auto"/>
        <w:right w:val="none" w:sz="0" w:space="0" w:color="auto"/>
      </w:divBdr>
    </w:div>
    <w:div w:id="1984239708">
      <w:bodyDiv w:val="1"/>
      <w:marLeft w:val="0"/>
      <w:marRight w:val="0"/>
      <w:marTop w:val="0"/>
      <w:marBottom w:val="0"/>
      <w:divBdr>
        <w:top w:val="none" w:sz="0" w:space="0" w:color="auto"/>
        <w:left w:val="none" w:sz="0" w:space="0" w:color="auto"/>
        <w:bottom w:val="none" w:sz="0" w:space="0" w:color="auto"/>
        <w:right w:val="none" w:sz="0" w:space="0" w:color="auto"/>
      </w:divBdr>
    </w:div>
    <w:div w:id="2068606518">
      <w:bodyDiv w:val="1"/>
      <w:marLeft w:val="0"/>
      <w:marRight w:val="0"/>
      <w:marTop w:val="0"/>
      <w:marBottom w:val="0"/>
      <w:divBdr>
        <w:top w:val="none" w:sz="0" w:space="0" w:color="auto"/>
        <w:left w:val="none" w:sz="0" w:space="0" w:color="auto"/>
        <w:bottom w:val="none" w:sz="0" w:space="0" w:color="auto"/>
        <w:right w:val="none" w:sz="0" w:space="0" w:color="auto"/>
      </w:divBdr>
    </w:div>
    <w:div w:id="2092042675">
      <w:bodyDiv w:val="1"/>
      <w:marLeft w:val="0"/>
      <w:marRight w:val="0"/>
      <w:marTop w:val="0"/>
      <w:marBottom w:val="0"/>
      <w:divBdr>
        <w:top w:val="none" w:sz="0" w:space="0" w:color="auto"/>
        <w:left w:val="none" w:sz="0" w:space="0" w:color="auto"/>
        <w:bottom w:val="none" w:sz="0" w:space="0" w:color="auto"/>
        <w:right w:val="none" w:sz="0" w:space="0" w:color="auto"/>
      </w:divBdr>
    </w:div>
    <w:div w:id="2110225869">
      <w:bodyDiv w:val="1"/>
      <w:marLeft w:val="0"/>
      <w:marRight w:val="0"/>
      <w:marTop w:val="0"/>
      <w:marBottom w:val="0"/>
      <w:divBdr>
        <w:top w:val="none" w:sz="0" w:space="0" w:color="auto"/>
        <w:left w:val="none" w:sz="0" w:space="0" w:color="auto"/>
        <w:bottom w:val="none" w:sz="0" w:space="0" w:color="auto"/>
        <w:right w:val="none" w:sz="0" w:space="0" w:color="auto"/>
      </w:divBdr>
    </w:div>
    <w:div w:id="21311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292BD-2671-423A-8EFC-26EE30D2D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TotalTime>
  <Pages>12</Pages>
  <Words>4323</Words>
  <Characters>24647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Hewlett-Packard Company</Company>
  <LinksUpToDate>false</LinksUpToDate>
  <CharactersWithSpaces>28913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Gulden</dc:creator>
  <cp:lastModifiedBy>Camera11</cp:lastModifiedBy>
  <cp:revision>192</cp:revision>
  <cp:lastPrinted>2022-05-19T05:48:00Z</cp:lastPrinted>
  <dcterms:created xsi:type="dcterms:W3CDTF">2022-05-16T02:42:00Z</dcterms:created>
  <dcterms:modified xsi:type="dcterms:W3CDTF">2022-11-30T02:50:00Z</dcterms:modified>
</cp:coreProperties>
</file>