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632" w:rsidRPr="001357F5" w:rsidRDefault="00D31632" w:rsidP="00D31632">
      <w:pPr>
        <w:jc w:val="center"/>
        <w:rPr>
          <w:b/>
        </w:rPr>
      </w:pPr>
      <w:r w:rsidRPr="001357F5">
        <w:rPr>
          <w:b/>
        </w:rPr>
        <w:t>Протокол</w:t>
      </w:r>
    </w:p>
    <w:p w:rsidR="00D31632" w:rsidRPr="00624CED" w:rsidRDefault="00D31632" w:rsidP="00D31632">
      <w:pPr>
        <w:pStyle w:val="ad"/>
        <w:spacing w:before="0" w:beforeAutospacing="0" w:after="0" w:afterAutospacing="0"/>
        <w:jc w:val="center"/>
        <w:rPr>
          <w:rStyle w:val="s1"/>
          <w:sz w:val="24"/>
          <w:szCs w:val="24"/>
          <w:lang w:val="kk-KZ"/>
        </w:rPr>
      </w:pPr>
      <w:r w:rsidRPr="001357F5">
        <w:rPr>
          <w:rStyle w:val="s1"/>
          <w:sz w:val="24"/>
          <w:szCs w:val="24"/>
        </w:rPr>
        <w:t xml:space="preserve">вскрытия конвертов с тендерными </w:t>
      </w:r>
      <w:r w:rsidRPr="00DA6109">
        <w:rPr>
          <w:rStyle w:val="s1"/>
          <w:sz w:val="24"/>
          <w:szCs w:val="24"/>
        </w:rPr>
        <w:t xml:space="preserve">заявками на участие в тендере </w:t>
      </w:r>
      <w:r w:rsidR="00FC3EA0">
        <w:rPr>
          <w:b/>
          <w:color w:val="000000"/>
          <w:spacing w:val="1"/>
        </w:rPr>
        <w:t>№</w:t>
      </w:r>
      <w:r w:rsidR="00624CED">
        <w:rPr>
          <w:b/>
          <w:color w:val="000000"/>
          <w:spacing w:val="1"/>
          <w:lang w:val="kk-KZ"/>
        </w:rPr>
        <w:t>1</w:t>
      </w:r>
      <w:r w:rsidR="006723FC">
        <w:rPr>
          <w:b/>
          <w:color w:val="000000"/>
          <w:spacing w:val="1"/>
          <w:lang w:val="kk-KZ"/>
        </w:rPr>
        <w:t>4</w:t>
      </w:r>
    </w:p>
    <w:p w:rsidR="00D31632" w:rsidRDefault="00D31632" w:rsidP="00D31632">
      <w:pPr>
        <w:pStyle w:val="ad"/>
        <w:spacing w:before="0" w:beforeAutospacing="0" w:after="0" w:afterAutospacing="0"/>
        <w:jc w:val="center"/>
        <w:rPr>
          <w:rStyle w:val="s1"/>
          <w:sz w:val="24"/>
          <w:szCs w:val="24"/>
        </w:rPr>
      </w:pPr>
      <w:r w:rsidRPr="00DA6109">
        <w:rPr>
          <w:rStyle w:val="s1"/>
          <w:sz w:val="24"/>
          <w:szCs w:val="24"/>
        </w:rPr>
        <w:t>по закупу</w:t>
      </w:r>
      <w:r w:rsidR="00A310D1">
        <w:rPr>
          <w:rStyle w:val="s1"/>
          <w:sz w:val="24"/>
          <w:szCs w:val="24"/>
        </w:rPr>
        <w:t xml:space="preserve"> </w:t>
      </w:r>
      <w:r w:rsidR="007A395B" w:rsidRPr="00DA6109">
        <w:rPr>
          <w:b/>
          <w:color w:val="000000"/>
          <w:spacing w:val="1"/>
        </w:rPr>
        <w:t>медицинских изделий</w:t>
      </w:r>
      <w:r w:rsidR="00A310D1">
        <w:rPr>
          <w:b/>
          <w:color w:val="000000"/>
          <w:spacing w:val="1"/>
        </w:rPr>
        <w:t xml:space="preserve"> </w:t>
      </w:r>
      <w:r w:rsidRPr="00DA6109">
        <w:rPr>
          <w:rStyle w:val="s1"/>
          <w:sz w:val="24"/>
          <w:szCs w:val="24"/>
        </w:rPr>
        <w:t>на</w:t>
      </w:r>
      <w:r>
        <w:rPr>
          <w:rStyle w:val="s1"/>
          <w:sz w:val="24"/>
          <w:szCs w:val="24"/>
        </w:rPr>
        <w:t xml:space="preserve"> 202</w:t>
      </w:r>
      <w:r w:rsidR="00FC3258">
        <w:rPr>
          <w:rStyle w:val="s1"/>
          <w:sz w:val="24"/>
          <w:szCs w:val="24"/>
        </w:rPr>
        <w:t>2</w:t>
      </w:r>
      <w:r w:rsidRPr="001357F5">
        <w:rPr>
          <w:rStyle w:val="s1"/>
          <w:sz w:val="24"/>
          <w:szCs w:val="24"/>
        </w:rPr>
        <w:t xml:space="preserve"> год</w:t>
      </w:r>
    </w:p>
    <w:p w:rsidR="00872328" w:rsidRPr="00BA0789" w:rsidRDefault="00872328" w:rsidP="00872328"/>
    <w:p w:rsidR="00D31632" w:rsidRPr="001357F5" w:rsidRDefault="00D31632" w:rsidP="00872328">
      <w:r w:rsidRPr="001357F5">
        <w:t xml:space="preserve">11-00 часов </w:t>
      </w:r>
      <w:r w:rsidR="00A310D1">
        <w:t xml:space="preserve">                                                                                               </w:t>
      </w:r>
      <w:r w:rsidR="006723FC">
        <w:rPr>
          <w:lang w:val="kk-KZ"/>
        </w:rPr>
        <w:t>01ноября</w:t>
      </w:r>
      <w:r>
        <w:t xml:space="preserve"> 202</w:t>
      </w:r>
      <w:r w:rsidR="00FC3258">
        <w:t>2</w:t>
      </w:r>
      <w:r w:rsidRPr="001357F5">
        <w:t>год</w:t>
      </w:r>
      <w:r>
        <w:t>а</w:t>
      </w:r>
    </w:p>
    <w:p w:rsidR="00D31632" w:rsidRPr="00DE3C57" w:rsidRDefault="00D31632" w:rsidP="00D31632">
      <w:pPr>
        <w:pStyle w:val="4"/>
        <w:numPr>
          <w:ilvl w:val="6"/>
          <w:numId w:val="1"/>
        </w:numPr>
        <w:spacing w:before="0" w:after="0"/>
        <w:ind w:right="-6"/>
        <w:rPr>
          <w:b w:val="0"/>
          <w:sz w:val="24"/>
          <w:szCs w:val="24"/>
        </w:rPr>
      </w:pPr>
    </w:p>
    <w:p w:rsidR="00D31632" w:rsidRPr="007A395B" w:rsidRDefault="00D31632" w:rsidP="00D31632">
      <w:pPr>
        <w:pStyle w:val="4"/>
        <w:numPr>
          <w:ilvl w:val="0"/>
          <w:numId w:val="3"/>
        </w:numPr>
        <w:tabs>
          <w:tab w:val="left" w:pos="0"/>
        </w:tabs>
        <w:spacing w:before="0" w:after="0"/>
        <w:ind w:right="-6"/>
        <w:rPr>
          <w:sz w:val="24"/>
          <w:szCs w:val="24"/>
        </w:rPr>
      </w:pPr>
      <w:r w:rsidRPr="007A395B">
        <w:rPr>
          <w:b w:val="0"/>
          <w:sz w:val="24"/>
          <w:szCs w:val="24"/>
        </w:rPr>
        <w:t>Тендерная комиссия в составе</w:t>
      </w:r>
      <w:r w:rsidRPr="007A395B">
        <w:rPr>
          <w:sz w:val="24"/>
          <w:szCs w:val="24"/>
        </w:rPr>
        <w:t>:</w:t>
      </w:r>
    </w:p>
    <w:p w:rsidR="00D31632" w:rsidRPr="00FC3258" w:rsidRDefault="00D31632" w:rsidP="00D31632">
      <w:pPr>
        <w:shd w:val="clear" w:color="auto" w:fill="FFFFFF"/>
        <w:jc w:val="both"/>
        <w:rPr>
          <w:b/>
          <w:bCs/>
          <w:spacing w:val="-6"/>
        </w:rPr>
      </w:pPr>
      <w:r w:rsidRPr="00FC3258">
        <w:rPr>
          <w:b/>
          <w:bCs/>
          <w:spacing w:val="-6"/>
        </w:rPr>
        <w:t>Председатель тендерной комиссии:</w:t>
      </w:r>
    </w:p>
    <w:p w:rsidR="00FC3258" w:rsidRPr="00C94E2D" w:rsidRDefault="00C94E2D" w:rsidP="00FC3258">
      <w:r w:rsidRPr="00C94E2D">
        <w:t>Абдуллаев Б.Ю.</w:t>
      </w:r>
      <w:r w:rsidR="00624CED" w:rsidRPr="00C94E2D">
        <w:t xml:space="preserve"> – </w:t>
      </w:r>
      <w:r w:rsidRPr="00C94E2D">
        <w:t>заместитель директора по ККМУ</w:t>
      </w:r>
      <w:r w:rsidR="00624CED" w:rsidRPr="00C94E2D">
        <w:t>;</w:t>
      </w:r>
    </w:p>
    <w:p w:rsidR="00D31632" w:rsidRPr="00C94E2D" w:rsidRDefault="00D31632" w:rsidP="00D31632">
      <w:pPr>
        <w:shd w:val="clear" w:color="auto" w:fill="FFFFFF"/>
        <w:jc w:val="both"/>
        <w:rPr>
          <w:b/>
          <w:bCs/>
          <w:spacing w:val="-6"/>
        </w:rPr>
      </w:pPr>
      <w:r w:rsidRPr="00C94E2D">
        <w:rPr>
          <w:b/>
          <w:bCs/>
          <w:spacing w:val="-6"/>
        </w:rPr>
        <w:t>Заместитель председателя тендерной комиссии:</w:t>
      </w:r>
    </w:p>
    <w:p w:rsidR="00D31632" w:rsidRPr="00C94E2D" w:rsidRDefault="00C94E2D" w:rsidP="00D31632">
      <w:pPr>
        <w:shd w:val="clear" w:color="auto" w:fill="FFFFFF"/>
        <w:jc w:val="both"/>
      </w:pPr>
      <w:r w:rsidRPr="00C94E2D">
        <w:rPr>
          <w:spacing w:val="-5"/>
        </w:rPr>
        <w:t>Нургазина Д.А.</w:t>
      </w:r>
      <w:r w:rsidRPr="00C94E2D">
        <w:t xml:space="preserve"> – </w:t>
      </w:r>
      <w:r w:rsidRPr="00C94E2D">
        <w:rPr>
          <w:spacing w:val="-5"/>
        </w:rPr>
        <w:t>старший ординатор лаборатории</w:t>
      </w:r>
      <w:r w:rsidR="00624CED" w:rsidRPr="00C94E2D">
        <w:t>;</w:t>
      </w:r>
    </w:p>
    <w:p w:rsidR="00D31632" w:rsidRPr="00C94E2D" w:rsidRDefault="00D31632" w:rsidP="00D31632">
      <w:pPr>
        <w:shd w:val="clear" w:color="auto" w:fill="FFFFFF"/>
        <w:jc w:val="both"/>
        <w:rPr>
          <w:b/>
          <w:bCs/>
          <w:spacing w:val="-6"/>
        </w:rPr>
      </w:pPr>
      <w:r w:rsidRPr="00C94E2D">
        <w:rPr>
          <w:b/>
          <w:bCs/>
          <w:spacing w:val="-6"/>
        </w:rPr>
        <w:t>Члены тендерной комиссии:</w:t>
      </w:r>
    </w:p>
    <w:p w:rsidR="00D31632" w:rsidRPr="00FC3258" w:rsidRDefault="00D31632" w:rsidP="00D31632">
      <w:pPr>
        <w:tabs>
          <w:tab w:val="left" w:pos="142"/>
          <w:tab w:val="left" w:pos="175"/>
        </w:tabs>
      </w:pPr>
      <w:r w:rsidRPr="00FC3258">
        <w:rPr>
          <w:color w:val="000000" w:themeColor="text1"/>
        </w:rPr>
        <w:t>Кыстаубаева Ж. Б.</w:t>
      </w:r>
      <w:r w:rsidRPr="00FC3258">
        <w:t xml:space="preserve"> – начальник отдела государственных закупок;</w:t>
      </w:r>
    </w:p>
    <w:p w:rsidR="00D31632" w:rsidRPr="007A395B" w:rsidRDefault="00D31632" w:rsidP="00D31632">
      <w:pPr>
        <w:pStyle w:val="aa"/>
        <w:shd w:val="clear" w:color="auto" w:fill="FFFFFF"/>
        <w:spacing w:after="0" w:line="240" w:lineRule="auto"/>
        <w:ind w:left="0"/>
        <w:rPr>
          <w:rFonts w:ascii="Times New Roman" w:hAnsi="Times New Roman"/>
          <w:b/>
          <w:spacing w:val="-6"/>
          <w:sz w:val="24"/>
          <w:szCs w:val="24"/>
        </w:rPr>
      </w:pPr>
      <w:r w:rsidRPr="007A395B">
        <w:rPr>
          <w:rFonts w:ascii="Times New Roman" w:hAnsi="Times New Roman"/>
          <w:b/>
          <w:spacing w:val="-6"/>
          <w:sz w:val="24"/>
          <w:szCs w:val="24"/>
        </w:rPr>
        <w:t>Секретарь тендерной комиссии:</w:t>
      </w:r>
    </w:p>
    <w:p w:rsidR="00D31632" w:rsidRPr="007A395B" w:rsidRDefault="00D31632" w:rsidP="00D31632">
      <w:pPr>
        <w:pStyle w:val="aa"/>
        <w:shd w:val="clear" w:color="auto" w:fill="FFFFFF"/>
        <w:spacing w:after="0" w:line="240" w:lineRule="auto"/>
        <w:ind w:left="0"/>
        <w:rPr>
          <w:rFonts w:ascii="Times New Roman" w:hAnsi="Times New Roman"/>
          <w:spacing w:val="-6"/>
          <w:sz w:val="24"/>
          <w:szCs w:val="24"/>
        </w:rPr>
      </w:pPr>
      <w:r w:rsidRPr="007A395B">
        <w:rPr>
          <w:rFonts w:ascii="Times New Roman" w:hAnsi="Times New Roman"/>
          <w:spacing w:val="-6"/>
          <w:sz w:val="24"/>
          <w:szCs w:val="24"/>
        </w:rPr>
        <w:t>Калиева Д.Г. – менеджер отдела государственных закупок.</w:t>
      </w:r>
    </w:p>
    <w:p w:rsidR="00D31632" w:rsidRDefault="006723FC" w:rsidP="00D31632">
      <w:pPr>
        <w:jc w:val="both"/>
      </w:pPr>
      <w:r>
        <w:t>01</w:t>
      </w:r>
      <w:r>
        <w:rPr>
          <w:lang w:val="kk-KZ"/>
        </w:rPr>
        <w:t>ноября</w:t>
      </w:r>
      <w:r w:rsidR="00D31632" w:rsidRPr="00DE3C57">
        <w:t xml:space="preserve"> 202</w:t>
      </w:r>
      <w:r w:rsidR="00FC3258">
        <w:t>2</w:t>
      </w:r>
      <w:r w:rsidR="00D31632" w:rsidRPr="00DE3C57">
        <w:t xml:space="preserve"> года в 1</w:t>
      </w:r>
      <w:r w:rsidR="00624CED">
        <w:rPr>
          <w:lang w:val="kk-KZ"/>
        </w:rPr>
        <w:t>1</w:t>
      </w:r>
      <w:r w:rsidR="00D31632" w:rsidRPr="00DE3C57">
        <w:t xml:space="preserve">-00 часов </w:t>
      </w:r>
      <w:r w:rsidR="00681B96" w:rsidRPr="00DE3C57">
        <w:t>в конференц-зале</w:t>
      </w:r>
      <w:r w:rsidR="00681B96" w:rsidRPr="00DE3C57">
        <w:rPr>
          <w:color w:val="000000"/>
        </w:rPr>
        <w:t>Государственного</w:t>
      </w:r>
      <w:r w:rsidR="00681B96" w:rsidRPr="001357F5">
        <w:rPr>
          <w:color w:val="000000"/>
        </w:rPr>
        <w:t xml:space="preserve">коммунальногопредприятияна праве хозяйственного ведения </w:t>
      </w:r>
      <w:r w:rsidR="00681B96" w:rsidRPr="00FC3C0E">
        <w:t>«Многопрофильная городская больница №1» акимата города Нур-Султан</w:t>
      </w:r>
      <w:r w:rsidR="00681B96" w:rsidRPr="001357F5">
        <w:t xml:space="preserve">, расположенного </w:t>
      </w:r>
      <w:r w:rsidR="00681B96">
        <w:t>по адресу: г.Нур-Султан</w:t>
      </w:r>
      <w:r w:rsidR="00681B96" w:rsidRPr="001357F5">
        <w:t>, пр.Р.Кошкарбаев, 66, произвела процедуру вскрытия конвертов с тендерными заявками, представленными для участия в тендере</w:t>
      </w:r>
      <w:r w:rsidR="00681B96">
        <w:t xml:space="preserve"> по за</w:t>
      </w:r>
      <w:r w:rsidR="00FC3258">
        <w:t>купу медицинских изделийна 2022</w:t>
      </w:r>
      <w:r w:rsidR="00681B96">
        <w:t xml:space="preserve"> год</w:t>
      </w:r>
      <w:r w:rsidR="00681B96" w:rsidRPr="001357F5">
        <w:t>.</w:t>
      </w:r>
    </w:p>
    <w:p w:rsidR="00D31632" w:rsidRPr="007A395B" w:rsidRDefault="00D31632" w:rsidP="00DE30AE">
      <w:pPr>
        <w:pStyle w:val="aa"/>
        <w:numPr>
          <w:ilvl w:val="0"/>
          <w:numId w:val="3"/>
        </w:numPr>
        <w:spacing w:after="0"/>
        <w:jc w:val="both"/>
        <w:rPr>
          <w:rFonts w:ascii="Times New Roman" w:hAnsi="Times New Roman"/>
        </w:rPr>
      </w:pPr>
      <w:r w:rsidRPr="007A395B">
        <w:rPr>
          <w:rFonts w:ascii="Times New Roman" w:hAnsi="Times New Roman"/>
        </w:rPr>
        <w:t>Тендерная документация предоставлена следующим потенциальным поставщикам: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3580"/>
        <w:gridCol w:w="5249"/>
      </w:tblGrid>
      <w:tr w:rsidR="00D31632" w:rsidRPr="001357F5" w:rsidTr="001C5B88">
        <w:trPr>
          <w:trHeight w:val="979"/>
        </w:trPr>
        <w:tc>
          <w:tcPr>
            <w:tcW w:w="635" w:type="dxa"/>
            <w:shd w:val="clear" w:color="auto" w:fill="auto"/>
            <w:vAlign w:val="center"/>
          </w:tcPr>
          <w:p w:rsidR="00D31632" w:rsidRPr="001357F5" w:rsidRDefault="00D31632" w:rsidP="00DE30AE">
            <w:pPr>
              <w:jc w:val="center"/>
              <w:rPr>
                <w:b/>
              </w:rPr>
            </w:pPr>
            <w:r w:rsidRPr="001357F5">
              <w:rPr>
                <w:b/>
              </w:rPr>
              <w:t>№ пп</w:t>
            </w:r>
          </w:p>
        </w:tc>
        <w:tc>
          <w:tcPr>
            <w:tcW w:w="3580" w:type="dxa"/>
            <w:shd w:val="clear" w:color="auto" w:fill="auto"/>
            <w:vAlign w:val="center"/>
          </w:tcPr>
          <w:p w:rsidR="00D31632" w:rsidRPr="001357F5" w:rsidRDefault="00D31632" w:rsidP="00DE30AE">
            <w:pPr>
              <w:jc w:val="center"/>
              <w:rPr>
                <w:b/>
              </w:rPr>
            </w:pPr>
            <w:r w:rsidRPr="001357F5">
              <w:rPr>
                <w:b/>
              </w:rPr>
              <w:t>Наименование потенциального поставщика</w:t>
            </w:r>
          </w:p>
        </w:tc>
        <w:tc>
          <w:tcPr>
            <w:tcW w:w="5249" w:type="dxa"/>
            <w:shd w:val="clear" w:color="auto" w:fill="auto"/>
            <w:vAlign w:val="center"/>
          </w:tcPr>
          <w:p w:rsidR="00D31632" w:rsidRPr="001357F5" w:rsidRDefault="00D31632" w:rsidP="00DE30AE">
            <w:pPr>
              <w:jc w:val="center"/>
              <w:rPr>
                <w:b/>
              </w:rPr>
            </w:pPr>
            <w:r w:rsidRPr="001357F5">
              <w:rPr>
                <w:b/>
              </w:rPr>
              <w:t>Адрес</w:t>
            </w:r>
          </w:p>
        </w:tc>
      </w:tr>
      <w:tr w:rsidR="006723FC" w:rsidRPr="001357F5" w:rsidTr="00A23788">
        <w:trPr>
          <w:trHeight w:val="566"/>
        </w:trPr>
        <w:tc>
          <w:tcPr>
            <w:tcW w:w="635" w:type="dxa"/>
            <w:shd w:val="clear" w:color="auto" w:fill="auto"/>
            <w:vAlign w:val="center"/>
          </w:tcPr>
          <w:p w:rsidR="006723FC" w:rsidRDefault="006723FC" w:rsidP="006723FC">
            <w:pPr>
              <w:jc w:val="center"/>
            </w:pPr>
            <w:r>
              <w:t>1</w:t>
            </w:r>
          </w:p>
        </w:tc>
        <w:tc>
          <w:tcPr>
            <w:tcW w:w="3580" w:type="dxa"/>
            <w:shd w:val="clear" w:color="auto" w:fill="auto"/>
            <w:vAlign w:val="center"/>
          </w:tcPr>
          <w:p w:rsidR="006723FC" w:rsidRDefault="006723FC" w:rsidP="006723FC">
            <w:pPr>
              <w:jc w:val="center"/>
            </w:pPr>
            <w:r>
              <w:t>ТОО «</w:t>
            </w:r>
            <w:r>
              <w:rPr>
                <w:lang w:val="en-US"/>
              </w:rPr>
              <w:t>Wellness Inc</w:t>
            </w:r>
            <w:r>
              <w:t>»</w:t>
            </w:r>
          </w:p>
        </w:tc>
        <w:tc>
          <w:tcPr>
            <w:tcW w:w="5249" w:type="dxa"/>
            <w:shd w:val="clear" w:color="auto" w:fill="auto"/>
            <w:vAlign w:val="center"/>
          </w:tcPr>
          <w:p w:rsidR="006723FC" w:rsidRPr="00FC3258" w:rsidRDefault="006723FC" w:rsidP="006723FC">
            <w:pPr>
              <w:jc w:val="center"/>
              <w:rPr>
                <w:lang w:val="kk-KZ"/>
              </w:rPr>
            </w:pPr>
            <w:r>
              <w:t xml:space="preserve">г.Алматы, Алмалинский район, </w:t>
            </w:r>
            <w:r>
              <w:rPr>
                <w:lang w:val="kk-KZ"/>
              </w:rPr>
              <w:t>ул</w:t>
            </w:r>
            <w:r>
              <w:t>.Богенбай Батыра</w:t>
            </w:r>
            <w:r>
              <w:rPr>
                <w:lang w:val="kk-KZ"/>
              </w:rPr>
              <w:t>, д.142, 9 этаж, 921 кабинет</w:t>
            </w:r>
          </w:p>
        </w:tc>
      </w:tr>
      <w:tr w:rsidR="00C94E2D" w:rsidRPr="001357F5" w:rsidTr="00A23788">
        <w:trPr>
          <w:trHeight w:val="703"/>
        </w:trPr>
        <w:tc>
          <w:tcPr>
            <w:tcW w:w="635" w:type="dxa"/>
            <w:shd w:val="clear" w:color="auto" w:fill="auto"/>
            <w:vAlign w:val="center"/>
          </w:tcPr>
          <w:p w:rsidR="00C94E2D" w:rsidRDefault="00C94E2D" w:rsidP="00C94E2D">
            <w:pPr>
              <w:jc w:val="center"/>
            </w:pPr>
            <w:r>
              <w:t>2</w:t>
            </w:r>
          </w:p>
        </w:tc>
        <w:tc>
          <w:tcPr>
            <w:tcW w:w="3580" w:type="dxa"/>
            <w:shd w:val="clear" w:color="auto" w:fill="auto"/>
            <w:vAlign w:val="center"/>
          </w:tcPr>
          <w:p w:rsidR="00C94E2D" w:rsidRDefault="00C94E2D" w:rsidP="006723FC">
            <w:pPr>
              <w:jc w:val="center"/>
            </w:pPr>
            <w:r>
              <w:t>ТОО «</w:t>
            </w:r>
            <w:r w:rsidR="006723FC">
              <w:rPr>
                <w:lang w:val="en-US"/>
              </w:rPr>
              <w:t>LabMedTech</w:t>
            </w:r>
            <w:r>
              <w:t>»</w:t>
            </w:r>
          </w:p>
        </w:tc>
        <w:tc>
          <w:tcPr>
            <w:tcW w:w="5249" w:type="dxa"/>
            <w:shd w:val="clear" w:color="auto" w:fill="auto"/>
            <w:vAlign w:val="center"/>
          </w:tcPr>
          <w:p w:rsidR="00C94E2D" w:rsidRPr="00FC3258" w:rsidRDefault="00C94E2D" w:rsidP="006723FC">
            <w:pPr>
              <w:jc w:val="center"/>
              <w:rPr>
                <w:lang w:val="kk-KZ"/>
              </w:rPr>
            </w:pPr>
            <w:r>
              <w:t>г.</w:t>
            </w:r>
            <w:r w:rsidR="006723FC">
              <w:t>Астана</w:t>
            </w:r>
            <w:r>
              <w:t>, район</w:t>
            </w:r>
            <w:r w:rsidR="006723FC">
              <w:t xml:space="preserve"> Есиль</w:t>
            </w:r>
            <w:r>
              <w:t xml:space="preserve">, </w:t>
            </w:r>
            <w:r w:rsidR="006723FC">
              <w:t>ЖМ Ш</w:t>
            </w:r>
            <w:r w:rsidR="006723FC">
              <w:rPr>
                <w:lang w:val="kk-KZ"/>
              </w:rPr>
              <w:t xml:space="preserve">ұбар, </w:t>
            </w:r>
            <w:r>
              <w:rPr>
                <w:lang w:val="kk-KZ"/>
              </w:rPr>
              <w:t>ул</w:t>
            </w:r>
            <w:r w:rsidR="006723FC">
              <w:t>.</w:t>
            </w:r>
            <w:r w:rsidR="006723FC">
              <w:rPr>
                <w:lang w:val="kk-KZ"/>
              </w:rPr>
              <w:t>Көшек</w:t>
            </w:r>
            <w:r>
              <w:t xml:space="preserve"> Батыра</w:t>
            </w:r>
            <w:r w:rsidR="006723FC">
              <w:rPr>
                <w:lang w:val="kk-KZ"/>
              </w:rPr>
              <w:t>, д.5</w:t>
            </w:r>
          </w:p>
        </w:tc>
      </w:tr>
      <w:tr w:rsidR="00C94E2D" w:rsidRPr="001357F5" w:rsidTr="00A23788">
        <w:trPr>
          <w:trHeight w:val="685"/>
        </w:trPr>
        <w:tc>
          <w:tcPr>
            <w:tcW w:w="635" w:type="dxa"/>
            <w:shd w:val="clear" w:color="auto" w:fill="auto"/>
            <w:vAlign w:val="center"/>
          </w:tcPr>
          <w:p w:rsidR="00C94E2D" w:rsidRDefault="00C94E2D" w:rsidP="00C94E2D">
            <w:pPr>
              <w:jc w:val="center"/>
            </w:pPr>
            <w:r>
              <w:t>3</w:t>
            </w:r>
          </w:p>
        </w:tc>
        <w:tc>
          <w:tcPr>
            <w:tcW w:w="3580" w:type="dxa"/>
            <w:shd w:val="clear" w:color="auto" w:fill="auto"/>
            <w:vAlign w:val="center"/>
          </w:tcPr>
          <w:p w:rsidR="00C94E2D" w:rsidRDefault="00C94E2D" w:rsidP="006723FC">
            <w:pPr>
              <w:jc w:val="center"/>
            </w:pPr>
            <w:r>
              <w:t>ТОО «</w:t>
            </w:r>
            <w:r w:rsidR="006723FC">
              <w:t>Астромед</w:t>
            </w:r>
            <w:r>
              <w:t>»</w:t>
            </w:r>
          </w:p>
        </w:tc>
        <w:tc>
          <w:tcPr>
            <w:tcW w:w="5249" w:type="dxa"/>
            <w:shd w:val="clear" w:color="auto" w:fill="auto"/>
            <w:vAlign w:val="center"/>
          </w:tcPr>
          <w:p w:rsidR="00C94E2D" w:rsidRPr="00FC3258" w:rsidRDefault="00C94E2D" w:rsidP="006723FC">
            <w:pPr>
              <w:jc w:val="center"/>
              <w:rPr>
                <w:lang w:val="kk-KZ"/>
              </w:rPr>
            </w:pPr>
            <w:r>
              <w:t xml:space="preserve">г.Астана, район </w:t>
            </w:r>
            <w:r w:rsidR="006723FC">
              <w:rPr>
                <w:lang w:val="kk-KZ"/>
              </w:rPr>
              <w:t>Алматы</w:t>
            </w:r>
            <w:r>
              <w:t xml:space="preserve">, </w:t>
            </w:r>
            <w:r w:rsidR="006723FC">
              <w:rPr>
                <w:lang w:val="kk-KZ"/>
              </w:rPr>
              <w:t>ул</w:t>
            </w:r>
            <w:r>
              <w:t>.</w:t>
            </w:r>
            <w:r w:rsidR="006723FC">
              <w:rPr>
                <w:lang w:val="kk-KZ"/>
              </w:rPr>
              <w:t>Жансугурова</w:t>
            </w:r>
            <w:r>
              <w:rPr>
                <w:lang w:val="kk-KZ"/>
              </w:rPr>
              <w:t>, д.</w:t>
            </w:r>
            <w:r w:rsidR="006723FC">
              <w:rPr>
                <w:lang w:val="kk-KZ"/>
              </w:rPr>
              <w:t>8</w:t>
            </w:r>
          </w:p>
        </w:tc>
      </w:tr>
    </w:tbl>
    <w:p w:rsidR="00C67B77" w:rsidRDefault="00C67B77" w:rsidP="00D31632">
      <w:pPr>
        <w:ind w:firstLine="708"/>
        <w:jc w:val="both"/>
        <w:rPr>
          <w:lang w:val="kk-KZ"/>
        </w:rPr>
      </w:pPr>
    </w:p>
    <w:p w:rsidR="00D31632" w:rsidRPr="001357F5" w:rsidRDefault="00D31632" w:rsidP="00D31632">
      <w:pPr>
        <w:ind w:firstLine="708"/>
        <w:jc w:val="both"/>
        <w:rPr>
          <w:lang w:val="kk-KZ"/>
        </w:rPr>
      </w:pPr>
      <w:r w:rsidRPr="00497A57">
        <w:rPr>
          <w:lang w:val="kk-KZ"/>
        </w:rPr>
        <w:t xml:space="preserve">3. </w:t>
      </w:r>
      <w:r w:rsidR="00681B96" w:rsidRPr="00DD64AF">
        <w:rPr>
          <w:lang w:val="kk-KZ"/>
        </w:rPr>
        <w:t>Ввиду не предоставления потенциальными поставщиками тендерных заявок, после истечения окончательного срока предоставления, возврат тендерных заявок не производился.</w:t>
      </w:r>
    </w:p>
    <w:p w:rsidR="00D31632" w:rsidRPr="001357F5" w:rsidRDefault="00D31632" w:rsidP="00D31632">
      <w:pPr>
        <w:ind w:firstLine="708"/>
        <w:jc w:val="both"/>
        <w:rPr>
          <w:lang w:val="kk-KZ"/>
        </w:rPr>
      </w:pPr>
      <w:r w:rsidRPr="001357F5">
        <w:rPr>
          <w:lang w:val="kk-KZ"/>
        </w:rPr>
        <w:t>4. Тендерные заявки следующих потенциальных поставщиков, представивших тендерные заявки в установленные сроки, до истечения окончательного срока представления тендерных заявок: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688"/>
        <w:gridCol w:w="4252"/>
        <w:gridCol w:w="2127"/>
      </w:tblGrid>
      <w:tr w:rsidR="00D31632" w:rsidRPr="001357F5" w:rsidTr="001C5B88">
        <w:trPr>
          <w:trHeight w:val="1044"/>
        </w:trPr>
        <w:tc>
          <w:tcPr>
            <w:tcW w:w="539" w:type="dxa"/>
            <w:shd w:val="clear" w:color="auto" w:fill="auto"/>
            <w:vAlign w:val="center"/>
          </w:tcPr>
          <w:p w:rsidR="00D31632" w:rsidRPr="001357F5" w:rsidRDefault="00D31632" w:rsidP="001C5B88">
            <w:pPr>
              <w:jc w:val="center"/>
              <w:rPr>
                <w:b/>
              </w:rPr>
            </w:pPr>
            <w:r w:rsidRPr="001357F5">
              <w:rPr>
                <w:b/>
              </w:rPr>
              <w:t>№ пп</w:t>
            </w:r>
          </w:p>
        </w:tc>
        <w:tc>
          <w:tcPr>
            <w:tcW w:w="2688" w:type="dxa"/>
            <w:shd w:val="clear" w:color="auto" w:fill="auto"/>
            <w:vAlign w:val="center"/>
          </w:tcPr>
          <w:p w:rsidR="00D31632" w:rsidRPr="001357F5" w:rsidRDefault="00D31632" w:rsidP="001C5B88">
            <w:pPr>
              <w:jc w:val="center"/>
              <w:rPr>
                <w:b/>
              </w:rPr>
            </w:pPr>
            <w:r w:rsidRPr="001357F5">
              <w:rPr>
                <w:b/>
              </w:rPr>
              <w:t>Наименование потенциального поставщика</w:t>
            </w:r>
          </w:p>
        </w:tc>
        <w:tc>
          <w:tcPr>
            <w:tcW w:w="4252" w:type="dxa"/>
            <w:shd w:val="clear" w:color="auto" w:fill="auto"/>
            <w:vAlign w:val="center"/>
          </w:tcPr>
          <w:p w:rsidR="00D31632" w:rsidRDefault="00D31632" w:rsidP="001C5B88">
            <w:pPr>
              <w:jc w:val="center"/>
              <w:rPr>
                <w:b/>
              </w:rPr>
            </w:pPr>
          </w:p>
          <w:p w:rsidR="00D31632" w:rsidRPr="001357F5" w:rsidRDefault="00D31632" w:rsidP="001C5B88">
            <w:pPr>
              <w:jc w:val="center"/>
              <w:rPr>
                <w:b/>
              </w:rPr>
            </w:pPr>
            <w:r w:rsidRPr="001357F5">
              <w:rPr>
                <w:b/>
              </w:rPr>
              <w:t>Адрес потенциального поставщика</w:t>
            </w:r>
          </w:p>
          <w:p w:rsidR="00D31632" w:rsidRPr="001357F5" w:rsidRDefault="00D31632" w:rsidP="001C5B88">
            <w:pPr>
              <w:jc w:val="center"/>
              <w:rPr>
                <w:b/>
                <w:lang w:val="kk-KZ"/>
              </w:rPr>
            </w:pPr>
          </w:p>
        </w:tc>
        <w:tc>
          <w:tcPr>
            <w:tcW w:w="2127" w:type="dxa"/>
            <w:shd w:val="clear" w:color="auto" w:fill="auto"/>
            <w:vAlign w:val="center"/>
          </w:tcPr>
          <w:p w:rsidR="00D31632" w:rsidRPr="001357F5" w:rsidRDefault="00D31632" w:rsidP="001C5B88">
            <w:pPr>
              <w:jc w:val="center"/>
              <w:rPr>
                <w:b/>
                <w:lang w:val="kk-KZ"/>
              </w:rPr>
            </w:pPr>
            <w:r w:rsidRPr="001357F5">
              <w:rPr>
                <w:b/>
                <w:lang w:val="kk-KZ"/>
              </w:rPr>
              <w:t>Время предоставления заявок</w:t>
            </w:r>
          </w:p>
        </w:tc>
      </w:tr>
      <w:tr w:rsidR="006723FC" w:rsidRPr="005D2ECD" w:rsidTr="00332C71">
        <w:trPr>
          <w:trHeight w:val="865"/>
        </w:trPr>
        <w:tc>
          <w:tcPr>
            <w:tcW w:w="539" w:type="dxa"/>
            <w:shd w:val="clear" w:color="auto" w:fill="auto"/>
            <w:vAlign w:val="center"/>
          </w:tcPr>
          <w:p w:rsidR="006723FC" w:rsidRPr="001357F5" w:rsidRDefault="006723FC" w:rsidP="006723FC">
            <w:pPr>
              <w:jc w:val="center"/>
            </w:pPr>
            <w:r w:rsidRPr="001357F5">
              <w:t>1</w:t>
            </w:r>
          </w:p>
        </w:tc>
        <w:tc>
          <w:tcPr>
            <w:tcW w:w="2688" w:type="dxa"/>
            <w:shd w:val="clear" w:color="auto" w:fill="auto"/>
            <w:vAlign w:val="center"/>
          </w:tcPr>
          <w:p w:rsidR="006723FC" w:rsidRDefault="006723FC" w:rsidP="006723FC">
            <w:pPr>
              <w:jc w:val="center"/>
            </w:pPr>
            <w:r>
              <w:t>ТОО «</w:t>
            </w:r>
            <w:r>
              <w:rPr>
                <w:lang w:val="en-US"/>
              </w:rPr>
              <w:t>Wellness Inc</w:t>
            </w:r>
            <w:r>
              <w:t>»</w:t>
            </w:r>
          </w:p>
        </w:tc>
        <w:tc>
          <w:tcPr>
            <w:tcW w:w="4252" w:type="dxa"/>
            <w:shd w:val="clear" w:color="auto" w:fill="auto"/>
            <w:vAlign w:val="center"/>
          </w:tcPr>
          <w:p w:rsidR="006723FC" w:rsidRPr="00FC3258" w:rsidRDefault="006723FC" w:rsidP="006723FC">
            <w:pPr>
              <w:jc w:val="center"/>
              <w:rPr>
                <w:lang w:val="kk-KZ"/>
              </w:rPr>
            </w:pPr>
            <w:r>
              <w:t xml:space="preserve">г.Алматы, Алмалинский район, </w:t>
            </w:r>
            <w:r>
              <w:rPr>
                <w:lang w:val="kk-KZ"/>
              </w:rPr>
              <w:t>ул</w:t>
            </w:r>
            <w:r>
              <w:t>.Богенбай Батыра</w:t>
            </w:r>
            <w:r>
              <w:rPr>
                <w:lang w:val="kk-KZ"/>
              </w:rPr>
              <w:t>, д.142, 9 этаж, 921 кабинет</w:t>
            </w:r>
          </w:p>
        </w:tc>
        <w:tc>
          <w:tcPr>
            <w:tcW w:w="2127" w:type="dxa"/>
            <w:shd w:val="clear" w:color="auto" w:fill="auto"/>
            <w:vAlign w:val="center"/>
          </w:tcPr>
          <w:p w:rsidR="006723FC" w:rsidRPr="00C86B3C" w:rsidRDefault="00F56521" w:rsidP="006723FC">
            <w:pPr>
              <w:jc w:val="center"/>
              <w:rPr>
                <w:lang w:val="kk-KZ"/>
              </w:rPr>
            </w:pPr>
            <w:r>
              <w:rPr>
                <w:lang w:val="kk-KZ"/>
              </w:rPr>
              <w:t>31</w:t>
            </w:r>
            <w:r w:rsidR="006723FC">
              <w:rPr>
                <w:lang w:val="kk-KZ"/>
              </w:rPr>
              <w:t>.10.2022</w:t>
            </w:r>
            <w:r w:rsidR="006723FC" w:rsidRPr="00C86B3C">
              <w:rPr>
                <w:lang w:val="kk-KZ"/>
              </w:rPr>
              <w:t xml:space="preserve"> год</w:t>
            </w:r>
            <w:r w:rsidR="006723FC">
              <w:rPr>
                <w:lang w:val="kk-KZ"/>
              </w:rPr>
              <w:t>а</w:t>
            </w:r>
          </w:p>
          <w:p w:rsidR="006723FC" w:rsidRPr="00C86B3C" w:rsidRDefault="00F56521" w:rsidP="00F56521">
            <w:pPr>
              <w:jc w:val="center"/>
              <w:rPr>
                <w:lang w:val="kk-KZ"/>
              </w:rPr>
            </w:pPr>
            <w:r>
              <w:rPr>
                <w:lang w:val="kk-KZ"/>
              </w:rPr>
              <w:t>12</w:t>
            </w:r>
            <w:r w:rsidR="006723FC">
              <w:rPr>
                <w:lang w:val="kk-KZ"/>
              </w:rPr>
              <w:t xml:space="preserve"> ч </w:t>
            </w:r>
            <w:r>
              <w:rPr>
                <w:lang w:val="kk-KZ"/>
              </w:rPr>
              <w:t>09</w:t>
            </w:r>
            <w:r w:rsidR="006723FC" w:rsidRPr="00C86B3C">
              <w:rPr>
                <w:lang w:val="kk-KZ"/>
              </w:rPr>
              <w:t>мин</w:t>
            </w:r>
          </w:p>
        </w:tc>
      </w:tr>
      <w:tr w:rsidR="006723FC" w:rsidRPr="005D2ECD" w:rsidTr="00332C71">
        <w:trPr>
          <w:trHeight w:val="865"/>
        </w:trPr>
        <w:tc>
          <w:tcPr>
            <w:tcW w:w="539" w:type="dxa"/>
            <w:shd w:val="clear" w:color="auto" w:fill="auto"/>
            <w:vAlign w:val="center"/>
          </w:tcPr>
          <w:p w:rsidR="006723FC" w:rsidRPr="005D2ECD" w:rsidRDefault="006723FC" w:rsidP="006723FC">
            <w:pPr>
              <w:jc w:val="center"/>
              <w:rPr>
                <w:lang w:val="kk-KZ"/>
              </w:rPr>
            </w:pPr>
            <w:r w:rsidRPr="005D2ECD">
              <w:rPr>
                <w:lang w:val="kk-KZ"/>
              </w:rPr>
              <w:t>2</w:t>
            </w:r>
          </w:p>
        </w:tc>
        <w:tc>
          <w:tcPr>
            <w:tcW w:w="2688" w:type="dxa"/>
            <w:shd w:val="clear" w:color="auto" w:fill="auto"/>
            <w:vAlign w:val="center"/>
          </w:tcPr>
          <w:p w:rsidR="006723FC" w:rsidRDefault="006723FC" w:rsidP="006723FC">
            <w:pPr>
              <w:jc w:val="center"/>
            </w:pPr>
            <w:r>
              <w:t>ТОО «</w:t>
            </w:r>
            <w:r>
              <w:rPr>
                <w:lang w:val="en-US"/>
              </w:rPr>
              <w:t>LabMedTech</w:t>
            </w:r>
            <w:r>
              <w:t>»</w:t>
            </w:r>
          </w:p>
        </w:tc>
        <w:tc>
          <w:tcPr>
            <w:tcW w:w="4252" w:type="dxa"/>
            <w:shd w:val="clear" w:color="auto" w:fill="auto"/>
            <w:vAlign w:val="center"/>
          </w:tcPr>
          <w:p w:rsidR="006723FC" w:rsidRPr="00FC3258" w:rsidRDefault="006723FC" w:rsidP="006723FC">
            <w:pPr>
              <w:jc w:val="center"/>
              <w:rPr>
                <w:lang w:val="kk-KZ"/>
              </w:rPr>
            </w:pPr>
            <w:r>
              <w:t>г.Астана, район Есиль, ЖМ Ш</w:t>
            </w:r>
            <w:r>
              <w:rPr>
                <w:lang w:val="kk-KZ"/>
              </w:rPr>
              <w:t>ұбар, ул</w:t>
            </w:r>
            <w:r>
              <w:t>.</w:t>
            </w:r>
            <w:r>
              <w:rPr>
                <w:lang w:val="kk-KZ"/>
              </w:rPr>
              <w:t>Көшек</w:t>
            </w:r>
            <w:r>
              <w:t xml:space="preserve"> Батыра</w:t>
            </w:r>
            <w:r>
              <w:rPr>
                <w:lang w:val="kk-KZ"/>
              </w:rPr>
              <w:t>, д.5</w:t>
            </w:r>
          </w:p>
        </w:tc>
        <w:tc>
          <w:tcPr>
            <w:tcW w:w="2127" w:type="dxa"/>
            <w:shd w:val="clear" w:color="auto" w:fill="auto"/>
            <w:vAlign w:val="center"/>
          </w:tcPr>
          <w:p w:rsidR="006723FC" w:rsidRPr="00C86B3C" w:rsidRDefault="00F56521" w:rsidP="006723FC">
            <w:pPr>
              <w:jc w:val="center"/>
              <w:rPr>
                <w:lang w:val="kk-KZ"/>
              </w:rPr>
            </w:pPr>
            <w:r>
              <w:rPr>
                <w:lang w:val="kk-KZ"/>
              </w:rPr>
              <w:t>31</w:t>
            </w:r>
            <w:r w:rsidR="006723FC">
              <w:rPr>
                <w:lang w:val="kk-KZ"/>
              </w:rPr>
              <w:t>.10.2022</w:t>
            </w:r>
            <w:r w:rsidR="006723FC" w:rsidRPr="00C86B3C">
              <w:rPr>
                <w:lang w:val="kk-KZ"/>
              </w:rPr>
              <w:t xml:space="preserve"> год</w:t>
            </w:r>
            <w:r w:rsidR="006723FC">
              <w:rPr>
                <w:lang w:val="kk-KZ"/>
              </w:rPr>
              <w:t>а</w:t>
            </w:r>
          </w:p>
          <w:p w:rsidR="006723FC" w:rsidRDefault="00F56521" w:rsidP="00F56521">
            <w:pPr>
              <w:jc w:val="center"/>
              <w:rPr>
                <w:lang w:val="kk-KZ"/>
              </w:rPr>
            </w:pPr>
            <w:r>
              <w:rPr>
                <w:lang w:val="kk-KZ"/>
              </w:rPr>
              <w:t>16 ч 07</w:t>
            </w:r>
            <w:r w:rsidR="006723FC" w:rsidRPr="00C86B3C">
              <w:rPr>
                <w:lang w:val="kk-KZ"/>
              </w:rPr>
              <w:t>мин</w:t>
            </w:r>
          </w:p>
        </w:tc>
      </w:tr>
      <w:tr w:rsidR="006723FC" w:rsidRPr="00864B9F" w:rsidTr="00332C71">
        <w:trPr>
          <w:trHeight w:val="865"/>
        </w:trPr>
        <w:tc>
          <w:tcPr>
            <w:tcW w:w="539" w:type="dxa"/>
            <w:shd w:val="clear" w:color="auto" w:fill="auto"/>
            <w:vAlign w:val="center"/>
          </w:tcPr>
          <w:p w:rsidR="006723FC" w:rsidRPr="005D2ECD" w:rsidRDefault="006723FC" w:rsidP="006723FC">
            <w:pPr>
              <w:jc w:val="center"/>
              <w:rPr>
                <w:lang w:val="kk-KZ"/>
              </w:rPr>
            </w:pPr>
            <w:r w:rsidRPr="005D2ECD">
              <w:rPr>
                <w:lang w:val="kk-KZ"/>
              </w:rPr>
              <w:lastRenderedPageBreak/>
              <w:t>3</w:t>
            </w:r>
          </w:p>
        </w:tc>
        <w:tc>
          <w:tcPr>
            <w:tcW w:w="2688" w:type="dxa"/>
            <w:shd w:val="clear" w:color="auto" w:fill="auto"/>
            <w:vAlign w:val="center"/>
          </w:tcPr>
          <w:p w:rsidR="006723FC" w:rsidRDefault="006723FC" w:rsidP="006723FC">
            <w:pPr>
              <w:jc w:val="center"/>
            </w:pPr>
            <w:r>
              <w:t>ТОО «Астромед»</w:t>
            </w:r>
          </w:p>
        </w:tc>
        <w:tc>
          <w:tcPr>
            <w:tcW w:w="4252" w:type="dxa"/>
            <w:shd w:val="clear" w:color="auto" w:fill="auto"/>
            <w:vAlign w:val="center"/>
          </w:tcPr>
          <w:p w:rsidR="006723FC" w:rsidRPr="00FC3258" w:rsidRDefault="006723FC" w:rsidP="006723FC">
            <w:pPr>
              <w:jc w:val="center"/>
              <w:rPr>
                <w:lang w:val="kk-KZ"/>
              </w:rPr>
            </w:pPr>
            <w:r>
              <w:t xml:space="preserve">г.Астана, район </w:t>
            </w:r>
            <w:r>
              <w:rPr>
                <w:lang w:val="kk-KZ"/>
              </w:rPr>
              <w:t>Алматы</w:t>
            </w:r>
            <w:r>
              <w:t xml:space="preserve">, </w:t>
            </w:r>
            <w:r>
              <w:rPr>
                <w:lang w:val="kk-KZ"/>
              </w:rPr>
              <w:t>ул</w:t>
            </w:r>
            <w:r>
              <w:t>.</w:t>
            </w:r>
            <w:r>
              <w:rPr>
                <w:lang w:val="kk-KZ"/>
              </w:rPr>
              <w:t>Жансугурова, д.8</w:t>
            </w:r>
          </w:p>
        </w:tc>
        <w:tc>
          <w:tcPr>
            <w:tcW w:w="2127" w:type="dxa"/>
            <w:shd w:val="clear" w:color="auto" w:fill="auto"/>
            <w:vAlign w:val="center"/>
          </w:tcPr>
          <w:p w:rsidR="006723FC" w:rsidRPr="00C86B3C" w:rsidRDefault="00F56521" w:rsidP="006723FC">
            <w:pPr>
              <w:jc w:val="center"/>
              <w:rPr>
                <w:lang w:val="kk-KZ"/>
              </w:rPr>
            </w:pPr>
            <w:r>
              <w:rPr>
                <w:lang w:val="kk-KZ"/>
              </w:rPr>
              <w:t>01.11</w:t>
            </w:r>
            <w:r w:rsidR="006723FC">
              <w:rPr>
                <w:lang w:val="kk-KZ"/>
              </w:rPr>
              <w:t>.2022</w:t>
            </w:r>
            <w:r w:rsidR="006723FC" w:rsidRPr="00C86B3C">
              <w:rPr>
                <w:lang w:val="kk-KZ"/>
              </w:rPr>
              <w:t xml:space="preserve"> год</w:t>
            </w:r>
            <w:r w:rsidR="006723FC">
              <w:rPr>
                <w:lang w:val="kk-KZ"/>
              </w:rPr>
              <w:t>а</w:t>
            </w:r>
          </w:p>
          <w:p w:rsidR="006723FC" w:rsidRDefault="00F56521" w:rsidP="00F56521">
            <w:pPr>
              <w:jc w:val="center"/>
              <w:rPr>
                <w:lang w:val="kk-KZ"/>
              </w:rPr>
            </w:pPr>
            <w:r>
              <w:rPr>
                <w:lang w:val="kk-KZ"/>
              </w:rPr>
              <w:t>09 ч 00</w:t>
            </w:r>
            <w:r w:rsidR="006723FC" w:rsidRPr="00C86B3C">
              <w:rPr>
                <w:lang w:val="kk-KZ"/>
              </w:rPr>
              <w:t>мин</w:t>
            </w:r>
          </w:p>
        </w:tc>
      </w:tr>
    </w:tbl>
    <w:p w:rsidR="00D31632" w:rsidRPr="001357F5" w:rsidRDefault="00D31632" w:rsidP="00D31632">
      <w:pPr>
        <w:jc w:val="both"/>
        <w:rPr>
          <w:lang w:val="kk-KZ"/>
        </w:rPr>
      </w:pPr>
      <w:r w:rsidRPr="001357F5">
        <w:rPr>
          <w:lang w:val="kk-KZ"/>
        </w:rPr>
        <w:t>вскрыты и они содержат документы, указанные в приложении 1 к настоящему протоколу, которые оглашены всем присутствующим при вскрытии тендерных заявок.</w:t>
      </w:r>
    </w:p>
    <w:p w:rsidR="00D31632" w:rsidRPr="001357F5" w:rsidRDefault="00D31632" w:rsidP="00D31632">
      <w:pPr>
        <w:ind w:firstLine="708"/>
        <w:jc w:val="both"/>
        <w:rPr>
          <w:lang w:val="kk-KZ"/>
        </w:rPr>
      </w:pPr>
      <w:r w:rsidRPr="001357F5">
        <w:rPr>
          <w:lang w:val="kk-KZ"/>
        </w:rPr>
        <w:t>5. Изменений потенциальными поставщиками тендерных заявок не было.</w:t>
      </w:r>
    </w:p>
    <w:p w:rsidR="00D31632" w:rsidRPr="001357F5" w:rsidRDefault="00D31632" w:rsidP="00D31632">
      <w:pPr>
        <w:ind w:firstLine="708"/>
        <w:jc w:val="both"/>
        <w:rPr>
          <w:lang w:val="kk-KZ"/>
        </w:rPr>
      </w:pPr>
      <w:r w:rsidRPr="001357F5">
        <w:rPr>
          <w:lang w:val="kk-KZ"/>
        </w:rPr>
        <w:t xml:space="preserve">6. Потенциальные поставщики представили ценовые предложения на поставку </w:t>
      </w:r>
      <w:r w:rsidR="00A669C8" w:rsidRPr="007A395B">
        <w:t>медицинских изделий</w:t>
      </w:r>
      <w:r w:rsidRPr="001357F5">
        <w:rPr>
          <w:lang w:val="kk-KZ"/>
        </w:rPr>
        <w:t>, указанных в приложении 2 к настоящему протоколу, которые оглашены всем присутствующим при вскрытии тендерных заявок.</w:t>
      </w:r>
    </w:p>
    <w:p w:rsidR="00E0705B" w:rsidRDefault="00681B96" w:rsidP="006D3A2A">
      <w:pPr>
        <w:pStyle w:val="ad"/>
        <w:spacing w:before="0" w:beforeAutospacing="0" w:after="0" w:afterAutospacing="0"/>
        <w:ind w:firstLine="708"/>
        <w:jc w:val="both"/>
        <w:rPr>
          <w:lang w:val="kk-KZ"/>
        </w:rPr>
      </w:pPr>
      <w:r w:rsidRPr="001357F5">
        <w:rPr>
          <w:lang w:val="kk-KZ"/>
        </w:rPr>
        <w:t xml:space="preserve">7. При процедуре вскрытия конвертов с тендерными заявками </w:t>
      </w:r>
      <w:r>
        <w:rPr>
          <w:rStyle w:val="s1"/>
          <w:b w:val="0"/>
          <w:sz w:val="24"/>
          <w:szCs w:val="24"/>
        </w:rPr>
        <w:t xml:space="preserve">на участие в тендере по закупу медицинских </w:t>
      </w:r>
      <w:r w:rsidRPr="001357F5">
        <w:rPr>
          <w:rStyle w:val="s1"/>
          <w:b w:val="0"/>
          <w:bCs w:val="0"/>
          <w:sz w:val="24"/>
          <w:szCs w:val="24"/>
        </w:rPr>
        <w:t>изделий</w:t>
      </w:r>
      <w:r>
        <w:rPr>
          <w:rStyle w:val="s1"/>
          <w:b w:val="0"/>
          <w:sz w:val="24"/>
          <w:szCs w:val="24"/>
        </w:rPr>
        <w:t>на 202</w:t>
      </w:r>
      <w:r w:rsidR="00DA0510">
        <w:rPr>
          <w:rStyle w:val="s1"/>
          <w:b w:val="0"/>
          <w:sz w:val="24"/>
          <w:szCs w:val="24"/>
          <w:lang w:val="kk-KZ"/>
        </w:rPr>
        <w:t>2</w:t>
      </w:r>
      <w:r w:rsidRPr="001357F5">
        <w:rPr>
          <w:rStyle w:val="s1"/>
          <w:b w:val="0"/>
          <w:sz w:val="24"/>
          <w:szCs w:val="24"/>
        </w:rPr>
        <w:t xml:space="preserve"> год </w:t>
      </w:r>
      <w:r w:rsidRPr="001357F5">
        <w:rPr>
          <w:lang w:val="kk-KZ"/>
        </w:rPr>
        <w:t>присутствовали следующие представители потенциальных поставщиков:</w:t>
      </w:r>
    </w:p>
    <w:p w:rsidR="009E132D" w:rsidRDefault="009E132D" w:rsidP="006D3A2A">
      <w:pPr>
        <w:pStyle w:val="ad"/>
        <w:spacing w:before="0" w:beforeAutospacing="0" w:after="0" w:afterAutospacing="0"/>
        <w:ind w:firstLine="708"/>
        <w:jc w:val="both"/>
        <w:rPr>
          <w:lang w:val="kk-KZ"/>
        </w:rPr>
      </w:pPr>
      <w:r>
        <w:rPr>
          <w:lang w:val="kk-KZ"/>
        </w:rPr>
        <w:t>1</w:t>
      </w:r>
      <w:r w:rsidRPr="009B1A68">
        <w:rPr>
          <w:lang w:val="kk-KZ"/>
        </w:rPr>
        <w:t xml:space="preserve">) </w:t>
      </w:r>
      <w:r w:rsidRPr="005D2ECD">
        <w:rPr>
          <w:lang w:val="kk-KZ"/>
        </w:rPr>
        <w:t>ТОО «Wellness Inc»</w:t>
      </w:r>
      <w:r>
        <w:rPr>
          <w:lang w:val="kk-KZ"/>
        </w:rPr>
        <w:t xml:space="preserve"> - Бахтияров Н.Б.</w:t>
      </w:r>
    </w:p>
    <w:p w:rsidR="00D31632" w:rsidRPr="001357F5" w:rsidRDefault="00D31632" w:rsidP="00D31632">
      <w:pPr>
        <w:ind w:firstLine="708"/>
        <w:jc w:val="both"/>
        <w:rPr>
          <w:lang w:val="kk-KZ"/>
        </w:rPr>
      </w:pPr>
      <w:r w:rsidRPr="001357F5">
        <w:rPr>
          <w:lang w:val="kk-KZ"/>
        </w:rPr>
        <w:t>8. Замечаний у потенциальных поставщиков по вопросам содержания тендерной документации и процедуре вскрытия не было.</w:t>
      </w:r>
    </w:p>
    <w:p w:rsidR="003B6011" w:rsidRDefault="003B6011" w:rsidP="00065B6C">
      <w:pPr>
        <w:jc w:val="both"/>
        <w:rPr>
          <w:lang w:val="kk-KZ"/>
        </w:rPr>
      </w:pPr>
    </w:p>
    <w:p w:rsidR="00681B96" w:rsidRPr="00393FF7" w:rsidRDefault="00681B96" w:rsidP="00681B96">
      <w:pPr>
        <w:pStyle w:val="aa"/>
        <w:shd w:val="clear" w:color="auto" w:fill="FFFFFF"/>
        <w:spacing w:after="0"/>
        <w:ind w:left="0"/>
        <w:jc w:val="both"/>
        <w:rPr>
          <w:rFonts w:ascii="Times New Roman" w:hAnsi="Times New Roman"/>
          <w:b/>
          <w:bCs/>
          <w:spacing w:val="-6"/>
          <w:sz w:val="24"/>
          <w:szCs w:val="24"/>
        </w:rPr>
      </w:pPr>
      <w:r w:rsidRPr="00393FF7">
        <w:rPr>
          <w:rFonts w:ascii="Times New Roman" w:hAnsi="Times New Roman"/>
          <w:b/>
          <w:bCs/>
          <w:spacing w:val="-6"/>
          <w:sz w:val="24"/>
          <w:szCs w:val="24"/>
        </w:rPr>
        <w:t>Председатель тендерной комиссии:</w:t>
      </w:r>
    </w:p>
    <w:p w:rsidR="00DA0510" w:rsidRPr="00393FF7" w:rsidRDefault="00136196" w:rsidP="00DA0510">
      <w:pPr>
        <w:pStyle w:val="aa"/>
        <w:shd w:val="clear" w:color="auto" w:fill="FFFFFF"/>
        <w:spacing w:after="0"/>
        <w:ind w:left="0"/>
        <w:jc w:val="both"/>
        <w:rPr>
          <w:rFonts w:ascii="Times New Roman" w:hAnsi="Times New Roman"/>
          <w:sz w:val="24"/>
          <w:szCs w:val="24"/>
        </w:rPr>
      </w:pPr>
      <w:r>
        <w:rPr>
          <w:rFonts w:ascii="Times New Roman" w:hAnsi="Times New Roman"/>
          <w:sz w:val="24"/>
          <w:szCs w:val="24"/>
        </w:rPr>
        <w:t>З</w:t>
      </w:r>
      <w:r w:rsidRPr="00C94E2D">
        <w:rPr>
          <w:rFonts w:ascii="Times New Roman" w:hAnsi="Times New Roman"/>
          <w:sz w:val="24"/>
          <w:szCs w:val="24"/>
        </w:rPr>
        <w:t>аместитель директора по ККМУ</w:t>
      </w:r>
    </w:p>
    <w:p w:rsidR="00681B96" w:rsidRPr="00393FF7" w:rsidRDefault="00136196" w:rsidP="00DA0510">
      <w:pPr>
        <w:pStyle w:val="aa"/>
        <w:shd w:val="clear" w:color="auto" w:fill="FFFFFF"/>
        <w:spacing w:after="0"/>
        <w:ind w:left="0"/>
        <w:jc w:val="both"/>
        <w:rPr>
          <w:rFonts w:ascii="Times New Roman" w:hAnsi="Times New Roman"/>
          <w:sz w:val="24"/>
          <w:szCs w:val="24"/>
        </w:rPr>
      </w:pPr>
      <w:r w:rsidRPr="00C94E2D">
        <w:rPr>
          <w:rFonts w:ascii="Times New Roman" w:hAnsi="Times New Roman"/>
          <w:sz w:val="24"/>
          <w:szCs w:val="24"/>
        </w:rPr>
        <w:t>Абдуллаев Б.Ю.</w:t>
      </w:r>
      <w:r w:rsidR="00681B96" w:rsidRPr="00393FF7">
        <w:rPr>
          <w:rFonts w:ascii="Times New Roman" w:hAnsi="Times New Roman"/>
          <w:sz w:val="24"/>
          <w:szCs w:val="24"/>
        </w:rPr>
        <w:t>________________</w:t>
      </w:r>
    </w:p>
    <w:p w:rsidR="00681B96" w:rsidRPr="0050662D" w:rsidRDefault="00681B96" w:rsidP="00681B96">
      <w:pPr>
        <w:pStyle w:val="aa"/>
        <w:shd w:val="clear" w:color="auto" w:fill="FFFFFF"/>
        <w:spacing w:after="0"/>
        <w:ind w:left="0"/>
        <w:jc w:val="both"/>
        <w:rPr>
          <w:rFonts w:ascii="Times New Roman" w:hAnsi="Times New Roman"/>
          <w:sz w:val="24"/>
          <w:szCs w:val="24"/>
        </w:rPr>
      </w:pPr>
    </w:p>
    <w:p w:rsidR="00681B96" w:rsidRPr="00655C2B" w:rsidRDefault="00681B96" w:rsidP="00681B96">
      <w:pPr>
        <w:pStyle w:val="aa"/>
        <w:shd w:val="clear" w:color="auto" w:fill="FFFFFF"/>
        <w:spacing w:after="0"/>
        <w:ind w:left="0"/>
        <w:jc w:val="both"/>
        <w:rPr>
          <w:rFonts w:ascii="Times New Roman" w:hAnsi="Times New Roman"/>
          <w:b/>
          <w:bCs/>
          <w:spacing w:val="-6"/>
          <w:sz w:val="24"/>
          <w:szCs w:val="24"/>
        </w:rPr>
      </w:pPr>
      <w:r w:rsidRPr="00655C2B">
        <w:rPr>
          <w:rFonts w:ascii="Times New Roman" w:hAnsi="Times New Roman"/>
          <w:b/>
          <w:bCs/>
          <w:spacing w:val="-6"/>
          <w:sz w:val="24"/>
          <w:szCs w:val="24"/>
        </w:rPr>
        <w:t>Заместитель председателя тендерной комиссии:</w:t>
      </w:r>
    </w:p>
    <w:p w:rsidR="00624CED" w:rsidRDefault="00136196" w:rsidP="00624CED">
      <w:pPr>
        <w:shd w:val="clear" w:color="auto" w:fill="FFFFFF"/>
        <w:jc w:val="both"/>
        <w:rPr>
          <w:spacing w:val="-5"/>
        </w:rPr>
      </w:pPr>
      <w:r>
        <w:rPr>
          <w:spacing w:val="-5"/>
        </w:rPr>
        <w:t>С</w:t>
      </w:r>
      <w:r w:rsidRPr="00C94E2D">
        <w:rPr>
          <w:spacing w:val="-5"/>
        </w:rPr>
        <w:t>тарший ординатор лаборатории</w:t>
      </w:r>
    </w:p>
    <w:p w:rsidR="00681B96" w:rsidRPr="0050662D" w:rsidRDefault="00136196" w:rsidP="00624CED">
      <w:pPr>
        <w:shd w:val="clear" w:color="auto" w:fill="FFFFFF"/>
        <w:jc w:val="both"/>
        <w:rPr>
          <w:b/>
          <w:bCs/>
          <w:spacing w:val="-6"/>
        </w:rPr>
      </w:pPr>
      <w:r w:rsidRPr="00C94E2D">
        <w:rPr>
          <w:spacing w:val="-5"/>
        </w:rPr>
        <w:t>Нургазина Д.А.</w:t>
      </w:r>
      <w:r w:rsidR="00681B96" w:rsidRPr="0050662D">
        <w:rPr>
          <w:spacing w:val="-6"/>
        </w:rPr>
        <w:t>________________</w:t>
      </w:r>
    </w:p>
    <w:p w:rsidR="00681B96" w:rsidRDefault="00681B96" w:rsidP="00681B96">
      <w:pPr>
        <w:pStyle w:val="aa"/>
        <w:shd w:val="clear" w:color="auto" w:fill="FFFFFF"/>
        <w:spacing w:after="0"/>
        <w:ind w:left="0"/>
        <w:jc w:val="both"/>
        <w:rPr>
          <w:rFonts w:ascii="Times New Roman" w:hAnsi="Times New Roman"/>
          <w:b/>
          <w:bCs/>
          <w:spacing w:val="-6"/>
          <w:sz w:val="24"/>
          <w:szCs w:val="24"/>
        </w:rPr>
      </w:pPr>
    </w:p>
    <w:p w:rsidR="00681B96" w:rsidRDefault="00681B96" w:rsidP="00681B96">
      <w:pPr>
        <w:pStyle w:val="aa"/>
        <w:shd w:val="clear" w:color="auto" w:fill="FFFFFF"/>
        <w:spacing w:after="0"/>
        <w:ind w:left="0"/>
        <w:jc w:val="both"/>
        <w:rPr>
          <w:rFonts w:ascii="Times New Roman" w:hAnsi="Times New Roman"/>
          <w:b/>
          <w:bCs/>
          <w:spacing w:val="-6"/>
          <w:sz w:val="24"/>
          <w:szCs w:val="24"/>
          <w:lang w:val="kk-KZ"/>
        </w:rPr>
      </w:pPr>
      <w:r w:rsidRPr="0050662D">
        <w:rPr>
          <w:rFonts w:ascii="Times New Roman" w:hAnsi="Times New Roman"/>
          <w:b/>
          <w:bCs/>
          <w:spacing w:val="-6"/>
          <w:sz w:val="24"/>
          <w:szCs w:val="24"/>
        </w:rPr>
        <w:t>Члены тендерной комиссии:</w:t>
      </w:r>
    </w:p>
    <w:p w:rsidR="00681B96" w:rsidRPr="0050662D" w:rsidRDefault="00681B96" w:rsidP="00681B96">
      <w:pPr>
        <w:pStyle w:val="aa"/>
        <w:shd w:val="clear" w:color="auto" w:fill="FFFFFF"/>
        <w:spacing w:after="0" w:line="240" w:lineRule="auto"/>
        <w:ind w:left="0"/>
        <w:jc w:val="both"/>
        <w:rPr>
          <w:rFonts w:ascii="Times New Roman" w:hAnsi="Times New Roman"/>
          <w:sz w:val="24"/>
          <w:szCs w:val="24"/>
        </w:rPr>
      </w:pPr>
      <w:r w:rsidRPr="0050662D">
        <w:rPr>
          <w:rFonts w:ascii="Times New Roman" w:hAnsi="Times New Roman"/>
          <w:sz w:val="24"/>
          <w:szCs w:val="24"/>
        </w:rPr>
        <w:t>Начальник отдела государственных закупок</w:t>
      </w:r>
    </w:p>
    <w:p w:rsidR="00681B96" w:rsidRPr="0050662D" w:rsidRDefault="00681B96" w:rsidP="00681B96">
      <w:pPr>
        <w:pStyle w:val="aa"/>
        <w:shd w:val="clear" w:color="auto" w:fill="FFFFFF"/>
        <w:spacing w:after="0" w:line="240" w:lineRule="auto"/>
        <w:ind w:left="0"/>
        <w:jc w:val="both"/>
        <w:rPr>
          <w:rFonts w:ascii="Times New Roman" w:hAnsi="Times New Roman"/>
          <w:spacing w:val="-6"/>
          <w:sz w:val="24"/>
          <w:szCs w:val="24"/>
        </w:rPr>
      </w:pPr>
      <w:r w:rsidRPr="0050662D">
        <w:rPr>
          <w:rFonts w:ascii="Times New Roman" w:hAnsi="Times New Roman"/>
          <w:color w:val="000000" w:themeColor="text1"/>
          <w:sz w:val="24"/>
          <w:szCs w:val="24"/>
        </w:rPr>
        <w:t>Кыстаубаева Ж. Б</w:t>
      </w:r>
      <w:r>
        <w:rPr>
          <w:rFonts w:ascii="Times New Roman" w:hAnsi="Times New Roman"/>
          <w:color w:val="000000" w:themeColor="text1"/>
          <w:sz w:val="24"/>
          <w:szCs w:val="24"/>
        </w:rPr>
        <w:t xml:space="preserve">.    </w:t>
      </w:r>
      <w:r w:rsidRPr="0050662D">
        <w:rPr>
          <w:rFonts w:ascii="Times New Roman" w:hAnsi="Times New Roman"/>
          <w:spacing w:val="-6"/>
          <w:sz w:val="24"/>
          <w:szCs w:val="24"/>
        </w:rPr>
        <w:t>___</w:t>
      </w:r>
      <w:r>
        <w:rPr>
          <w:rFonts w:ascii="Times New Roman" w:hAnsi="Times New Roman"/>
          <w:spacing w:val="-6"/>
          <w:sz w:val="24"/>
          <w:szCs w:val="24"/>
        </w:rPr>
        <w:t>_</w:t>
      </w:r>
      <w:r w:rsidRPr="0050662D">
        <w:rPr>
          <w:rFonts w:ascii="Times New Roman" w:hAnsi="Times New Roman"/>
          <w:spacing w:val="-6"/>
          <w:sz w:val="24"/>
          <w:szCs w:val="24"/>
        </w:rPr>
        <w:t>_</w:t>
      </w:r>
      <w:r w:rsidR="00A4327B">
        <w:rPr>
          <w:rFonts w:ascii="Times New Roman" w:hAnsi="Times New Roman"/>
          <w:spacing w:val="-6"/>
          <w:sz w:val="24"/>
          <w:szCs w:val="24"/>
        </w:rPr>
        <w:t>_</w:t>
      </w:r>
      <w:r w:rsidRPr="0050662D">
        <w:rPr>
          <w:rFonts w:ascii="Times New Roman" w:hAnsi="Times New Roman"/>
          <w:spacing w:val="-6"/>
          <w:sz w:val="24"/>
          <w:szCs w:val="24"/>
        </w:rPr>
        <w:t xml:space="preserve">____________    </w:t>
      </w:r>
    </w:p>
    <w:p w:rsidR="00681B96" w:rsidRPr="0050662D" w:rsidRDefault="00681B96" w:rsidP="00681B96">
      <w:pPr>
        <w:pStyle w:val="aa"/>
        <w:shd w:val="clear" w:color="auto" w:fill="FFFFFF"/>
        <w:spacing w:after="0" w:line="240" w:lineRule="auto"/>
        <w:ind w:left="0"/>
        <w:rPr>
          <w:rFonts w:ascii="Times New Roman" w:hAnsi="Times New Roman"/>
          <w:b/>
          <w:spacing w:val="-6"/>
          <w:sz w:val="24"/>
          <w:szCs w:val="24"/>
        </w:rPr>
      </w:pPr>
    </w:p>
    <w:p w:rsidR="00681B96" w:rsidRPr="0050662D" w:rsidRDefault="00681B96" w:rsidP="00681B96">
      <w:pPr>
        <w:pStyle w:val="aa"/>
        <w:shd w:val="clear" w:color="auto" w:fill="FFFFFF"/>
        <w:spacing w:after="0" w:line="240" w:lineRule="auto"/>
        <w:ind w:left="0"/>
        <w:rPr>
          <w:rFonts w:ascii="Times New Roman" w:hAnsi="Times New Roman"/>
          <w:b/>
          <w:spacing w:val="-6"/>
          <w:sz w:val="24"/>
          <w:szCs w:val="24"/>
        </w:rPr>
      </w:pPr>
      <w:r w:rsidRPr="0050662D">
        <w:rPr>
          <w:rFonts w:ascii="Times New Roman" w:hAnsi="Times New Roman"/>
          <w:b/>
          <w:spacing w:val="-6"/>
          <w:sz w:val="24"/>
          <w:szCs w:val="24"/>
        </w:rPr>
        <w:t>Секретарь тендерной комиссии:</w:t>
      </w:r>
    </w:p>
    <w:p w:rsidR="00681B96" w:rsidRDefault="00681B96" w:rsidP="00681B96">
      <w:pPr>
        <w:pStyle w:val="aa"/>
        <w:shd w:val="clear" w:color="auto" w:fill="FFFFFF"/>
        <w:spacing w:after="0" w:line="240" w:lineRule="auto"/>
        <w:ind w:left="0"/>
        <w:rPr>
          <w:rFonts w:ascii="Times New Roman" w:hAnsi="Times New Roman"/>
          <w:b/>
          <w:spacing w:val="-6"/>
          <w:sz w:val="24"/>
          <w:szCs w:val="24"/>
          <w:lang w:val="kk-KZ"/>
        </w:rPr>
      </w:pPr>
      <w:r w:rsidRPr="0050662D">
        <w:rPr>
          <w:rFonts w:ascii="Times New Roman" w:hAnsi="Times New Roman"/>
          <w:spacing w:val="-6"/>
          <w:sz w:val="24"/>
          <w:szCs w:val="24"/>
        </w:rPr>
        <w:t>Менеджер отдела государственных закупок</w:t>
      </w:r>
    </w:p>
    <w:p w:rsidR="00681B96" w:rsidRDefault="009C0014" w:rsidP="00681B96">
      <w:pPr>
        <w:pStyle w:val="aa"/>
        <w:shd w:val="clear" w:color="auto" w:fill="FFFFFF"/>
        <w:spacing w:after="0" w:line="240" w:lineRule="auto"/>
        <w:ind w:left="0"/>
        <w:jc w:val="both"/>
        <w:rPr>
          <w:rFonts w:ascii="Times New Roman" w:hAnsi="Times New Roman"/>
          <w:spacing w:val="-6"/>
          <w:sz w:val="24"/>
          <w:szCs w:val="24"/>
        </w:rPr>
      </w:pPr>
      <w:r>
        <w:rPr>
          <w:rFonts w:ascii="Times New Roman" w:hAnsi="Times New Roman"/>
          <w:spacing w:val="-6"/>
          <w:sz w:val="24"/>
          <w:szCs w:val="24"/>
        </w:rPr>
        <w:t xml:space="preserve">Калиева Д.Г.      </w:t>
      </w:r>
      <w:r w:rsidR="00681B96" w:rsidRPr="0050662D">
        <w:rPr>
          <w:rFonts w:ascii="Times New Roman" w:hAnsi="Times New Roman"/>
          <w:spacing w:val="-6"/>
          <w:sz w:val="24"/>
          <w:szCs w:val="24"/>
        </w:rPr>
        <w:t>_________________</w:t>
      </w: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FC20DB" w:rsidRDefault="00FC20DB" w:rsidP="006C1AD6">
      <w:pPr>
        <w:pStyle w:val="aa"/>
        <w:shd w:val="clear" w:color="auto" w:fill="FFFFFF"/>
        <w:spacing w:after="0" w:line="240" w:lineRule="auto"/>
        <w:ind w:left="0"/>
        <w:jc w:val="both"/>
        <w:rPr>
          <w:rFonts w:ascii="Times New Roman" w:hAnsi="Times New Roman"/>
          <w:spacing w:val="-6"/>
          <w:sz w:val="24"/>
          <w:szCs w:val="24"/>
        </w:rPr>
      </w:pPr>
    </w:p>
    <w:p w:rsidR="00216D3C"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216D3C"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216D3C"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216D3C"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216D3C"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216D3C"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216D3C"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216D3C"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216D3C"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216D3C"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216D3C"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216D3C"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216D3C" w:rsidRPr="00A310D1"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FC20DB" w:rsidRDefault="00FC20DB" w:rsidP="006C1AD6">
      <w:pPr>
        <w:pStyle w:val="aa"/>
        <w:shd w:val="clear" w:color="auto" w:fill="FFFFFF"/>
        <w:spacing w:after="0" w:line="240" w:lineRule="auto"/>
        <w:ind w:left="0"/>
        <w:jc w:val="both"/>
        <w:rPr>
          <w:rFonts w:ascii="Times New Roman" w:hAnsi="Times New Roman"/>
          <w:spacing w:val="-6"/>
          <w:sz w:val="24"/>
          <w:szCs w:val="24"/>
        </w:rPr>
      </w:pPr>
    </w:p>
    <w:p w:rsidR="00FC20DB" w:rsidRDefault="00FC20DB" w:rsidP="006C1AD6">
      <w:pPr>
        <w:pStyle w:val="aa"/>
        <w:shd w:val="clear" w:color="auto" w:fill="FFFFFF"/>
        <w:spacing w:after="0" w:line="240" w:lineRule="auto"/>
        <w:ind w:left="0"/>
        <w:jc w:val="both"/>
        <w:rPr>
          <w:rFonts w:ascii="Times New Roman" w:hAnsi="Times New Roman"/>
          <w:spacing w:val="-6"/>
          <w:sz w:val="24"/>
          <w:szCs w:val="24"/>
        </w:rPr>
      </w:pPr>
    </w:p>
    <w:p w:rsidR="00FC20DB" w:rsidRDefault="00FC20DB"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E7252A" w:rsidRDefault="00D3780D" w:rsidP="00D3780D">
      <w:pPr>
        <w:pStyle w:val="aa"/>
        <w:shd w:val="clear" w:color="auto" w:fill="FFFFFF"/>
        <w:ind w:left="0" w:right="-1" w:firstLine="567"/>
        <w:jc w:val="right"/>
        <w:rPr>
          <w:rFonts w:ascii="Times New Roman" w:hAnsi="Times New Roman"/>
          <w:spacing w:val="-6"/>
          <w:sz w:val="24"/>
          <w:szCs w:val="24"/>
        </w:rPr>
      </w:pPr>
      <w:r w:rsidRPr="007C498E">
        <w:rPr>
          <w:rFonts w:ascii="Times New Roman" w:hAnsi="Times New Roman"/>
          <w:spacing w:val="-6"/>
          <w:sz w:val="24"/>
          <w:szCs w:val="24"/>
        </w:rPr>
        <w:t>Приложение 1 к протоколу вскрытия</w:t>
      </w:r>
    </w:p>
    <w:p w:rsidR="00567019" w:rsidRPr="006C038C" w:rsidRDefault="006B27D0" w:rsidP="00567019">
      <w:pPr>
        <w:pStyle w:val="ad"/>
        <w:spacing w:before="0" w:beforeAutospacing="0" w:after="0" w:afterAutospacing="0"/>
        <w:jc w:val="center"/>
        <w:rPr>
          <w:b/>
          <w:lang w:val="kk-KZ"/>
        </w:rPr>
      </w:pPr>
      <w:r w:rsidRPr="00A310D1">
        <w:rPr>
          <w:b/>
        </w:rPr>
        <w:t>1</w:t>
      </w:r>
      <w:r w:rsidR="006C038C">
        <w:rPr>
          <w:b/>
          <w:lang w:val="kk-KZ"/>
        </w:rPr>
        <w:t xml:space="preserve">. </w:t>
      </w:r>
      <w:r w:rsidR="006C038C" w:rsidRPr="006C038C">
        <w:rPr>
          <w:b/>
          <w:lang w:val="kk-KZ"/>
        </w:rPr>
        <w:t>ТОО «Wellness Inc»</w:t>
      </w:r>
    </w:p>
    <w:p w:rsidR="00567019" w:rsidRDefault="00567019" w:rsidP="00567019">
      <w:pPr>
        <w:pStyle w:val="ad"/>
        <w:spacing w:before="0" w:beforeAutospacing="0" w:after="0" w:afterAutospacing="0"/>
        <w:jc w:val="center"/>
        <w:rPr>
          <w:b/>
          <w:lang w:val="kk-KZ"/>
        </w:rPr>
      </w:pPr>
    </w:p>
    <w:tbl>
      <w:tblPr>
        <w:tblW w:w="1061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333"/>
        <w:gridCol w:w="2078"/>
        <w:gridCol w:w="1559"/>
        <w:gridCol w:w="2128"/>
        <w:gridCol w:w="1803"/>
        <w:gridCol w:w="1739"/>
        <w:gridCol w:w="977"/>
      </w:tblGrid>
      <w:tr w:rsidR="00AD04D9" w:rsidRPr="00AD04D9" w:rsidTr="00AD04D9">
        <w:trPr>
          <w:trHeight w:val="860"/>
        </w:trPr>
        <w:tc>
          <w:tcPr>
            <w:tcW w:w="3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AD04D9" w:rsidRPr="00AD04D9" w:rsidRDefault="00AD04D9" w:rsidP="00AD04D9">
            <w:pPr>
              <w:spacing w:after="360"/>
              <w:jc w:val="center"/>
              <w:textAlignment w:val="baseline"/>
              <w:rPr>
                <w:b/>
                <w:color w:val="000000"/>
                <w:spacing w:val="2"/>
                <w:sz w:val="16"/>
                <w:szCs w:val="16"/>
              </w:rPr>
            </w:pPr>
            <w:r w:rsidRPr="00AD04D9">
              <w:rPr>
                <w:b/>
                <w:color w:val="000000"/>
                <w:spacing w:val="2"/>
                <w:sz w:val="16"/>
                <w:szCs w:val="16"/>
              </w:rPr>
              <w:t>№</w:t>
            </w:r>
          </w:p>
        </w:tc>
        <w:tc>
          <w:tcPr>
            <w:tcW w:w="207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AD04D9" w:rsidRPr="00AD04D9" w:rsidRDefault="00AD04D9" w:rsidP="00AD04D9">
            <w:pPr>
              <w:spacing w:after="360"/>
              <w:jc w:val="center"/>
              <w:textAlignment w:val="baseline"/>
              <w:rPr>
                <w:b/>
                <w:color w:val="000000"/>
                <w:spacing w:val="2"/>
                <w:sz w:val="16"/>
                <w:szCs w:val="16"/>
              </w:rPr>
            </w:pPr>
            <w:r w:rsidRPr="00AD04D9">
              <w:rPr>
                <w:b/>
                <w:color w:val="000000"/>
                <w:spacing w:val="2"/>
                <w:sz w:val="16"/>
                <w:szCs w:val="16"/>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AD04D9" w:rsidRPr="00AD04D9" w:rsidRDefault="00AD04D9" w:rsidP="00AD04D9">
            <w:pPr>
              <w:spacing w:after="360"/>
              <w:ind w:right="285"/>
              <w:jc w:val="center"/>
              <w:textAlignment w:val="baseline"/>
              <w:rPr>
                <w:b/>
                <w:color w:val="000000"/>
                <w:spacing w:val="2"/>
                <w:sz w:val="16"/>
                <w:szCs w:val="16"/>
              </w:rPr>
            </w:pPr>
            <w:r w:rsidRPr="00AD04D9">
              <w:rPr>
                <w:b/>
                <w:color w:val="000000"/>
                <w:spacing w:val="2"/>
                <w:sz w:val="16"/>
                <w:szCs w:val="16"/>
              </w:rPr>
              <w:t>Дата и номер</w:t>
            </w:r>
          </w:p>
        </w:tc>
        <w:tc>
          <w:tcPr>
            <w:tcW w:w="212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AD04D9" w:rsidRPr="00AD04D9" w:rsidRDefault="00AD04D9" w:rsidP="00AD04D9">
            <w:pPr>
              <w:spacing w:after="360"/>
              <w:jc w:val="center"/>
              <w:textAlignment w:val="baseline"/>
              <w:rPr>
                <w:b/>
                <w:color w:val="000000"/>
                <w:spacing w:val="2"/>
                <w:sz w:val="16"/>
                <w:szCs w:val="16"/>
              </w:rPr>
            </w:pPr>
            <w:r w:rsidRPr="00AD04D9">
              <w:rPr>
                <w:b/>
                <w:color w:val="000000"/>
                <w:spacing w:val="2"/>
                <w:sz w:val="16"/>
                <w:szCs w:val="16"/>
              </w:rPr>
              <w:t>Краткое содержание</w:t>
            </w:r>
          </w:p>
        </w:tc>
        <w:tc>
          <w:tcPr>
            <w:tcW w:w="180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AD04D9" w:rsidRPr="00AD04D9" w:rsidRDefault="00AD04D9" w:rsidP="00AD04D9">
            <w:pPr>
              <w:spacing w:after="360"/>
              <w:jc w:val="center"/>
              <w:textAlignment w:val="baseline"/>
              <w:rPr>
                <w:b/>
                <w:color w:val="000000"/>
                <w:spacing w:val="2"/>
                <w:sz w:val="16"/>
                <w:szCs w:val="16"/>
              </w:rPr>
            </w:pPr>
            <w:r w:rsidRPr="00AD04D9">
              <w:rPr>
                <w:b/>
                <w:color w:val="000000"/>
                <w:spacing w:val="2"/>
                <w:sz w:val="16"/>
                <w:szCs w:val="16"/>
              </w:rPr>
              <w:t>Кем подписан документ (указать должность и Ф.И.О (при его наличии))</w:t>
            </w:r>
          </w:p>
        </w:tc>
        <w:tc>
          <w:tcPr>
            <w:tcW w:w="17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AD04D9" w:rsidRPr="00AD04D9" w:rsidRDefault="00AD04D9" w:rsidP="00AD04D9">
            <w:pPr>
              <w:spacing w:after="360"/>
              <w:jc w:val="center"/>
              <w:textAlignment w:val="baseline"/>
              <w:rPr>
                <w:b/>
                <w:color w:val="000000"/>
                <w:spacing w:val="2"/>
                <w:sz w:val="16"/>
                <w:szCs w:val="16"/>
              </w:rPr>
            </w:pPr>
            <w:r w:rsidRPr="00AD04D9">
              <w:rPr>
                <w:b/>
                <w:color w:val="000000"/>
                <w:spacing w:val="2"/>
                <w:sz w:val="16"/>
                <w:szCs w:val="16"/>
              </w:rPr>
              <w:t>Оригинал, копия, нотариально засвидетельствованная копия (указать нужное)</w:t>
            </w:r>
          </w:p>
        </w:tc>
        <w:tc>
          <w:tcPr>
            <w:tcW w:w="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AD04D9" w:rsidRPr="00AD04D9" w:rsidRDefault="00AD04D9" w:rsidP="00AD04D9">
            <w:pPr>
              <w:spacing w:after="360"/>
              <w:jc w:val="center"/>
              <w:textAlignment w:val="baseline"/>
              <w:rPr>
                <w:b/>
                <w:color w:val="000000"/>
                <w:spacing w:val="2"/>
                <w:sz w:val="16"/>
                <w:szCs w:val="16"/>
              </w:rPr>
            </w:pPr>
            <w:r w:rsidRPr="00AD04D9">
              <w:rPr>
                <w:b/>
                <w:color w:val="000000"/>
                <w:spacing w:val="2"/>
                <w:sz w:val="16"/>
                <w:szCs w:val="16"/>
              </w:rPr>
              <w:t>Номер страницы</w:t>
            </w:r>
          </w:p>
        </w:tc>
      </w:tr>
      <w:tr w:rsidR="00AD04D9" w:rsidRPr="00AD04D9" w:rsidTr="00AD04D9">
        <w:trPr>
          <w:trHeight w:val="202"/>
        </w:trPr>
        <w:tc>
          <w:tcPr>
            <w:tcW w:w="3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D04D9" w:rsidRPr="00AD04D9" w:rsidRDefault="00AD04D9">
            <w:pPr>
              <w:spacing w:before="23"/>
              <w:ind w:left="108" w:right="-20"/>
              <w:rPr>
                <w:color w:val="000000"/>
                <w:sz w:val="16"/>
                <w:szCs w:val="16"/>
                <w:lang w:eastAsia="en-US"/>
              </w:rPr>
            </w:pPr>
            <w:r w:rsidRPr="00AD04D9">
              <w:rPr>
                <w:color w:val="000000"/>
                <w:sz w:val="16"/>
                <w:szCs w:val="16"/>
              </w:rPr>
              <w:t>1</w:t>
            </w:r>
          </w:p>
        </w:tc>
        <w:tc>
          <w:tcPr>
            <w:tcW w:w="207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D04D9" w:rsidRPr="00AD04D9" w:rsidRDefault="00AD04D9">
            <w:pPr>
              <w:spacing w:before="23"/>
              <w:ind w:left="108" w:right="50"/>
              <w:jc w:val="center"/>
              <w:rPr>
                <w:color w:val="000000"/>
                <w:sz w:val="16"/>
                <w:szCs w:val="16"/>
              </w:rPr>
            </w:pPr>
            <w:r w:rsidRPr="00AD04D9">
              <w:rPr>
                <w:color w:val="000000"/>
                <w:sz w:val="16"/>
                <w:szCs w:val="16"/>
              </w:rPr>
              <w:t>Заявка на участие в тендере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D04D9" w:rsidRPr="00AD04D9" w:rsidRDefault="005709E7">
            <w:pPr>
              <w:spacing w:before="23"/>
              <w:ind w:left="108" w:right="50"/>
              <w:jc w:val="center"/>
              <w:rPr>
                <w:color w:val="000000"/>
                <w:sz w:val="16"/>
                <w:szCs w:val="16"/>
              </w:rPr>
            </w:pPr>
            <w:r>
              <w:rPr>
                <w:color w:val="000000"/>
                <w:sz w:val="16"/>
                <w:szCs w:val="16"/>
              </w:rPr>
              <w:t>Приложение 3</w:t>
            </w:r>
          </w:p>
          <w:p w:rsidR="00AD04D9" w:rsidRPr="00AD04D9" w:rsidRDefault="00AD04D9" w:rsidP="005709E7">
            <w:pPr>
              <w:spacing w:before="23"/>
              <w:ind w:left="108" w:right="50"/>
              <w:jc w:val="center"/>
              <w:rPr>
                <w:color w:val="000000"/>
                <w:sz w:val="16"/>
                <w:szCs w:val="16"/>
              </w:rPr>
            </w:pPr>
            <w:r w:rsidRPr="00AD04D9">
              <w:rPr>
                <w:color w:val="000000"/>
                <w:sz w:val="16"/>
                <w:szCs w:val="16"/>
              </w:rPr>
              <w:t>2</w:t>
            </w:r>
            <w:r w:rsidR="005709E7">
              <w:rPr>
                <w:color w:val="000000"/>
                <w:sz w:val="16"/>
                <w:szCs w:val="16"/>
              </w:rPr>
              <w:t>7</w:t>
            </w:r>
            <w:r w:rsidRPr="00AD04D9">
              <w:rPr>
                <w:color w:val="000000"/>
                <w:sz w:val="16"/>
                <w:szCs w:val="16"/>
              </w:rPr>
              <w:t>.</w:t>
            </w:r>
            <w:r w:rsidRPr="00AD04D9">
              <w:rPr>
                <w:color w:val="000000"/>
                <w:sz w:val="16"/>
                <w:szCs w:val="16"/>
                <w:lang w:val="kk-KZ"/>
              </w:rPr>
              <w:t>10</w:t>
            </w:r>
            <w:r w:rsidRPr="00AD04D9">
              <w:rPr>
                <w:color w:val="000000"/>
                <w:sz w:val="16"/>
                <w:szCs w:val="16"/>
              </w:rPr>
              <w:t>.2022</w:t>
            </w:r>
          </w:p>
        </w:tc>
        <w:tc>
          <w:tcPr>
            <w:tcW w:w="21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D04D9" w:rsidRPr="00AD04D9" w:rsidRDefault="00AD04D9" w:rsidP="005709E7">
            <w:pPr>
              <w:spacing w:before="23"/>
              <w:ind w:left="108" w:right="50"/>
              <w:jc w:val="center"/>
              <w:rPr>
                <w:color w:val="000000"/>
                <w:sz w:val="16"/>
                <w:szCs w:val="16"/>
              </w:rPr>
            </w:pPr>
            <w:r w:rsidRPr="00AD04D9">
              <w:rPr>
                <w:color w:val="000000"/>
                <w:sz w:val="16"/>
                <w:szCs w:val="16"/>
              </w:rPr>
              <w:t>Заявка на участие в тендере по Лоту 1</w:t>
            </w: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5709E7" w:rsidRPr="00AD04D9" w:rsidRDefault="005709E7" w:rsidP="005709E7">
            <w:pPr>
              <w:spacing w:before="23"/>
              <w:ind w:left="108" w:right="50"/>
              <w:jc w:val="center"/>
              <w:rPr>
                <w:color w:val="000000"/>
                <w:sz w:val="16"/>
                <w:szCs w:val="16"/>
              </w:rPr>
            </w:pPr>
            <w:r w:rsidRPr="00AD04D9">
              <w:rPr>
                <w:color w:val="000000"/>
                <w:sz w:val="16"/>
                <w:szCs w:val="16"/>
                <w:lang w:val="kk-KZ"/>
              </w:rPr>
              <w:t>Д</w:t>
            </w:r>
            <w:r w:rsidRPr="00AD04D9">
              <w:rPr>
                <w:color w:val="000000"/>
                <w:sz w:val="16"/>
                <w:szCs w:val="16"/>
              </w:rPr>
              <w:t>иректор</w:t>
            </w:r>
          </w:p>
          <w:p w:rsidR="00AD04D9" w:rsidRPr="00AD04D9" w:rsidRDefault="005709E7" w:rsidP="005709E7">
            <w:pPr>
              <w:spacing w:before="23"/>
              <w:ind w:left="108" w:right="50"/>
              <w:jc w:val="center"/>
              <w:rPr>
                <w:bCs/>
                <w:color w:val="000000"/>
                <w:sz w:val="16"/>
                <w:szCs w:val="16"/>
              </w:rPr>
            </w:pPr>
            <w:r w:rsidRPr="00AD04D9">
              <w:rPr>
                <w:color w:val="000000"/>
                <w:sz w:val="16"/>
                <w:szCs w:val="16"/>
              </w:rPr>
              <w:t>Пошанов Т.Ғ.</w:t>
            </w: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D04D9" w:rsidRPr="00AD04D9" w:rsidRDefault="00AD04D9">
            <w:pPr>
              <w:spacing w:before="23"/>
              <w:ind w:left="108" w:right="50"/>
              <w:jc w:val="center"/>
              <w:rPr>
                <w:color w:val="000000"/>
                <w:sz w:val="16"/>
                <w:szCs w:val="16"/>
              </w:rPr>
            </w:pPr>
            <w:r w:rsidRPr="00AD04D9">
              <w:rPr>
                <w:color w:val="000000"/>
                <w:sz w:val="16"/>
                <w:szCs w:val="16"/>
              </w:rPr>
              <w:t>Оригинал</w:t>
            </w:r>
          </w:p>
        </w:tc>
        <w:tc>
          <w:tcPr>
            <w:tcW w:w="97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D04D9" w:rsidRPr="00AD04D9" w:rsidRDefault="00AD04D9">
            <w:pPr>
              <w:spacing w:before="23"/>
              <w:ind w:left="105" w:right="-20"/>
              <w:rPr>
                <w:color w:val="000000"/>
                <w:sz w:val="16"/>
                <w:szCs w:val="16"/>
                <w:lang w:val="kk-KZ"/>
              </w:rPr>
            </w:pPr>
            <w:r w:rsidRPr="00AD04D9">
              <w:rPr>
                <w:color w:val="000000"/>
                <w:sz w:val="16"/>
                <w:szCs w:val="16"/>
                <w:lang w:val="kk-KZ"/>
              </w:rPr>
              <w:t>1-4</w:t>
            </w:r>
          </w:p>
        </w:tc>
      </w:tr>
      <w:tr w:rsidR="00AD04D9" w:rsidRPr="00AD04D9" w:rsidTr="00AD04D9">
        <w:trPr>
          <w:trHeight w:val="202"/>
        </w:trPr>
        <w:tc>
          <w:tcPr>
            <w:tcW w:w="3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D04D9" w:rsidRPr="00AD04D9" w:rsidRDefault="00AD04D9">
            <w:pPr>
              <w:spacing w:before="23"/>
              <w:ind w:left="108" w:right="-20"/>
              <w:rPr>
                <w:color w:val="000000"/>
                <w:sz w:val="16"/>
                <w:szCs w:val="16"/>
              </w:rPr>
            </w:pPr>
            <w:r w:rsidRPr="00AD04D9">
              <w:rPr>
                <w:color w:val="000000"/>
                <w:sz w:val="16"/>
                <w:szCs w:val="16"/>
              </w:rPr>
              <w:t>2</w:t>
            </w:r>
          </w:p>
        </w:tc>
        <w:tc>
          <w:tcPr>
            <w:tcW w:w="207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D04D9" w:rsidRPr="00AD04D9" w:rsidRDefault="00AD04D9">
            <w:pPr>
              <w:spacing w:before="23"/>
              <w:ind w:left="108" w:right="50"/>
              <w:jc w:val="center"/>
              <w:rPr>
                <w:color w:val="000000"/>
                <w:sz w:val="16"/>
                <w:szCs w:val="16"/>
              </w:rPr>
            </w:pPr>
            <w:r w:rsidRPr="00AD04D9">
              <w:rPr>
                <w:color w:val="000000"/>
                <w:sz w:val="16"/>
                <w:szCs w:val="16"/>
              </w:rPr>
              <w:t>Правомочность и квалификация потенциальных поставщиков</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D04D9" w:rsidRPr="00AD04D9" w:rsidRDefault="00AD04D9" w:rsidP="005709E7">
            <w:pPr>
              <w:spacing w:before="23"/>
              <w:ind w:left="108" w:right="50"/>
              <w:jc w:val="center"/>
              <w:rPr>
                <w:color w:val="000000"/>
                <w:sz w:val="16"/>
                <w:szCs w:val="16"/>
              </w:rPr>
            </w:pPr>
            <w:r w:rsidRPr="00AD04D9">
              <w:rPr>
                <w:color w:val="000000"/>
                <w:sz w:val="16"/>
                <w:szCs w:val="16"/>
              </w:rPr>
              <w:t>2</w:t>
            </w:r>
            <w:r w:rsidR="005709E7">
              <w:rPr>
                <w:color w:val="000000"/>
                <w:sz w:val="16"/>
                <w:szCs w:val="16"/>
              </w:rPr>
              <w:t>7</w:t>
            </w:r>
            <w:r w:rsidRPr="00AD04D9">
              <w:rPr>
                <w:color w:val="000000"/>
                <w:sz w:val="16"/>
                <w:szCs w:val="16"/>
              </w:rPr>
              <w:t>.</w:t>
            </w:r>
            <w:r w:rsidRPr="00AD04D9">
              <w:rPr>
                <w:color w:val="000000"/>
                <w:sz w:val="16"/>
                <w:szCs w:val="16"/>
                <w:lang w:val="kk-KZ"/>
              </w:rPr>
              <w:t>10</w:t>
            </w:r>
            <w:r w:rsidRPr="00AD04D9">
              <w:rPr>
                <w:color w:val="000000"/>
                <w:sz w:val="16"/>
                <w:szCs w:val="16"/>
              </w:rPr>
              <w:t>.2022</w:t>
            </w:r>
          </w:p>
        </w:tc>
        <w:tc>
          <w:tcPr>
            <w:tcW w:w="21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D04D9" w:rsidRPr="00AD04D9" w:rsidRDefault="00AD04D9">
            <w:pPr>
              <w:spacing w:before="23"/>
              <w:ind w:left="108" w:right="50"/>
              <w:jc w:val="center"/>
              <w:rPr>
                <w:color w:val="000000"/>
                <w:sz w:val="16"/>
                <w:szCs w:val="16"/>
              </w:rPr>
            </w:pPr>
            <w:r w:rsidRPr="00AD04D9">
              <w:rPr>
                <w:color w:val="000000"/>
                <w:sz w:val="16"/>
                <w:szCs w:val="16"/>
              </w:rPr>
              <w:t>Правомочность и квалификация потенциальных поставщиков</w:t>
            </w: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709E7" w:rsidRPr="00AD04D9" w:rsidRDefault="005709E7" w:rsidP="005709E7">
            <w:pPr>
              <w:spacing w:before="23"/>
              <w:ind w:left="108" w:right="50"/>
              <w:jc w:val="center"/>
              <w:rPr>
                <w:color w:val="000000"/>
                <w:sz w:val="16"/>
                <w:szCs w:val="16"/>
              </w:rPr>
            </w:pPr>
            <w:r w:rsidRPr="00AD04D9">
              <w:rPr>
                <w:color w:val="000000"/>
                <w:sz w:val="16"/>
                <w:szCs w:val="16"/>
                <w:lang w:val="kk-KZ"/>
              </w:rPr>
              <w:t>Д</w:t>
            </w:r>
            <w:r w:rsidRPr="00AD04D9">
              <w:rPr>
                <w:color w:val="000000"/>
                <w:sz w:val="16"/>
                <w:szCs w:val="16"/>
              </w:rPr>
              <w:t>иректор</w:t>
            </w:r>
          </w:p>
          <w:p w:rsidR="00AD04D9" w:rsidRPr="00AD04D9" w:rsidRDefault="005709E7" w:rsidP="005709E7">
            <w:pPr>
              <w:spacing w:before="23"/>
              <w:ind w:left="108" w:right="50"/>
              <w:jc w:val="center"/>
              <w:rPr>
                <w:bCs/>
                <w:color w:val="000000"/>
                <w:sz w:val="16"/>
                <w:szCs w:val="16"/>
              </w:rPr>
            </w:pPr>
            <w:r w:rsidRPr="00AD04D9">
              <w:rPr>
                <w:color w:val="000000"/>
                <w:sz w:val="16"/>
                <w:szCs w:val="16"/>
              </w:rPr>
              <w:t>Пошанов Т.Ғ.</w:t>
            </w:r>
          </w:p>
          <w:p w:rsidR="00AD04D9" w:rsidRPr="00AD04D9" w:rsidRDefault="00AD04D9">
            <w:pPr>
              <w:spacing w:before="23"/>
              <w:ind w:left="108" w:right="50"/>
              <w:jc w:val="center"/>
              <w:rPr>
                <w:color w:val="000000"/>
                <w:sz w:val="16"/>
                <w:szCs w:val="16"/>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D04D9" w:rsidRPr="00AD04D9" w:rsidRDefault="00AD04D9">
            <w:pPr>
              <w:spacing w:before="23"/>
              <w:ind w:left="108" w:right="50"/>
              <w:jc w:val="center"/>
              <w:rPr>
                <w:color w:val="000000"/>
                <w:sz w:val="16"/>
                <w:szCs w:val="16"/>
              </w:rPr>
            </w:pPr>
            <w:r w:rsidRPr="00AD04D9">
              <w:rPr>
                <w:color w:val="000000"/>
                <w:sz w:val="16"/>
                <w:szCs w:val="16"/>
              </w:rPr>
              <w:t xml:space="preserve">Оригинал </w:t>
            </w:r>
          </w:p>
        </w:tc>
        <w:tc>
          <w:tcPr>
            <w:tcW w:w="97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D04D9" w:rsidRPr="00AD04D9" w:rsidRDefault="00AD04D9">
            <w:pPr>
              <w:spacing w:before="23"/>
              <w:ind w:left="105" w:right="-20"/>
              <w:rPr>
                <w:color w:val="000000"/>
                <w:sz w:val="16"/>
                <w:szCs w:val="16"/>
                <w:lang w:val="kk-KZ"/>
              </w:rPr>
            </w:pPr>
            <w:r w:rsidRPr="00AD04D9">
              <w:rPr>
                <w:color w:val="000000"/>
                <w:sz w:val="16"/>
                <w:szCs w:val="16"/>
                <w:lang w:val="kk-KZ"/>
              </w:rPr>
              <w:t>5-10</w:t>
            </w:r>
          </w:p>
        </w:tc>
      </w:tr>
      <w:tr w:rsidR="00AD04D9" w:rsidRPr="00AD04D9" w:rsidTr="00AD04D9">
        <w:tc>
          <w:tcPr>
            <w:tcW w:w="3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D04D9" w:rsidRPr="00AD04D9" w:rsidRDefault="00AD04D9">
            <w:pPr>
              <w:spacing w:before="23"/>
              <w:ind w:left="108" w:right="-20"/>
              <w:rPr>
                <w:color w:val="000000"/>
                <w:sz w:val="16"/>
                <w:szCs w:val="16"/>
              </w:rPr>
            </w:pPr>
            <w:r w:rsidRPr="00AD04D9">
              <w:rPr>
                <w:color w:val="000000"/>
                <w:sz w:val="16"/>
                <w:szCs w:val="16"/>
              </w:rPr>
              <w:t>3</w:t>
            </w:r>
          </w:p>
        </w:tc>
        <w:tc>
          <w:tcPr>
            <w:tcW w:w="207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D04D9" w:rsidRPr="00AD04D9" w:rsidRDefault="00AD04D9">
            <w:pPr>
              <w:spacing w:before="23"/>
              <w:ind w:left="108" w:right="50"/>
              <w:jc w:val="center"/>
              <w:rPr>
                <w:color w:val="000000"/>
                <w:sz w:val="16"/>
                <w:szCs w:val="16"/>
              </w:rPr>
            </w:pPr>
            <w:r w:rsidRPr="00AD04D9">
              <w:rPr>
                <w:color w:val="000000"/>
                <w:sz w:val="16"/>
                <w:szCs w:val="16"/>
              </w:rPr>
              <w:t>Справка о государственной регистрации юридического лица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D04D9" w:rsidRPr="005709E7" w:rsidRDefault="005709E7">
            <w:pPr>
              <w:spacing w:before="23"/>
              <w:ind w:left="108" w:right="50"/>
              <w:jc w:val="center"/>
              <w:rPr>
                <w:color w:val="000000"/>
                <w:sz w:val="16"/>
                <w:szCs w:val="16"/>
              </w:rPr>
            </w:pPr>
            <w:r>
              <w:rPr>
                <w:color w:val="000000"/>
                <w:sz w:val="16"/>
                <w:szCs w:val="16"/>
              </w:rPr>
              <w:t>101006193485574</w:t>
            </w:r>
          </w:p>
          <w:p w:rsidR="00AD04D9" w:rsidRPr="00AD04D9" w:rsidRDefault="005709E7" w:rsidP="005709E7">
            <w:pPr>
              <w:spacing w:before="23"/>
              <w:ind w:left="108" w:right="50"/>
              <w:jc w:val="center"/>
              <w:rPr>
                <w:color w:val="000000"/>
                <w:sz w:val="16"/>
                <w:szCs w:val="16"/>
              </w:rPr>
            </w:pPr>
            <w:r>
              <w:rPr>
                <w:color w:val="000000"/>
                <w:sz w:val="16"/>
                <w:szCs w:val="16"/>
              </w:rPr>
              <w:t>28</w:t>
            </w:r>
            <w:r w:rsidR="00AD04D9" w:rsidRPr="00AD04D9">
              <w:rPr>
                <w:color w:val="000000"/>
                <w:sz w:val="16"/>
                <w:szCs w:val="16"/>
              </w:rPr>
              <w:t>.10.2022</w:t>
            </w:r>
          </w:p>
        </w:tc>
        <w:tc>
          <w:tcPr>
            <w:tcW w:w="21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D04D9" w:rsidRPr="00AD04D9" w:rsidRDefault="00AD04D9">
            <w:pPr>
              <w:spacing w:before="23"/>
              <w:ind w:left="108" w:right="50"/>
              <w:jc w:val="center"/>
              <w:rPr>
                <w:color w:val="000000"/>
                <w:sz w:val="16"/>
                <w:szCs w:val="16"/>
              </w:rPr>
            </w:pPr>
            <w:r w:rsidRPr="00AD04D9">
              <w:rPr>
                <w:color w:val="000000"/>
                <w:sz w:val="16"/>
                <w:szCs w:val="16"/>
              </w:rPr>
              <w:t>Справка о государственной регистрации с портала «электронного правительства»</w:t>
            </w: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D04D9" w:rsidRPr="00AD04D9" w:rsidRDefault="00AD04D9">
            <w:pPr>
              <w:spacing w:before="23"/>
              <w:ind w:left="108" w:right="50"/>
              <w:jc w:val="center"/>
              <w:rPr>
                <w:color w:val="000000"/>
                <w:sz w:val="16"/>
                <w:szCs w:val="16"/>
              </w:rPr>
            </w:pPr>
            <w:r w:rsidRPr="00AD04D9">
              <w:rPr>
                <w:color w:val="000000"/>
                <w:sz w:val="16"/>
                <w:szCs w:val="16"/>
              </w:rPr>
              <w:t>Электронная цифровая подпись</w:t>
            </w: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D04D9" w:rsidRPr="00AD04D9" w:rsidRDefault="00AD04D9">
            <w:pPr>
              <w:spacing w:before="23"/>
              <w:ind w:left="108" w:right="50"/>
              <w:jc w:val="center"/>
              <w:rPr>
                <w:color w:val="000000"/>
                <w:sz w:val="16"/>
                <w:szCs w:val="16"/>
              </w:rPr>
            </w:pPr>
            <w:r w:rsidRPr="00AD04D9">
              <w:rPr>
                <w:color w:val="000000"/>
                <w:sz w:val="16"/>
                <w:szCs w:val="16"/>
              </w:rPr>
              <w:t>Копия</w:t>
            </w:r>
          </w:p>
        </w:tc>
        <w:tc>
          <w:tcPr>
            <w:tcW w:w="97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D04D9" w:rsidRPr="00AD04D9" w:rsidRDefault="00AD04D9">
            <w:pPr>
              <w:spacing w:before="23"/>
              <w:ind w:left="105" w:right="-20"/>
              <w:rPr>
                <w:color w:val="000000"/>
                <w:sz w:val="16"/>
                <w:szCs w:val="16"/>
                <w:lang w:val="kk-KZ"/>
              </w:rPr>
            </w:pPr>
            <w:r w:rsidRPr="00AD04D9">
              <w:rPr>
                <w:color w:val="000000"/>
                <w:sz w:val="16"/>
                <w:szCs w:val="16"/>
                <w:lang w:val="kk-KZ"/>
              </w:rPr>
              <w:t>11-14</w:t>
            </w:r>
          </w:p>
        </w:tc>
      </w:tr>
      <w:tr w:rsidR="00AD04D9" w:rsidRPr="00AD04D9" w:rsidTr="00AD04D9">
        <w:trPr>
          <w:cantSplit/>
          <w:trHeight w:hRule="exact" w:val="570"/>
        </w:trPr>
        <w:tc>
          <w:tcPr>
            <w:tcW w:w="333"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20"/>
              <w:rPr>
                <w:color w:val="000000"/>
                <w:sz w:val="16"/>
                <w:szCs w:val="16"/>
              </w:rPr>
            </w:pPr>
            <w:r w:rsidRPr="00AD04D9">
              <w:rPr>
                <w:color w:val="000000"/>
                <w:sz w:val="16"/>
                <w:szCs w:val="16"/>
              </w:rPr>
              <w:t>4</w:t>
            </w:r>
          </w:p>
        </w:tc>
        <w:tc>
          <w:tcPr>
            <w:tcW w:w="2078"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 xml:space="preserve">Устав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AD04D9" w:rsidRPr="00AD04D9" w:rsidRDefault="00AD04D9">
            <w:pPr>
              <w:spacing w:before="23"/>
              <w:ind w:right="50"/>
              <w:jc w:val="center"/>
              <w:rPr>
                <w:color w:val="000000"/>
                <w:sz w:val="16"/>
                <w:szCs w:val="16"/>
                <w:lang w:val="kk-KZ"/>
              </w:rPr>
            </w:pPr>
            <w:r w:rsidRPr="00AD04D9">
              <w:rPr>
                <w:color w:val="000000"/>
                <w:sz w:val="16"/>
                <w:szCs w:val="16"/>
                <w:lang w:val="kk-KZ"/>
              </w:rPr>
              <w:t>19</w:t>
            </w:r>
            <w:r w:rsidRPr="00AD04D9">
              <w:rPr>
                <w:color w:val="000000"/>
                <w:sz w:val="16"/>
                <w:szCs w:val="16"/>
              </w:rPr>
              <w:t>.0</w:t>
            </w:r>
            <w:r w:rsidRPr="00AD04D9">
              <w:rPr>
                <w:color w:val="000000"/>
                <w:sz w:val="16"/>
                <w:szCs w:val="16"/>
                <w:lang w:val="kk-KZ"/>
              </w:rPr>
              <w:t>8</w:t>
            </w:r>
            <w:r w:rsidRPr="00AD04D9">
              <w:rPr>
                <w:color w:val="000000"/>
                <w:sz w:val="16"/>
                <w:szCs w:val="16"/>
              </w:rPr>
              <w:t>.202</w:t>
            </w:r>
            <w:r w:rsidRPr="00AD04D9">
              <w:rPr>
                <w:color w:val="000000"/>
                <w:sz w:val="16"/>
                <w:szCs w:val="16"/>
                <w:lang w:val="kk-KZ"/>
              </w:rPr>
              <w:t>2</w:t>
            </w:r>
          </w:p>
          <w:p w:rsidR="00AD04D9" w:rsidRPr="00AD04D9" w:rsidRDefault="00AD04D9">
            <w:pPr>
              <w:spacing w:before="23"/>
              <w:ind w:left="108" w:right="50"/>
              <w:rPr>
                <w:color w:val="000000"/>
                <w:sz w:val="16"/>
                <w:szCs w:val="16"/>
              </w:rPr>
            </w:pPr>
          </w:p>
        </w:tc>
        <w:tc>
          <w:tcPr>
            <w:tcW w:w="2128"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 xml:space="preserve">Устав ТОО </w:t>
            </w:r>
          </w:p>
          <w:p w:rsidR="00AD04D9" w:rsidRPr="00AD04D9" w:rsidRDefault="00AD04D9">
            <w:pPr>
              <w:spacing w:before="23"/>
              <w:ind w:left="108" w:right="50"/>
              <w:jc w:val="center"/>
              <w:rPr>
                <w:color w:val="000000"/>
                <w:sz w:val="16"/>
                <w:szCs w:val="16"/>
              </w:rPr>
            </w:pPr>
            <w:r w:rsidRPr="00AD04D9">
              <w:rPr>
                <w:color w:val="000000"/>
                <w:sz w:val="16"/>
                <w:szCs w:val="16"/>
              </w:rPr>
              <w:t>«</w:t>
            </w:r>
            <w:r w:rsidRPr="00AD04D9">
              <w:rPr>
                <w:bCs/>
                <w:color w:val="000000"/>
                <w:sz w:val="16"/>
                <w:szCs w:val="16"/>
                <w:lang w:val="en-US"/>
              </w:rPr>
              <w:t>WELLNESS INC</w:t>
            </w:r>
            <w:r w:rsidRPr="00AD04D9">
              <w:rPr>
                <w:color w:val="000000"/>
                <w:sz w:val="16"/>
                <w:szCs w:val="16"/>
              </w:rPr>
              <w:t>»</w:t>
            </w:r>
          </w:p>
        </w:tc>
        <w:tc>
          <w:tcPr>
            <w:tcW w:w="1803"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lang w:val="kk-KZ"/>
              </w:rPr>
              <w:t>Д</w:t>
            </w:r>
            <w:r w:rsidRPr="00AD04D9">
              <w:rPr>
                <w:color w:val="000000"/>
                <w:sz w:val="16"/>
                <w:szCs w:val="16"/>
              </w:rPr>
              <w:t>иректор</w:t>
            </w:r>
          </w:p>
          <w:p w:rsidR="00AD04D9" w:rsidRPr="00AD04D9" w:rsidRDefault="00AD04D9">
            <w:pPr>
              <w:spacing w:before="23"/>
              <w:ind w:left="108" w:right="50"/>
              <w:jc w:val="center"/>
              <w:rPr>
                <w:color w:val="000000"/>
                <w:sz w:val="16"/>
                <w:szCs w:val="16"/>
              </w:rPr>
            </w:pPr>
            <w:r w:rsidRPr="00AD04D9">
              <w:rPr>
                <w:color w:val="000000"/>
                <w:sz w:val="16"/>
                <w:szCs w:val="16"/>
              </w:rPr>
              <w:t>Пошанов Т.Ғ.</w:t>
            </w:r>
          </w:p>
        </w:tc>
        <w:tc>
          <w:tcPr>
            <w:tcW w:w="1739"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Копия</w:t>
            </w:r>
          </w:p>
        </w:tc>
        <w:tc>
          <w:tcPr>
            <w:tcW w:w="977"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right="-20"/>
              <w:rPr>
                <w:sz w:val="16"/>
                <w:szCs w:val="16"/>
                <w:lang w:val="kk-KZ"/>
              </w:rPr>
            </w:pPr>
            <w:r w:rsidRPr="00AD04D9">
              <w:rPr>
                <w:sz w:val="16"/>
                <w:szCs w:val="16"/>
                <w:lang w:val="kk-KZ"/>
              </w:rPr>
              <w:t>15-26</w:t>
            </w:r>
          </w:p>
        </w:tc>
      </w:tr>
      <w:tr w:rsidR="00AD04D9" w:rsidRPr="00AD04D9" w:rsidTr="00AD04D9">
        <w:trPr>
          <w:cantSplit/>
          <w:trHeight w:hRule="exact" w:val="564"/>
        </w:trPr>
        <w:tc>
          <w:tcPr>
            <w:tcW w:w="333"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20"/>
              <w:rPr>
                <w:color w:val="000000"/>
                <w:sz w:val="16"/>
                <w:szCs w:val="16"/>
              </w:rPr>
            </w:pPr>
            <w:r w:rsidRPr="00AD04D9">
              <w:rPr>
                <w:color w:val="000000"/>
                <w:sz w:val="16"/>
                <w:szCs w:val="16"/>
              </w:rPr>
              <w:t>5</w:t>
            </w:r>
          </w:p>
        </w:tc>
        <w:tc>
          <w:tcPr>
            <w:tcW w:w="2078"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Приказ о назначении директора</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rFonts w:eastAsia="Calibri"/>
                <w:sz w:val="16"/>
                <w:szCs w:val="16"/>
                <w:lang w:val="kk-KZ"/>
              </w:rPr>
            </w:pPr>
            <w:r w:rsidRPr="00AD04D9">
              <w:rPr>
                <w:sz w:val="16"/>
                <w:szCs w:val="16"/>
                <w:lang w:val="kk-KZ"/>
              </w:rPr>
              <w:t>19</w:t>
            </w:r>
            <w:r w:rsidRPr="00AD04D9">
              <w:rPr>
                <w:sz w:val="16"/>
                <w:szCs w:val="16"/>
              </w:rPr>
              <w:t>.0</w:t>
            </w:r>
            <w:r w:rsidRPr="00AD04D9">
              <w:rPr>
                <w:sz w:val="16"/>
                <w:szCs w:val="16"/>
                <w:lang w:val="kk-KZ"/>
              </w:rPr>
              <w:t>8</w:t>
            </w:r>
            <w:r w:rsidRPr="00AD04D9">
              <w:rPr>
                <w:sz w:val="16"/>
                <w:szCs w:val="16"/>
              </w:rPr>
              <w:t>.202</w:t>
            </w:r>
            <w:r w:rsidRPr="00AD04D9">
              <w:rPr>
                <w:sz w:val="16"/>
                <w:szCs w:val="16"/>
                <w:lang w:val="kk-KZ"/>
              </w:rPr>
              <w:t>2г</w:t>
            </w:r>
          </w:p>
        </w:tc>
        <w:tc>
          <w:tcPr>
            <w:tcW w:w="2128"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Приказ о назначении директора</w:t>
            </w:r>
          </w:p>
        </w:tc>
        <w:tc>
          <w:tcPr>
            <w:tcW w:w="1803"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lang w:val="kk-KZ"/>
              </w:rPr>
              <w:t>Д</w:t>
            </w:r>
            <w:r w:rsidRPr="00AD04D9">
              <w:rPr>
                <w:color w:val="000000"/>
                <w:sz w:val="16"/>
                <w:szCs w:val="16"/>
              </w:rPr>
              <w:t>иректор</w:t>
            </w:r>
          </w:p>
          <w:p w:rsidR="00AD04D9" w:rsidRPr="00AD04D9" w:rsidRDefault="00AD04D9">
            <w:pPr>
              <w:spacing w:before="23"/>
              <w:ind w:left="108" w:right="50"/>
              <w:jc w:val="center"/>
              <w:rPr>
                <w:color w:val="000000"/>
                <w:sz w:val="16"/>
                <w:szCs w:val="16"/>
              </w:rPr>
            </w:pPr>
            <w:r w:rsidRPr="00AD04D9">
              <w:rPr>
                <w:color w:val="000000"/>
                <w:sz w:val="16"/>
                <w:szCs w:val="16"/>
              </w:rPr>
              <w:t>Пошанов Т.Ғ.</w:t>
            </w:r>
          </w:p>
        </w:tc>
        <w:tc>
          <w:tcPr>
            <w:tcW w:w="1739"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Копия</w:t>
            </w:r>
          </w:p>
        </w:tc>
        <w:tc>
          <w:tcPr>
            <w:tcW w:w="977"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5" w:right="-20"/>
              <w:rPr>
                <w:sz w:val="16"/>
                <w:szCs w:val="16"/>
                <w:lang w:val="kk-KZ"/>
              </w:rPr>
            </w:pPr>
            <w:r w:rsidRPr="00AD04D9">
              <w:rPr>
                <w:sz w:val="16"/>
                <w:szCs w:val="16"/>
                <w:lang w:val="kk-KZ"/>
              </w:rPr>
              <w:t>27-28</w:t>
            </w:r>
          </w:p>
        </w:tc>
      </w:tr>
      <w:tr w:rsidR="00AD04D9" w:rsidRPr="00AD04D9" w:rsidTr="00BC0DBF">
        <w:trPr>
          <w:cantSplit/>
          <w:trHeight w:hRule="exact" w:val="680"/>
        </w:trPr>
        <w:tc>
          <w:tcPr>
            <w:tcW w:w="333" w:type="dxa"/>
            <w:tcBorders>
              <w:top w:val="single" w:sz="8" w:space="0" w:color="000000"/>
              <w:left w:val="single" w:sz="8" w:space="0" w:color="000000"/>
              <w:bottom w:val="single" w:sz="8" w:space="0" w:color="000000"/>
              <w:right w:val="single" w:sz="8" w:space="0" w:color="000000"/>
            </w:tcBorders>
            <w:shd w:val="clear" w:color="auto" w:fill="auto"/>
          </w:tcPr>
          <w:p w:rsidR="00AD04D9" w:rsidRPr="00BC0DBF" w:rsidRDefault="00BC0DBF">
            <w:pPr>
              <w:spacing w:before="23"/>
              <w:ind w:left="108" w:right="-20"/>
              <w:rPr>
                <w:color w:val="000000"/>
                <w:sz w:val="16"/>
                <w:szCs w:val="16"/>
                <w:lang w:val="en-US"/>
              </w:rPr>
            </w:pPr>
            <w:r>
              <w:rPr>
                <w:color w:val="000000"/>
                <w:sz w:val="16"/>
                <w:szCs w:val="16"/>
                <w:lang w:val="en-US"/>
              </w:rPr>
              <w:t>6</w:t>
            </w:r>
          </w:p>
        </w:tc>
        <w:tc>
          <w:tcPr>
            <w:tcW w:w="2078"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Решение единственного участника</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rFonts w:eastAsia="Calibri"/>
                <w:sz w:val="16"/>
                <w:szCs w:val="16"/>
                <w:lang w:val="kk-KZ"/>
              </w:rPr>
            </w:pPr>
            <w:r w:rsidRPr="00AD04D9">
              <w:rPr>
                <w:sz w:val="16"/>
                <w:szCs w:val="16"/>
                <w:lang w:val="kk-KZ"/>
              </w:rPr>
              <w:t>19</w:t>
            </w:r>
            <w:r w:rsidRPr="00AD04D9">
              <w:rPr>
                <w:sz w:val="16"/>
                <w:szCs w:val="16"/>
              </w:rPr>
              <w:t>.0</w:t>
            </w:r>
            <w:r w:rsidRPr="00AD04D9">
              <w:rPr>
                <w:sz w:val="16"/>
                <w:szCs w:val="16"/>
                <w:lang w:val="kk-KZ"/>
              </w:rPr>
              <w:t>8</w:t>
            </w:r>
            <w:r w:rsidRPr="00AD04D9">
              <w:rPr>
                <w:sz w:val="16"/>
                <w:szCs w:val="16"/>
              </w:rPr>
              <w:t>.202</w:t>
            </w:r>
            <w:r w:rsidRPr="00AD04D9">
              <w:rPr>
                <w:sz w:val="16"/>
                <w:szCs w:val="16"/>
                <w:lang w:val="kk-KZ"/>
              </w:rPr>
              <w:t>2г</w:t>
            </w:r>
          </w:p>
        </w:tc>
        <w:tc>
          <w:tcPr>
            <w:tcW w:w="2128"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Решение единственного участника</w:t>
            </w:r>
          </w:p>
        </w:tc>
        <w:tc>
          <w:tcPr>
            <w:tcW w:w="1803"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lang w:val="kk-KZ"/>
              </w:rPr>
              <w:t>Д</w:t>
            </w:r>
            <w:r w:rsidRPr="00AD04D9">
              <w:rPr>
                <w:color w:val="000000"/>
                <w:sz w:val="16"/>
                <w:szCs w:val="16"/>
              </w:rPr>
              <w:t>иректор</w:t>
            </w:r>
          </w:p>
          <w:p w:rsidR="00AD04D9" w:rsidRPr="00AD04D9" w:rsidRDefault="00AD04D9">
            <w:pPr>
              <w:spacing w:before="23"/>
              <w:ind w:left="108" w:right="50"/>
              <w:jc w:val="center"/>
              <w:rPr>
                <w:color w:val="000000"/>
                <w:sz w:val="16"/>
                <w:szCs w:val="16"/>
              </w:rPr>
            </w:pPr>
            <w:r w:rsidRPr="00AD04D9">
              <w:rPr>
                <w:color w:val="000000"/>
                <w:sz w:val="16"/>
                <w:szCs w:val="16"/>
              </w:rPr>
              <w:t>Пошанов Т.Ғ.</w:t>
            </w:r>
          </w:p>
        </w:tc>
        <w:tc>
          <w:tcPr>
            <w:tcW w:w="1739"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AD04D9">
            <w:pPr>
              <w:spacing w:before="23"/>
              <w:ind w:left="108" w:right="50"/>
              <w:jc w:val="center"/>
              <w:rPr>
                <w:color w:val="000000"/>
                <w:sz w:val="16"/>
                <w:szCs w:val="16"/>
              </w:rPr>
            </w:pPr>
            <w:r w:rsidRPr="00AD04D9">
              <w:rPr>
                <w:color w:val="000000"/>
                <w:sz w:val="16"/>
                <w:szCs w:val="16"/>
              </w:rPr>
              <w:t>Копия</w:t>
            </w:r>
          </w:p>
        </w:tc>
        <w:tc>
          <w:tcPr>
            <w:tcW w:w="977" w:type="dxa"/>
            <w:tcBorders>
              <w:top w:val="single" w:sz="8" w:space="0" w:color="000000"/>
              <w:left w:val="single" w:sz="8" w:space="0" w:color="000000"/>
              <w:bottom w:val="single" w:sz="8" w:space="0" w:color="000000"/>
              <w:right w:val="single" w:sz="8" w:space="0" w:color="000000"/>
            </w:tcBorders>
            <w:shd w:val="clear" w:color="auto" w:fill="auto"/>
            <w:hideMark/>
          </w:tcPr>
          <w:p w:rsidR="00AD04D9" w:rsidRPr="00AD04D9" w:rsidRDefault="005709E7" w:rsidP="005709E7">
            <w:pPr>
              <w:spacing w:before="23"/>
              <w:ind w:left="105" w:right="-20"/>
              <w:rPr>
                <w:color w:val="000000"/>
                <w:sz w:val="16"/>
                <w:szCs w:val="16"/>
                <w:lang w:val="kk-KZ"/>
              </w:rPr>
            </w:pPr>
            <w:r>
              <w:rPr>
                <w:color w:val="000000"/>
                <w:sz w:val="16"/>
                <w:szCs w:val="16"/>
                <w:lang w:val="kk-KZ"/>
              </w:rPr>
              <w:t>29</w:t>
            </w:r>
            <w:r w:rsidR="00AD04D9" w:rsidRPr="00AD04D9">
              <w:rPr>
                <w:color w:val="000000"/>
                <w:sz w:val="16"/>
                <w:szCs w:val="16"/>
                <w:lang w:val="kk-KZ"/>
              </w:rPr>
              <w:t>-</w:t>
            </w:r>
            <w:r>
              <w:rPr>
                <w:color w:val="000000"/>
                <w:sz w:val="16"/>
                <w:szCs w:val="16"/>
                <w:lang w:val="kk-KZ"/>
              </w:rPr>
              <w:t>30</w:t>
            </w:r>
          </w:p>
        </w:tc>
      </w:tr>
      <w:tr w:rsidR="00BC0DBF" w:rsidRPr="00AD04D9" w:rsidTr="00BC0DBF">
        <w:trPr>
          <w:cantSplit/>
          <w:trHeight w:hRule="exact" w:val="755"/>
        </w:trPr>
        <w:tc>
          <w:tcPr>
            <w:tcW w:w="333" w:type="dxa"/>
            <w:tcBorders>
              <w:top w:val="single" w:sz="8" w:space="0" w:color="000000"/>
              <w:left w:val="single" w:sz="8" w:space="0" w:color="000000"/>
              <w:bottom w:val="single" w:sz="8" w:space="0" w:color="000000"/>
              <w:right w:val="single" w:sz="8" w:space="0" w:color="000000"/>
            </w:tcBorders>
            <w:shd w:val="clear" w:color="auto" w:fill="auto"/>
          </w:tcPr>
          <w:p w:rsidR="00BC0DBF" w:rsidRPr="00AD04D9" w:rsidRDefault="00BC0DBF" w:rsidP="00BC0DBF">
            <w:pPr>
              <w:spacing w:before="23"/>
              <w:ind w:left="108" w:right="-20"/>
              <w:rPr>
                <w:color w:val="000000"/>
                <w:sz w:val="16"/>
                <w:szCs w:val="16"/>
              </w:rPr>
            </w:pPr>
            <w:r w:rsidRPr="00AD04D9">
              <w:rPr>
                <w:color w:val="000000"/>
                <w:sz w:val="16"/>
                <w:szCs w:val="16"/>
              </w:rPr>
              <w:t>7</w:t>
            </w:r>
          </w:p>
        </w:tc>
        <w:tc>
          <w:tcPr>
            <w:tcW w:w="2078"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8" w:right="50"/>
              <w:jc w:val="center"/>
              <w:rPr>
                <w:color w:val="000000"/>
                <w:sz w:val="16"/>
                <w:szCs w:val="16"/>
              </w:rPr>
            </w:pPr>
            <w:r w:rsidRPr="00AD04D9">
              <w:rPr>
                <w:color w:val="000000"/>
                <w:sz w:val="16"/>
                <w:szCs w:val="16"/>
              </w:rPr>
              <w:t>Государственная Лицензия</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8" w:right="50"/>
              <w:jc w:val="center"/>
              <w:rPr>
                <w:color w:val="000000"/>
                <w:sz w:val="16"/>
                <w:szCs w:val="16"/>
                <w:lang w:val="kk-KZ"/>
              </w:rPr>
            </w:pPr>
            <w:r w:rsidRPr="00AD04D9">
              <w:rPr>
                <w:color w:val="000000"/>
                <w:sz w:val="16"/>
                <w:szCs w:val="16"/>
                <w:lang w:val="kk-KZ"/>
              </w:rPr>
              <w:t>03</w:t>
            </w:r>
            <w:r w:rsidRPr="00AD04D9">
              <w:rPr>
                <w:color w:val="000000"/>
                <w:sz w:val="16"/>
                <w:szCs w:val="16"/>
              </w:rPr>
              <w:t>.12.20</w:t>
            </w:r>
            <w:r w:rsidRPr="00AD04D9">
              <w:rPr>
                <w:color w:val="000000"/>
                <w:sz w:val="16"/>
                <w:szCs w:val="16"/>
                <w:lang w:val="kk-KZ"/>
              </w:rPr>
              <w:t>21г.</w:t>
            </w:r>
          </w:p>
          <w:p w:rsidR="00BC0DBF" w:rsidRPr="00AD04D9" w:rsidRDefault="00BC0DBF" w:rsidP="00BC0DBF">
            <w:pPr>
              <w:spacing w:before="23"/>
              <w:ind w:left="108" w:right="50"/>
              <w:jc w:val="center"/>
              <w:rPr>
                <w:color w:val="000000"/>
                <w:sz w:val="16"/>
                <w:szCs w:val="16"/>
              </w:rPr>
            </w:pPr>
            <w:r w:rsidRPr="00AD04D9">
              <w:rPr>
                <w:color w:val="000000"/>
                <w:sz w:val="16"/>
                <w:szCs w:val="16"/>
              </w:rPr>
              <w:t>№21000084</w:t>
            </w:r>
          </w:p>
        </w:tc>
        <w:tc>
          <w:tcPr>
            <w:tcW w:w="2128"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8" w:right="50"/>
              <w:jc w:val="center"/>
              <w:rPr>
                <w:color w:val="000000"/>
                <w:sz w:val="16"/>
                <w:szCs w:val="16"/>
              </w:rPr>
            </w:pPr>
            <w:r w:rsidRPr="00AD04D9">
              <w:rPr>
                <w:color w:val="000000"/>
                <w:sz w:val="16"/>
                <w:szCs w:val="16"/>
              </w:rPr>
              <w:t>Лицензия на оптовую реализацию лекарственных средств</w:t>
            </w:r>
          </w:p>
        </w:tc>
        <w:tc>
          <w:tcPr>
            <w:tcW w:w="1803"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8" w:right="50"/>
              <w:jc w:val="center"/>
              <w:rPr>
                <w:color w:val="000000"/>
                <w:sz w:val="16"/>
                <w:szCs w:val="16"/>
              </w:rPr>
            </w:pPr>
            <w:r w:rsidRPr="00AD04D9">
              <w:rPr>
                <w:color w:val="000000"/>
                <w:sz w:val="16"/>
                <w:szCs w:val="16"/>
              </w:rPr>
              <w:t>Электронная цифровая подпись</w:t>
            </w:r>
          </w:p>
        </w:tc>
        <w:tc>
          <w:tcPr>
            <w:tcW w:w="1739"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8" w:right="50"/>
              <w:jc w:val="center"/>
              <w:rPr>
                <w:color w:val="000000"/>
                <w:sz w:val="16"/>
                <w:szCs w:val="16"/>
              </w:rPr>
            </w:pPr>
            <w:r w:rsidRPr="00AD04D9">
              <w:rPr>
                <w:color w:val="000000"/>
                <w:sz w:val="16"/>
                <w:szCs w:val="16"/>
              </w:rPr>
              <w:t>Копия</w:t>
            </w:r>
          </w:p>
        </w:tc>
        <w:tc>
          <w:tcPr>
            <w:tcW w:w="977"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5" w:right="-20"/>
              <w:rPr>
                <w:color w:val="000000"/>
                <w:sz w:val="16"/>
                <w:szCs w:val="16"/>
                <w:lang w:val="kk-KZ"/>
              </w:rPr>
            </w:pPr>
            <w:r w:rsidRPr="00AD04D9">
              <w:rPr>
                <w:color w:val="000000"/>
                <w:sz w:val="16"/>
                <w:szCs w:val="16"/>
                <w:lang w:val="kk-KZ"/>
              </w:rPr>
              <w:t>3</w:t>
            </w:r>
            <w:r>
              <w:rPr>
                <w:color w:val="000000"/>
                <w:sz w:val="16"/>
                <w:szCs w:val="16"/>
                <w:lang w:val="kk-KZ"/>
              </w:rPr>
              <w:t>1</w:t>
            </w:r>
            <w:r w:rsidRPr="00AD04D9">
              <w:rPr>
                <w:color w:val="000000"/>
                <w:sz w:val="16"/>
                <w:szCs w:val="16"/>
                <w:lang w:val="kk-KZ"/>
              </w:rPr>
              <w:t>-3</w:t>
            </w:r>
            <w:r>
              <w:rPr>
                <w:color w:val="000000"/>
                <w:sz w:val="16"/>
                <w:szCs w:val="16"/>
                <w:lang w:val="kk-KZ"/>
              </w:rPr>
              <w:t>6</w:t>
            </w:r>
          </w:p>
        </w:tc>
      </w:tr>
      <w:tr w:rsidR="00BC0DBF" w:rsidRPr="00AD04D9" w:rsidTr="00BC0DBF">
        <w:trPr>
          <w:cantSplit/>
          <w:trHeight w:hRule="exact" w:val="1022"/>
        </w:trPr>
        <w:tc>
          <w:tcPr>
            <w:tcW w:w="333" w:type="dxa"/>
            <w:tcBorders>
              <w:top w:val="single" w:sz="8" w:space="0" w:color="000000"/>
              <w:left w:val="single" w:sz="8" w:space="0" w:color="000000"/>
              <w:bottom w:val="single" w:sz="8" w:space="0" w:color="000000"/>
              <w:right w:val="single" w:sz="8" w:space="0" w:color="000000"/>
            </w:tcBorders>
            <w:shd w:val="clear" w:color="auto" w:fill="auto"/>
          </w:tcPr>
          <w:p w:rsidR="00BC0DBF" w:rsidRPr="00AD04D9" w:rsidRDefault="00BC0DBF" w:rsidP="00BC0DBF">
            <w:pPr>
              <w:spacing w:before="23"/>
              <w:ind w:left="108" w:right="-20"/>
              <w:rPr>
                <w:color w:val="000000"/>
                <w:sz w:val="16"/>
                <w:szCs w:val="16"/>
              </w:rPr>
            </w:pPr>
            <w:r w:rsidRPr="00AD04D9">
              <w:rPr>
                <w:color w:val="000000"/>
                <w:sz w:val="16"/>
                <w:szCs w:val="16"/>
              </w:rPr>
              <w:t>8</w:t>
            </w:r>
          </w:p>
        </w:tc>
        <w:tc>
          <w:tcPr>
            <w:tcW w:w="2078"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8" w:right="50"/>
              <w:jc w:val="center"/>
              <w:rPr>
                <w:color w:val="000000"/>
                <w:sz w:val="16"/>
                <w:szCs w:val="16"/>
              </w:rPr>
            </w:pPr>
            <w:r w:rsidRPr="00AD04D9">
              <w:rPr>
                <w:color w:val="000000"/>
                <w:sz w:val="16"/>
                <w:szCs w:val="16"/>
              </w:rPr>
              <w:t>Копия сертификата на соответствие Стандарту надлежащей дистрибьюторской практики (GDP)</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8" w:right="50"/>
              <w:jc w:val="center"/>
              <w:rPr>
                <w:color w:val="000000"/>
                <w:sz w:val="16"/>
                <w:szCs w:val="16"/>
                <w:lang w:val="kk-KZ"/>
              </w:rPr>
            </w:pPr>
            <w:r w:rsidRPr="00AD04D9">
              <w:rPr>
                <w:sz w:val="16"/>
                <w:szCs w:val="16"/>
              </w:rPr>
              <w:t>№330</w:t>
            </w:r>
          </w:p>
        </w:tc>
        <w:tc>
          <w:tcPr>
            <w:tcW w:w="2128"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8" w:right="50"/>
              <w:jc w:val="center"/>
              <w:rPr>
                <w:color w:val="000000"/>
                <w:sz w:val="16"/>
                <w:szCs w:val="16"/>
              </w:rPr>
            </w:pPr>
            <w:r w:rsidRPr="00AD04D9">
              <w:rPr>
                <w:color w:val="000000"/>
                <w:sz w:val="16"/>
                <w:szCs w:val="16"/>
              </w:rPr>
              <w:t>Копия сертификата на соответствие Стандарту надлежащей дистрибьюторской практики (GDP)</w:t>
            </w:r>
          </w:p>
        </w:tc>
        <w:tc>
          <w:tcPr>
            <w:tcW w:w="1803"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8" w:right="50"/>
              <w:jc w:val="center"/>
              <w:rPr>
                <w:color w:val="000000"/>
                <w:sz w:val="16"/>
                <w:szCs w:val="16"/>
                <w:lang w:val="kk-KZ"/>
              </w:rPr>
            </w:pPr>
            <w:r w:rsidRPr="00AD04D9">
              <w:rPr>
                <w:color w:val="000000"/>
                <w:sz w:val="16"/>
                <w:szCs w:val="16"/>
                <w:lang w:val="kk-KZ"/>
              </w:rPr>
              <w:t xml:space="preserve">Руководитель </w:t>
            </w:r>
          </w:p>
          <w:p w:rsidR="00BC0DBF" w:rsidRPr="00AD04D9" w:rsidRDefault="00BC0DBF" w:rsidP="00BC0DBF">
            <w:pPr>
              <w:spacing w:before="23"/>
              <w:ind w:left="108" w:right="50"/>
              <w:jc w:val="center"/>
              <w:rPr>
                <w:color w:val="000000"/>
                <w:sz w:val="16"/>
                <w:szCs w:val="16"/>
              </w:rPr>
            </w:pPr>
            <w:r w:rsidRPr="00AD04D9">
              <w:rPr>
                <w:color w:val="000000"/>
                <w:sz w:val="16"/>
                <w:szCs w:val="16"/>
                <w:lang w:val="kk-KZ"/>
              </w:rPr>
              <w:t>Байсеркин Б.</w:t>
            </w:r>
          </w:p>
        </w:tc>
        <w:tc>
          <w:tcPr>
            <w:tcW w:w="1739"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8" w:right="50"/>
              <w:jc w:val="center"/>
              <w:rPr>
                <w:color w:val="000000"/>
                <w:sz w:val="16"/>
                <w:szCs w:val="16"/>
              </w:rPr>
            </w:pPr>
            <w:r w:rsidRPr="00AD04D9">
              <w:rPr>
                <w:color w:val="000000"/>
                <w:sz w:val="16"/>
                <w:szCs w:val="16"/>
              </w:rPr>
              <w:t>Копия</w:t>
            </w:r>
          </w:p>
        </w:tc>
        <w:tc>
          <w:tcPr>
            <w:tcW w:w="977"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5" w:right="-20"/>
              <w:rPr>
                <w:color w:val="000000"/>
                <w:sz w:val="16"/>
                <w:szCs w:val="16"/>
                <w:lang w:val="kk-KZ"/>
              </w:rPr>
            </w:pPr>
            <w:r w:rsidRPr="00AD04D9">
              <w:rPr>
                <w:color w:val="000000"/>
                <w:sz w:val="16"/>
                <w:szCs w:val="16"/>
                <w:lang w:val="kk-KZ"/>
              </w:rPr>
              <w:t>3</w:t>
            </w:r>
            <w:r>
              <w:rPr>
                <w:color w:val="000000"/>
                <w:sz w:val="16"/>
                <w:szCs w:val="16"/>
                <w:lang w:val="kk-KZ"/>
              </w:rPr>
              <w:t>7</w:t>
            </w:r>
            <w:r w:rsidRPr="00AD04D9">
              <w:rPr>
                <w:color w:val="000000"/>
                <w:sz w:val="16"/>
                <w:szCs w:val="16"/>
                <w:lang w:val="kk-KZ"/>
              </w:rPr>
              <w:t>-</w:t>
            </w:r>
            <w:r>
              <w:rPr>
                <w:color w:val="000000"/>
                <w:sz w:val="16"/>
                <w:szCs w:val="16"/>
                <w:lang w:val="kk-KZ"/>
              </w:rPr>
              <w:t>38</w:t>
            </w:r>
          </w:p>
        </w:tc>
      </w:tr>
      <w:tr w:rsidR="00BC0DBF" w:rsidRPr="00AD04D9" w:rsidTr="00BC0DBF">
        <w:trPr>
          <w:cantSplit/>
          <w:trHeight w:hRule="exact" w:val="1387"/>
        </w:trPr>
        <w:tc>
          <w:tcPr>
            <w:tcW w:w="333" w:type="dxa"/>
            <w:tcBorders>
              <w:top w:val="single" w:sz="8" w:space="0" w:color="000000"/>
              <w:left w:val="single" w:sz="8" w:space="0" w:color="000000"/>
              <w:bottom w:val="single" w:sz="8" w:space="0" w:color="000000"/>
              <w:right w:val="single" w:sz="8" w:space="0" w:color="000000"/>
            </w:tcBorders>
            <w:shd w:val="clear" w:color="auto" w:fill="auto"/>
          </w:tcPr>
          <w:p w:rsidR="00BC0DBF" w:rsidRPr="00AD04D9" w:rsidRDefault="00BC0DBF" w:rsidP="00BC0DBF">
            <w:pPr>
              <w:spacing w:before="23"/>
              <w:ind w:left="108" w:right="-20"/>
              <w:rPr>
                <w:color w:val="000000"/>
                <w:sz w:val="16"/>
                <w:szCs w:val="16"/>
              </w:rPr>
            </w:pPr>
            <w:r w:rsidRPr="00AD04D9">
              <w:rPr>
                <w:color w:val="000000"/>
                <w:sz w:val="16"/>
                <w:szCs w:val="16"/>
              </w:rPr>
              <w:t>9</w:t>
            </w:r>
          </w:p>
        </w:tc>
        <w:tc>
          <w:tcPr>
            <w:tcW w:w="2078"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8" w:right="50"/>
              <w:jc w:val="center"/>
              <w:rPr>
                <w:color w:val="000000"/>
                <w:sz w:val="16"/>
                <w:szCs w:val="16"/>
              </w:rPr>
            </w:pPr>
            <w:r w:rsidRPr="00AD04D9">
              <w:rPr>
                <w:color w:val="000000"/>
                <w:sz w:val="16"/>
                <w:szCs w:val="16"/>
              </w:rPr>
              <w:t>Талон</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8" w:right="50"/>
              <w:jc w:val="center"/>
              <w:rPr>
                <w:color w:val="000000"/>
                <w:sz w:val="16"/>
                <w:szCs w:val="16"/>
                <w:lang w:val="kk-KZ"/>
              </w:rPr>
            </w:pPr>
            <w:r w:rsidRPr="00AD04D9">
              <w:rPr>
                <w:color w:val="000000"/>
                <w:sz w:val="16"/>
                <w:szCs w:val="16"/>
                <w:lang w:val="kk-KZ"/>
              </w:rPr>
              <w:t>04</w:t>
            </w:r>
            <w:r w:rsidRPr="00AD04D9">
              <w:rPr>
                <w:color w:val="000000"/>
                <w:sz w:val="16"/>
                <w:szCs w:val="16"/>
              </w:rPr>
              <w:t>.</w:t>
            </w:r>
            <w:r w:rsidRPr="00AD04D9">
              <w:rPr>
                <w:color w:val="000000"/>
                <w:sz w:val="16"/>
                <w:szCs w:val="16"/>
                <w:lang w:val="kk-KZ"/>
              </w:rPr>
              <w:t>12</w:t>
            </w:r>
            <w:r w:rsidRPr="00AD04D9">
              <w:rPr>
                <w:color w:val="000000"/>
                <w:sz w:val="16"/>
                <w:szCs w:val="16"/>
              </w:rPr>
              <w:t>.202</w:t>
            </w:r>
            <w:r w:rsidRPr="00AD04D9">
              <w:rPr>
                <w:color w:val="000000"/>
                <w:sz w:val="16"/>
                <w:szCs w:val="16"/>
                <w:lang w:val="kk-KZ"/>
              </w:rPr>
              <w:t>1</w:t>
            </w:r>
          </w:p>
          <w:p w:rsidR="00BC0DBF" w:rsidRPr="00AD04D9" w:rsidRDefault="00BC0DBF" w:rsidP="00BC0DBF">
            <w:pPr>
              <w:spacing w:before="23"/>
              <w:ind w:left="108" w:right="50"/>
              <w:jc w:val="center"/>
              <w:rPr>
                <w:color w:val="000000"/>
                <w:sz w:val="16"/>
                <w:szCs w:val="16"/>
              </w:rPr>
            </w:pPr>
            <w:r w:rsidRPr="00AD04D9">
              <w:rPr>
                <w:color w:val="000000"/>
                <w:sz w:val="16"/>
                <w:szCs w:val="16"/>
              </w:rPr>
              <w:t>№KZ46UCA00020456</w:t>
            </w:r>
          </w:p>
        </w:tc>
        <w:tc>
          <w:tcPr>
            <w:tcW w:w="2128"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8" w:right="50"/>
              <w:jc w:val="center"/>
              <w:rPr>
                <w:color w:val="000000"/>
                <w:sz w:val="16"/>
                <w:szCs w:val="16"/>
              </w:rPr>
            </w:pPr>
            <w:r w:rsidRPr="00AD04D9">
              <w:rPr>
                <w:color w:val="000000"/>
                <w:sz w:val="16"/>
                <w:szCs w:val="16"/>
              </w:rPr>
              <w:t>Талон о приеме уведомления о начале или прекращении деятельности по оптовой реализации медицинских изделий</w:t>
            </w:r>
          </w:p>
        </w:tc>
        <w:tc>
          <w:tcPr>
            <w:tcW w:w="1803"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8" w:right="50"/>
              <w:jc w:val="center"/>
              <w:rPr>
                <w:color w:val="000000"/>
                <w:sz w:val="16"/>
                <w:szCs w:val="16"/>
              </w:rPr>
            </w:pPr>
            <w:r w:rsidRPr="00AD04D9">
              <w:rPr>
                <w:color w:val="000000"/>
                <w:sz w:val="16"/>
                <w:szCs w:val="16"/>
              </w:rPr>
              <w:t>Электронная цифровая подпись</w:t>
            </w:r>
          </w:p>
        </w:tc>
        <w:tc>
          <w:tcPr>
            <w:tcW w:w="1739"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8" w:right="50"/>
              <w:jc w:val="center"/>
              <w:rPr>
                <w:color w:val="000000"/>
                <w:sz w:val="16"/>
                <w:szCs w:val="16"/>
              </w:rPr>
            </w:pPr>
            <w:r w:rsidRPr="00AD04D9">
              <w:rPr>
                <w:color w:val="000000"/>
                <w:sz w:val="16"/>
                <w:szCs w:val="16"/>
              </w:rPr>
              <w:t>Копия</w:t>
            </w:r>
          </w:p>
        </w:tc>
        <w:tc>
          <w:tcPr>
            <w:tcW w:w="977"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5" w:right="-20"/>
              <w:rPr>
                <w:color w:val="000000"/>
                <w:sz w:val="16"/>
                <w:szCs w:val="16"/>
                <w:lang w:val="kk-KZ"/>
              </w:rPr>
            </w:pPr>
            <w:r>
              <w:rPr>
                <w:color w:val="000000"/>
                <w:sz w:val="16"/>
                <w:szCs w:val="16"/>
                <w:lang w:val="kk-KZ"/>
              </w:rPr>
              <w:t>39</w:t>
            </w:r>
            <w:r w:rsidRPr="00AD04D9">
              <w:rPr>
                <w:color w:val="000000"/>
                <w:sz w:val="16"/>
                <w:szCs w:val="16"/>
                <w:lang w:val="kk-KZ"/>
              </w:rPr>
              <w:t>-</w:t>
            </w:r>
            <w:r>
              <w:rPr>
                <w:color w:val="000000"/>
                <w:sz w:val="16"/>
                <w:szCs w:val="16"/>
                <w:lang w:val="kk-KZ"/>
              </w:rPr>
              <w:t>40</w:t>
            </w:r>
          </w:p>
        </w:tc>
      </w:tr>
      <w:tr w:rsidR="00BC0DBF" w:rsidRPr="00AD04D9" w:rsidTr="00BC0DBF">
        <w:trPr>
          <w:cantSplit/>
          <w:trHeight w:hRule="exact" w:val="1012"/>
        </w:trPr>
        <w:tc>
          <w:tcPr>
            <w:tcW w:w="333" w:type="dxa"/>
            <w:tcBorders>
              <w:top w:val="single" w:sz="8" w:space="0" w:color="000000"/>
              <w:left w:val="single" w:sz="8" w:space="0" w:color="000000"/>
              <w:bottom w:val="single" w:sz="8" w:space="0" w:color="000000"/>
              <w:right w:val="single" w:sz="8" w:space="0" w:color="000000"/>
            </w:tcBorders>
            <w:shd w:val="clear" w:color="auto" w:fill="auto"/>
          </w:tcPr>
          <w:p w:rsidR="00BC0DBF" w:rsidRPr="00AD04D9" w:rsidRDefault="00BC0DBF" w:rsidP="00BC0DBF">
            <w:pPr>
              <w:spacing w:before="23"/>
              <w:ind w:left="108" w:right="-20"/>
              <w:rPr>
                <w:color w:val="000000"/>
                <w:sz w:val="16"/>
                <w:szCs w:val="16"/>
              </w:rPr>
            </w:pPr>
            <w:r w:rsidRPr="00AD04D9">
              <w:rPr>
                <w:color w:val="000000"/>
                <w:sz w:val="16"/>
                <w:szCs w:val="16"/>
              </w:rPr>
              <w:t>10</w:t>
            </w:r>
          </w:p>
        </w:tc>
        <w:tc>
          <w:tcPr>
            <w:tcW w:w="2078"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8" w:right="50"/>
              <w:jc w:val="center"/>
              <w:rPr>
                <w:color w:val="000000"/>
                <w:sz w:val="16"/>
                <w:szCs w:val="16"/>
              </w:rPr>
            </w:pPr>
            <w:r w:rsidRPr="00AD04D9">
              <w:rPr>
                <w:color w:val="000000"/>
                <w:sz w:val="16"/>
                <w:szCs w:val="16"/>
              </w:rPr>
              <w:t xml:space="preserve">Талон </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8" w:right="50"/>
              <w:jc w:val="center"/>
              <w:rPr>
                <w:color w:val="000000"/>
                <w:sz w:val="16"/>
                <w:szCs w:val="16"/>
                <w:lang w:val="kk-KZ"/>
              </w:rPr>
            </w:pPr>
            <w:r w:rsidRPr="00AD04D9">
              <w:rPr>
                <w:color w:val="000000"/>
                <w:sz w:val="16"/>
                <w:szCs w:val="16"/>
                <w:lang w:val="kk-KZ"/>
              </w:rPr>
              <w:t>29</w:t>
            </w:r>
            <w:r w:rsidRPr="00AD04D9">
              <w:rPr>
                <w:color w:val="000000"/>
                <w:sz w:val="16"/>
                <w:szCs w:val="16"/>
              </w:rPr>
              <w:t>.</w:t>
            </w:r>
            <w:r w:rsidRPr="00AD04D9">
              <w:rPr>
                <w:color w:val="000000"/>
                <w:sz w:val="16"/>
                <w:szCs w:val="16"/>
                <w:lang w:val="kk-KZ"/>
              </w:rPr>
              <w:t>10</w:t>
            </w:r>
            <w:r w:rsidRPr="00AD04D9">
              <w:rPr>
                <w:color w:val="000000"/>
                <w:sz w:val="16"/>
                <w:szCs w:val="16"/>
              </w:rPr>
              <w:t>.202</w:t>
            </w:r>
            <w:r w:rsidRPr="00AD04D9">
              <w:rPr>
                <w:color w:val="000000"/>
                <w:sz w:val="16"/>
                <w:szCs w:val="16"/>
                <w:lang w:val="kk-KZ"/>
              </w:rPr>
              <w:t>1</w:t>
            </w:r>
          </w:p>
          <w:p w:rsidR="00BC0DBF" w:rsidRPr="00AD04D9" w:rsidRDefault="00BC0DBF" w:rsidP="00BC0DBF">
            <w:pPr>
              <w:spacing w:before="23"/>
              <w:ind w:left="108" w:right="50"/>
              <w:jc w:val="center"/>
              <w:rPr>
                <w:color w:val="000000"/>
                <w:sz w:val="16"/>
                <w:szCs w:val="16"/>
              </w:rPr>
            </w:pPr>
            <w:r w:rsidRPr="00AD04D9">
              <w:rPr>
                <w:color w:val="000000"/>
                <w:sz w:val="16"/>
                <w:szCs w:val="16"/>
              </w:rPr>
              <w:t>№KZ60UBC00028239</w:t>
            </w:r>
          </w:p>
        </w:tc>
        <w:tc>
          <w:tcPr>
            <w:tcW w:w="2128"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8" w:right="50"/>
              <w:jc w:val="center"/>
              <w:rPr>
                <w:color w:val="000000"/>
                <w:sz w:val="16"/>
                <w:szCs w:val="16"/>
              </w:rPr>
            </w:pPr>
            <w:r w:rsidRPr="00AD04D9">
              <w:rPr>
                <w:color w:val="000000"/>
                <w:sz w:val="16"/>
                <w:szCs w:val="16"/>
              </w:rPr>
              <w:t>Талон о приеме уведомления о начале или прекращении деятельности по розничной реализации медицинских изделий</w:t>
            </w:r>
          </w:p>
        </w:tc>
        <w:tc>
          <w:tcPr>
            <w:tcW w:w="1803"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8" w:right="50"/>
              <w:jc w:val="center"/>
              <w:rPr>
                <w:color w:val="000000"/>
                <w:sz w:val="16"/>
                <w:szCs w:val="16"/>
              </w:rPr>
            </w:pPr>
            <w:r w:rsidRPr="00AD04D9">
              <w:rPr>
                <w:color w:val="000000"/>
                <w:sz w:val="16"/>
                <w:szCs w:val="16"/>
              </w:rPr>
              <w:t>Электронная цифровая подпись</w:t>
            </w:r>
          </w:p>
        </w:tc>
        <w:tc>
          <w:tcPr>
            <w:tcW w:w="1739"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8" w:right="50"/>
              <w:jc w:val="center"/>
              <w:rPr>
                <w:color w:val="000000"/>
                <w:sz w:val="16"/>
                <w:szCs w:val="16"/>
              </w:rPr>
            </w:pPr>
            <w:r w:rsidRPr="00AD04D9">
              <w:rPr>
                <w:color w:val="000000"/>
                <w:sz w:val="16"/>
                <w:szCs w:val="16"/>
              </w:rPr>
              <w:t>Копия</w:t>
            </w:r>
          </w:p>
        </w:tc>
        <w:tc>
          <w:tcPr>
            <w:tcW w:w="977"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5" w:right="-20"/>
              <w:rPr>
                <w:color w:val="000000"/>
                <w:sz w:val="16"/>
                <w:szCs w:val="16"/>
                <w:lang w:val="kk-KZ"/>
              </w:rPr>
            </w:pPr>
            <w:r w:rsidRPr="00AD04D9">
              <w:rPr>
                <w:color w:val="000000"/>
                <w:sz w:val="16"/>
                <w:szCs w:val="16"/>
                <w:lang w:val="kk-KZ"/>
              </w:rPr>
              <w:t>4</w:t>
            </w:r>
            <w:r>
              <w:rPr>
                <w:color w:val="000000"/>
                <w:sz w:val="16"/>
                <w:szCs w:val="16"/>
                <w:lang w:val="kk-KZ"/>
              </w:rPr>
              <w:t>1</w:t>
            </w:r>
            <w:r w:rsidRPr="00AD04D9">
              <w:rPr>
                <w:color w:val="000000"/>
                <w:sz w:val="16"/>
                <w:szCs w:val="16"/>
                <w:lang w:val="kk-KZ"/>
              </w:rPr>
              <w:t>-4</w:t>
            </w:r>
            <w:r>
              <w:rPr>
                <w:color w:val="000000"/>
                <w:sz w:val="16"/>
                <w:szCs w:val="16"/>
                <w:lang w:val="kk-KZ"/>
              </w:rPr>
              <w:t>2</w:t>
            </w:r>
          </w:p>
        </w:tc>
      </w:tr>
      <w:tr w:rsidR="00BC0DBF" w:rsidRPr="00AD04D9" w:rsidTr="00BC0DBF">
        <w:trPr>
          <w:cantSplit/>
          <w:trHeight w:hRule="exact" w:val="867"/>
        </w:trPr>
        <w:tc>
          <w:tcPr>
            <w:tcW w:w="333" w:type="dxa"/>
            <w:tcBorders>
              <w:top w:val="single" w:sz="8" w:space="0" w:color="000000"/>
              <w:left w:val="single" w:sz="8" w:space="0" w:color="000000"/>
              <w:bottom w:val="single" w:sz="8" w:space="0" w:color="000000"/>
              <w:right w:val="single" w:sz="8" w:space="0" w:color="000000"/>
            </w:tcBorders>
            <w:shd w:val="clear" w:color="auto" w:fill="auto"/>
          </w:tcPr>
          <w:p w:rsidR="00BC0DBF" w:rsidRPr="00AD04D9" w:rsidRDefault="00BC0DBF" w:rsidP="00BC0DBF">
            <w:pPr>
              <w:spacing w:before="23"/>
              <w:ind w:left="108" w:right="-20"/>
              <w:rPr>
                <w:color w:val="000000"/>
                <w:sz w:val="16"/>
                <w:szCs w:val="16"/>
              </w:rPr>
            </w:pPr>
            <w:r w:rsidRPr="00AD04D9">
              <w:rPr>
                <w:color w:val="000000"/>
                <w:sz w:val="16"/>
                <w:szCs w:val="16"/>
              </w:rPr>
              <w:t>11</w:t>
            </w:r>
          </w:p>
        </w:tc>
        <w:tc>
          <w:tcPr>
            <w:tcW w:w="2078"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8" w:right="50"/>
              <w:jc w:val="center"/>
              <w:rPr>
                <w:color w:val="000000"/>
                <w:sz w:val="16"/>
                <w:szCs w:val="16"/>
              </w:rPr>
            </w:pPr>
            <w:r w:rsidRPr="00AD04D9">
              <w:rPr>
                <w:color w:val="000000"/>
                <w:sz w:val="16"/>
                <w:szCs w:val="16"/>
              </w:rPr>
              <w:t>Сведения об отсутствии (наличии) налоговой задолженности</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8" w:right="50"/>
              <w:jc w:val="center"/>
              <w:rPr>
                <w:color w:val="000000"/>
                <w:sz w:val="16"/>
                <w:szCs w:val="16"/>
              </w:rPr>
            </w:pPr>
            <w:r w:rsidRPr="00AD04D9">
              <w:rPr>
                <w:color w:val="000000"/>
                <w:sz w:val="16"/>
                <w:szCs w:val="16"/>
                <w:lang w:val="en-US"/>
              </w:rPr>
              <w:t>2210</w:t>
            </w:r>
            <w:r>
              <w:rPr>
                <w:color w:val="000000"/>
                <w:sz w:val="16"/>
                <w:szCs w:val="16"/>
              </w:rPr>
              <w:t>27</w:t>
            </w:r>
            <w:r w:rsidRPr="00AD04D9">
              <w:rPr>
                <w:color w:val="000000"/>
                <w:sz w:val="16"/>
                <w:szCs w:val="16"/>
                <w:lang w:val="en-US"/>
              </w:rPr>
              <w:t>TDR</w:t>
            </w:r>
            <w:r>
              <w:rPr>
                <w:color w:val="000000"/>
                <w:sz w:val="16"/>
                <w:szCs w:val="16"/>
              </w:rPr>
              <w:t>06324</w:t>
            </w:r>
            <w:r>
              <w:rPr>
                <w:color w:val="000000"/>
                <w:sz w:val="16"/>
                <w:szCs w:val="16"/>
                <w:lang w:val="kk-KZ"/>
              </w:rPr>
              <w:t>27</w:t>
            </w:r>
            <w:r w:rsidRPr="00AD04D9">
              <w:rPr>
                <w:color w:val="000000"/>
                <w:sz w:val="16"/>
                <w:szCs w:val="16"/>
                <w:lang w:val="en-US"/>
              </w:rPr>
              <w:t>.</w:t>
            </w:r>
            <w:r w:rsidRPr="00AD04D9">
              <w:rPr>
                <w:color w:val="000000"/>
                <w:sz w:val="16"/>
                <w:szCs w:val="16"/>
                <w:lang w:val="kk-KZ"/>
              </w:rPr>
              <w:t>10</w:t>
            </w:r>
            <w:r w:rsidRPr="00AD04D9">
              <w:rPr>
                <w:color w:val="000000"/>
                <w:sz w:val="16"/>
                <w:szCs w:val="16"/>
                <w:lang w:val="en-US"/>
              </w:rPr>
              <w:t>.2022</w:t>
            </w:r>
            <w:r w:rsidRPr="00AD04D9">
              <w:rPr>
                <w:color w:val="000000"/>
                <w:sz w:val="16"/>
                <w:szCs w:val="16"/>
              </w:rPr>
              <w:t>г.</w:t>
            </w:r>
          </w:p>
        </w:tc>
        <w:tc>
          <w:tcPr>
            <w:tcW w:w="2128"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8" w:right="50"/>
              <w:jc w:val="center"/>
              <w:rPr>
                <w:color w:val="000000"/>
                <w:sz w:val="16"/>
                <w:szCs w:val="16"/>
              </w:rPr>
            </w:pPr>
            <w:r w:rsidRPr="00AD04D9">
              <w:rPr>
                <w:color w:val="000000"/>
                <w:sz w:val="16"/>
                <w:szCs w:val="16"/>
              </w:rPr>
              <w:t>Сведения об отсутствии (наличии) налоговой задолженности не ранее одного месяца</w:t>
            </w:r>
          </w:p>
        </w:tc>
        <w:tc>
          <w:tcPr>
            <w:tcW w:w="1803"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8" w:right="50"/>
              <w:jc w:val="center"/>
              <w:rPr>
                <w:color w:val="000000"/>
                <w:sz w:val="16"/>
                <w:szCs w:val="16"/>
              </w:rPr>
            </w:pPr>
            <w:r w:rsidRPr="00AD04D9">
              <w:rPr>
                <w:color w:val="000000"/>
                <w:sz w:val="16"/>
                <w:szCs w:val="16"/>
              </w:rPr>
              <w:t>Электронная цифровая подпись</w:t>
            </w:r>
          </w:p>
        </w:tc>
        <w:tc>
          <w:tcPr>
            <w:tcW w:w="1739"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8" w:right="50"/>
              <w:jc w:val="center"/>
              <w:rPr>
                <w:color w:val="000000"/>
                <w:sz w:val="16"/>
                <w:szCs w:val="16"/>
              </w:rPr>
            </w:pPr>
            <w:r w:rsidRPr="00AD04D9">
              <w:rPr>
                <w:color w:val="000000"/>
                <w:sz w:val="16"/>
                <w:szCs w:val="16"/>
              </w:rPr>
              <w:t>Оригинал</w:t>
            </w:r>
          </w:p>
        </w:tc>
        <w:tc>
          <w:tcPr>
            <w:tcW w:w="977"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5" w:right="-20"/>
              <w:rPr>
                <w:color w:val="000000"/>
                <w:sz w:val="16"/>
                <w:szCs w:val="16"/>
                <w:lang w:val="kk-KZ"/>
              </w:rPr>
            </w:pPr>
            <w:r>
              <w:rPr>
                <w:color w:val="000000"/>
                <w:sz w:val="16"/>
                <w:szCs w:val="16"/>
                <w:lang w:val="kk-KZ"/>
              </w:rPr>
              <w:t>43</w:t>
            </w:r>
            <w:r w:rsidRPr="00AD04D9">
              <w:rPr>
                <w:color w:val="000000"/>
                <w:sz w:val="16"/>
                <w:szCs w:val="16"/>
                <w:lang w:val="kk-KZ"/>
              </w:rPr>
              <w:t>-</w:t>
            </w:r>
            <w:r>
              <w:rPr>
                <w:color w:val="000000"/>
                <w:sz w:val="16"/>
                <w:szCs w:val="16"/>
                <w:lang w:val="kk-KZ"/>
              </w:rPr>
              <w:t>48</w:t>
            </w:r>
          </w:p>
        </w:tc>
      </w:tr>
      <w:tr w:rsidR="00BC0DBF" w:rsidRPr="00AD04D9" w:rsidTr="00BC0DBF">
        <w:trPr>
          <w:cantSplit/>
          <w:trHeight w:hRule="exact" w:val="2114"/>
        </w:trPr>
        <w:tc>
          <w:tcPr>
            <w:tcW w:w="333" w:type="dxa"/>
            <w:tcBorders>
              <w:top w:val="single" w:sz="8" w:space="0" w:color="000000"/>
              <w:left w:val="single" w:sz="8" w:space="0" w:color="000000"/>
              <w:bottom w:val="single" w:sz="8" w:space="0" w:color="000000"/>
              <w:right w:val="single" w:sz="8" w:space="0" w:color="000000"/>
            </w:tcBorders>
            <w:shd w:val="clear" w:color="auto" w:fill="auto"/>
          </w:tcPr>
          <w:p w:rsidR="00BC0DBF" w:rsidRPr="00AD04D9" w:rsidRDefault="00BC0DBF" w:rsidP="00BC0DBF">
            <w:pPr>
              <w:spacing w:before="23"/>
              <w:ind w:left="108" w:right="-20"/>
              <w:rPr>
                <w:color w:val="000000"/>
                <w:sz w:val="16"/>
                <w:szCs w:val="16"/>
              </w:rPr>
            </w:pPr>
            <w:r w:rsidRPr="00AD04D9">
              <w:rPr>
                <w:color w:val="000000"/>
                <w:sz w:val="16"/>
                <w:szCs w:val="16"/>
              </w:rPr>
              <w:lastRenderedPageBreak/>
              <w:t>12</w:t>
            </w:r>
          </w:p>
        </w:tc>
        <w:tc>
          <w:tcPr>
            <w:tcW w:w="2078"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8" w:right="50"/>
              <w:jc w:val="center"/>
              <w:rPr>
                <w:color w:val="000000"/>
                <w:sz w:val="16"/>
                <w:szCs w:val="16"/>
              </w:rPr>
            </w:pPr>
            <w:r w:rsidRPr="00AD04D9">
              <w:rPr>
                <w:color w:val="000000"/>
                <w:sz w:val="16"/>
                <w:szCs w:val="16"/>
              </w:rPr>
              <w:t>Ценовое предложение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8" w:right="50"/>
              <w:jc w:val="center"/>
              <w:rPr>
                <w:color w:val="000000"/>
                <w:sz w:val="16"/>
                <w:szCs w:val="16"/>
              </w:rPr>
            </w:pPr>
            <w:r>
              <w:rPr>
                <w:color w:val="000000"/>
                <w:sz w:val="16"/>
                <w:szCs w:val="16"/>
              </w:rPr>
              <w:t>27</w:t>
            </w:r>
            <w:r w:rsidRPr="00AD04D9">
              <w:rPr>
                <w:color w:val="000000"/>
                <w:sz w:val="16"/>
                <w:szCs w:val="16"/>
              </w:rPr>
              <w:t>.</w:t>
            </w:r>
            <w:r w:rsidRPr="00AD04D9">
              <w:rPr>
                <w:color w:val="000000"/>
                <w:sz w:val="16"/>
                <w:szCs w:val="16"/>
                <w:lang w:val="kk-KZ"/>
              </w:rPr>
              <w:t>10</w:t>
            </w:r>
            <w:r w:rsidRPr="00AD04D9">
              <w:rPr>
                <w:color w:val="000000"/>
                <w:sz w:val="16"/>
                <w:szCs w:val="16"/>
              </w:rPr>
              <w:t>.2022</w:t>
            </w:r>
          </w:p>
        </w:tc>
        <w:tc>
          <w:tcPr>
            <w:tcW w:w="2128"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8" w:right="50"/>
              <w:jc w:val="center"/>
              <w:rPr>
                <w:color w:val="000000"/>
                <w:sz w:val="16"/>
                <w:szCs w:val="16"/>
              </w:rPr>
            </w:pPr>
            <w:r w:rsidRPr="00AD04D9">
              <w:rPr>
                <w:color w:val="000000"/>
                <w:sz w:val="16"/>
                <w:szCs w:val="16"/>
              </w:rPr>
              <w:t>Ценовое предложение потенциального поставщика</w:t>
            </w:r>
            <w:r w:rsidRPr="00AD04D9">
              <w:rPr>
                <w:color w:val="000000"/>
                <w:sz w:val="16"/>
                <w:szCs w:val="16"/>
              </w:rPr>
              <w:br/>
              <w:t>Товарищество с ограниченной ответственностью «</w:t>
            </w:r>
            <w:r w:rsidRPr="00AD04D9">
              <w:rPr>
                <w:bCs/>
                <w:color w:val="000000"/>
                <w:sz w:val="16"/>
                <w:szCs w:val="16"/>
                <w:lang w:val="en-US"/>
              </w:rPr>
              <w:t>WELLNESSINC</w:t>
            </w:r>
            <w:r w:rsidRPr="00AD04D9">
              <w:rPr>
                <w:color w:val="000000"/>
                <w:sz w:val="16"/>
                <w:szCs w:val="16"/>
              </w:rPr>
              <w:t>»</w:t>
            </w:r>
            <w:r w:rsidRPr="00AD04D9">
              <w:rPr>
                <w:color w:val="000000"/>
                <w:sz w:val="16"/>
                <w:szCs w:val="16"/>
              </w:rPr>
              <w:br/>
              <w:t>на поставку лекарственного средства или медицинского изделия</w:t>
            </w:r>
          </w:p>
          <w:p w:rsidR="00BC0DBF" w:rsidRPr="00AD04D9" w:rsidRDefault="00BC0DBF" w:rsidP="00BC0DBF">
            <w:pPr>
              <w:spacing w:before="23"/>
              <w:ind w:left="108" w:right="50"/>
              <w:jc w:val="center"/>
              <w:rPr>
                <w:color w:val="000000"/>
                <w:sz w:val="16"/>
                <w:szCs w:val="16"/>
                <w:lang w:val="kk-KZ"/>
              </w:rPr>
            </w:pPr>
            <w:r>
              <w:rPr>
                <w:color w:val="000000"/>
                <w:sz w:val="16"/>
                <w:szCs w:val="16"/>
              </w:rPr>
              <w:t>Номер закупа: 14</w:t>
            </w:r>
            <w:r w:rsidRPr="00AD04D9">
              <w:rPr>
                <w:color w:val="000000"/>
                <w:sz w:val="16"/>
                <w:szCs w:val="16"/>
              </w:rPr>
              <w:t xml:space="preserve"> Способ закупа: </w:t>
            </w:r>
            <w:r w:rsidRPr="00AD04D9">
              <w:rPr>
                <w:color w:val="000000"/>
                <w:sz w:val="16"/>
                <w:szCs w:val="16"/>
                <w:lang w:val="kk-KZ"/>
              </w:rPr>
              <w:t xml:space="preserve">Тендер </w:t>
            </w:r>
            <w:r w:rsidRPr="00AD04D9">
              <w:rPr>
                <w:color w:val="000000"/>
                <w:sz w:val="16"/>
                <w:szCs w:val="16"/>
              </w:rPr>
              <w:t>по Лоту 1</w:t>
            </w:r>
          </w:p>
        </w:tc>
        <w:tc>
          <w:tcPr>
            <w:tcW w:w="1803" w:type="dxa"/>
            <w:tcBorders>
              <w:top w:val="single" w:sz="8" w:space="0" w:color="000000"/>
              <w:left w:val="single" w:sz="8" w:space="0" w:color="000000"/>
              <w:bottom w:val="single" w:sz="8" w:space="0" w:color="000000"/>
              <w:right w:val="single" w:sz="8" w:space="0" w:color="000000"/>
            </w:tcBorders>
            <w:shd w:val="clear" w:color="auto" w:fill="auto"/>
          </w:tcPr>
          <w:p w:rsidR="00BC0DBF" w:rsidRPr="00AD04D9" w:rsidRDefault="00BC0DBF" w:rsidP="00BC0DBF">
            <w:pPr>
              <w:spacing w:before="23"/>
              <w:ind w:left="108" w:right="50"/>
              <w:jc w:val="center"/>
              <w:rPr>
                <w:color w:val="000000"/>
                <w:sz w:val="16"/>
                <w:szCs w:val="16"/>
              </w:rPr>
            </w:pPr>
            <w:r w:rsidRPr="00AD04D9">
              <w:rPr>
                <w:color w:val="000000"/>
                <w:sz w:val="16"/>
                <w:szCs w:val="16"/>
                <w:lang w:val="kk-KZ"/>
              </w:rPr>
              <w:t>Д</w:t>
            </w:r>
            <w:r w:rsidRPr="00AD04D9">
              <w:rPr>
                <w:color w:val="000000"/>
                <w:sz w:val="16"/>
                <w:szCs w:val="16"/>
              </w:rPr>
              <w:t>иректор</w:t>
            </w:r>
          </w:p>
          <w:p w:rsidR="00BC0DBF" w:rsidRPr="00AD04D9" w:rsidRDefault="00BC0DBF" w:rsidP="00BC0DBF">
            <w:pPr>
              <w:spacing w:before="23"/>
              <w:ind w:left="108" w:right="50"/>
              <w:jc w:val="center"/>
              <w:rPr>
                <w:bCs/>
                <w:color w:val="000000"/>
                <w:sz w:val="16"/>
                <w:szCs w:val="16"/>
              </w:rPr>
            </w:pPr>
            <w:r w:rsidRPr="00AD04D9">
              <w:rPr>
                <w:color w:val="000000"/>
                <w:sz w:val="16"/>
                <w:szCs w:val="16"/>
              </w:rPr>
              <w:t>Пошанов Т.Ғ.</w:t>
            </w:r>
          </w:p>
          <w:p w:rsidR="00BC0DBF" w:rsidRPr="00AD04D9" w:rsidRDefault="00BC0DBF" w:rsidP="00BC0DBF">
            <w:pPr>
              <w:spacing w:before="23"/>
              <w:ind w:left="108" w:right="50"/>
              <w:jc w:val="center"/>
              <w:rPr>
                <w:color w:val="000000"/>
                <w:sz w:val="16"/>
                <w:szCs w:val="16"/>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8" w:right="50"/>
              <w:jc w:val="center"/>
              <w:rPr>
                <w:color w:val="000000"/>
                <w:sz w:val="16"/>
                <w:szCs w:val="16"/>
              </w:rPr>
            </w:pPr>
            <w:r w:rsidRPr="00AD04D9">
              <w:rPr>
                <w:color w:val="000000"/>
                <w:sz w:val="16"/>
                <w:szCs w:val="16"/>
              </w:rPr>
              <w:t>Оригинал</w:t>
            </w:r>
          </w:p>
        </w:tc>
        <w:tc>
          <w:tcPr>
            <w:tcW w:w="977"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5" w:right="-20"/>
              <w:rPr>
                <w:color w:val="000000"/>
                <w:sz w:val="16"/>
                <w:szCs w:val="16"/>
              </w:rPr>
            </w:pPr>
            <w:r>
              <w:rPr>
                <w:color w:val="000000"/>
                <w:sz w:val="16"/>
                <w:szCs w:val="16"/>
              </w:rPr>
              <w:t>49</w:t>
            </w:r>
            <w:r w:rsidRPr="00AD04D9">
              <w:rPr>
                <w:color w:val="000000"/>
                <w:sz w:val="16"/>
                <w:szCs w:val="16"/>
              </w:rPr>
              <w:t>-</w:t>
            </w:r>
            <w:r>
              <w:rPr>
                <w:color w:val="000000"/>
                <w:sz w:val="16"/>
                <w:szCs w:val="16"/>
              </w:rPr>
              <w:t>52</w:t>
            </w:r>
          </w:p>
        </w:tc>
      </w:tr>
      <w:tr w:rsidR="00BC0DBF" w:rsidRPr="00AD04D9" w:rsidTr="00BC0DBF">
        <w:trPr>
          <w:cantSplit/>
          <w:trHeight w:hRule="exact" w:val="550"/>
        </w:trPr>
        <w:tc>
          <w:tcPr>
            <w:tcW w:w="333" w:type="dxa"/>
            <w:tcBorders>
              <w:top w:val="single" w:sz="8" w:space="0" w:color="000000"/>
              <w:left w:val="single" w:sz="8" w:space="0" w:color="000000"/>
              <w:bottom w:val="single" w:sz="8" w:space="0" w:color="000000"/>
              <w:right w:val="single" w:sz="8" w:space="0" w:color="000000"/>
            </w:tcBorders>
            <w:shd w:val="clear" w:color="auto" w:fill="auto"/>
          </w:tcPr>
          <w:p w:rsidR="00BC0DBF" w:rsidRPr="00AD04D9" w:rsidRDefault="00BC0DBF" w:rsidP="00BC0DBF">
            <w:pPr>
              <w:spacing w:before="23"/>
              <w:ind w:left="108" w:right="-20"/>
              <w:rPr>
                <w:color w:val="000000"/>
                <w:sz w:val="16"/>
                <w:szCs w:val="16"/>
                <w:lang w:val="kk-KZ"/>
              </w:rPr>
            </w:pPr>
            <w:r w:rsidRPr="00AD04D9">
              <w:rPr>
                <w:color w:val="000000"/>
                <w:sz w:val="16"/>
                <w:szCs w:val="16"/>
                <w:lang w:val="kk-KZ"/>
              </w:rPr>
              <w:t>13</w:t>
            </w:r>
          </w:p>
        </w:tc>
        <w:tc>
          <w:tcPr>
            <w:tcW w:w="2078"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8" w:right="50"/>
              <w:jc w:val="center"/>
              <w:rPr>
                <w:color w:val="000000"/>
                <w:sz w:val="16"/>
                <w:szCs w:val="16"/>
              </w:rPr>
            </w:pPr>
            <w:r w:rsidRPr="00AD04D9">
              <w:rPr>
                <w:color w:val="000000"/>
                <w:sz w:val="16"/>
                <w:szCs w:val="16"/>
              </w:rPr>
              <w:t>Гарантийное обеспечение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8" w:right="50"/>
              <w:jc w:val="center"/>
              <w:rPr>
                <w:color w:val="000000"/>
                <w:sz w:val="16"/>
                <w:szCs w:val="16"/>
              </w:rPr>
            </w:pPr>
            <w:r w:rsidRPr="00AD04D9">
              <w:rPr>
                <w:color w:val="000000"/>
                <w:sz w:val="16"/>
                <w:szCs w:val="16"/>
              </w:rPr>
              <w:t>№4</w:t>
            </w:r>
            <w:r>
              <w:rPr>
                <w:color w:val="000000"/>
                <w:sz w:val="16"/>
                <w:szCs w:val="16"/>
              </w:rPr>
              <w:t>1</w:t>
            </w:r>
            <w:r w:rsidRPr="00AD04D9">
              <w:rPr>
                <w:color w:val="000000"/>
                <w:sz w:val="16"/>
                <w:szCs w:val="16"/>
              </w:rPr>
              <w:t>8</w:t>
            </w:r>
          </w:p>
          <w:p w:rsidR="00BC0DBF" w:rsidRPr="00AD04D9" w:rsidRDefault="00BC0DBF" w:rsidP="00BC0DBF">
            <w:pPr>
              <w:spacing w:before="23"/>
              <w:ind w:left="108" w:right="50"/>
              <w:jc w:val="center"/>
              <w:rPr>
                <w:color w:val="000000"/>
                <w:sz w:val="16"/>
                <w:szCs w:val="16"/>
              </w:rPr>
            </w:pPr>
            <w:r>
              <w:rPr>
                <w:color w:val="000000"/>
                <w:sz w:val="16"/>
                <w:szCs w:val="16"/>
              </w:rPr>
              <w:t>28</w:t>
            </w:r>
            <w:r w:rsidRPr="00AD04D9">
              <w:rPr>
                <w:color w:val="000000"/>
                <w:sz w:val="16"/>
                <w:szCs w:val="16"/>
              </w:rPr>
              <w:t>.10.2022</w:t>
            </w:r>
          </w:p>
        </w:tc>
        <w:tc>
          <w:tcPr>
            <w:tcW w:w="2128"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8" w:right="50"/>
              <w:jc w:val="center"/>
              <w:rPr>
                <w:color w:val="000000"/>
                <w:sz w:val="16"/>
                <w:szCs w:val="16"/>
              </w:rPr>
            </w:pPr>
            <w:r w:rsidRPr="00AD04D9">
              <w:rPr>
                <w:color w:val="000000"/>
                <w:sz w:val="16"/>
                <w:szCs w:val="16"/>
              </w:rPr>
              <w:t>Гарантийное обеспечение</w:t>
            </w:r>
          </w:p>
        </w:tc>
        <w:tc>
          <w:tcPr>
            <w:tcW w:w="1803"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8" w:right="50"/>
              <w:jc w:val="center"/>
              <w:rPr>
                <w:bCs/>
                <w:color w:val="000000"/>
                <w:sz w:val="16"/>
                <w:szCs w:val="16"/>
              </w:rPr>
            </w:pPr>
            <w:r w:rsidRPr="00AD04D9">
              <w:rPr>
                <w:bCs/>
                <w:color w:val="000000"/>
                <w:sz w:val="16"/>
                <w:szCs w:val="16"/>
              </w:rPr>
              <w:t>Руководитель Ерман Балжан Қанатқызы</w:t>
            </w:r>
          </w:p>
        </w:tc>
        <w:tc>
          <w:tcPr>
            <w:tcW w:w="1739"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8" w:right="50"/>
              <w:jc w:val="center"/>
              <w:rPr>
                <w:color w:val="000000"/>
                <w:sz w:val="16"/>
                <w:szCs w:val="16"/>
              </w:rPr>
            </w:pPr>
            <w:r w:rsidRPr="00AD04D9">
              <w:rPr>
                <w:color w:val="000000"/>
                <w:sz w:val="16"/>
                <w:szCs w:val="16"/>
              </w:rPr>
              <w:t>Оригинал</w:t>
            </w:r>
          </w:p>
        </w:tc>
        <w:tc>
          <w:tcPr>
            <w:tcW w:w="977"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5" w:right="-20"/>
              <w:rPr>
                <w:color w:val="000000"/>
                <w:sz w:val="16"/>
                <w:szCs w:val="16"/>
              </w:rPr>
            </w:pPr>
            <w:r w:rsidRPr="00AD04D9">
              <w:rPr>
                <w:color w:val="000000"/>
                <w:sz w:val="16"/>
                <w:szCs w:val="16"/>
              </w:rPr>
              <w:t>1</w:t>
            </w:r>
          </w:p>
        </w:tc>
      </w:tr>
      <w:tr w:rsidR="00BC0DBF" w:rsidRPr="00AD04D9" w:rsidTr="00BC0DBF">
        <w:trPr>
          <w:cantSplit/>
          <w:trHeight w:hRule="exact" w:val="566"/>
        </w:trPr>
        <w:tc>
          <w:tcPr>
            <w:tcW w:w="333" w:type="dxa"/>
            <w:tcBorders>
              <w:top w:val="single" w:sz="8" w:space="0" w:color="000000"/>
              <w:left w:val="single" w:sz="8" w:space="0" w:color="000000"/>
              <w:bottom w:val="single" w:sz="8" w:space="0" w:color="000000"/>
              <w:right w:val="single" w:sz="8" w:space="0" w:color="000000"/>
            </w:tcBorders>
            <w:shd w:val="clear" w:color="auto" w:fill="auto"/>
          </w:tcPr>
          <w:p w:rsidR="00BC0DBF" w:rsidRPr="00AD04D9" w:rsidRDefault="00BC0DBF" w:rsidP="00BC0DBF">
            <w:pPr>
              <w:spacing w:before="23"/>
              <w:ind w:left="108" w:right="-20"/>
              <w:rPr>
                <w:color w:val="000000"/>
                <w:sz w:val="16"/>
                <w:szCs w:val="16"/>
                <w:lang w:val="kk-KZ"/>
              </w:rPr>
            </w:pPr>
            <w:r w:rsidRPr="00AD04D9">
              <w:rPr>
                <w:color w:val="000000"/>
                <w:sz w:val="16"/>
                <w:szCs w:val="16"/>
                <w:lang w:val="kk-KZ"/>
              </w:rPr>
              <w:t>14</w:t>
            </w:r>
          </w:p>
        </w:tc>
        <w:tc>
          <w:tcPr>
            <w:tcW w:w="2078"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8" w:right="50"/>
              <w:jc w:val="center"/>
              <w:rPr>
                <w:color w:val="000000"/>
                <w:sz w:val="16"/>
                <w:szCs w:val="16"/>
              </w:rPr>
            </w:pPr>
            <w:r w:rsidRPr="00AD04D9">
              <w:rPr>
                <w:color w:val="000000"/>
                <w:sz w:val="16"/>
                <w:szCs w:val="16"/>
              </w:rPr>
              <w:t>Техническая спецификация</w:t>
            </w:r>
          </w:p>
        </w:tc>
        <w:tc>
          <w:tcPr>
            <w:tcW w:w="1559" w:type="dxa"/>
            <w:tcBorders>
              <w:top w:val="single" w:sz="8" w:space="0" w:color="000000"/>
              <w:left w:val="single" w:sz="8" w:space="0" w:color="000000"/>
              <w:bottom w:val="single" w:sz="4" w:space="0" w:color="auto"/>
              <w:right w:val="single" w:sz="8" w:space="0" w:color="000000"/>
            </w:tcBorders>
            <w:shd w:val="clear" w:color="auto" w:fill="auto"/>
            <w:hideMark/>
          </w:tcPr>
          <w:p w:rsidR="00BC0DBF" w:rsidRPr="00AD04D9" w:rsidRDefault="00BC0DBF" w:rsidP="00BC0DBF">
            <w:pPr>
              <w:spacing w:before="23" w:line="237" w:lineRule="auto"/>
              <w:ind w:left="107" w:right="48"/>
              <w:jc w:val="center"/>
              <w:rPr>
                <w:color w:val="000000"/>
                <w:sz w:val="16"/>
                <w:szCs w:val="16"/>
              </w:rPr>
            </w:pPr>
            <w:r>
              <w:rPr>
                <w:color w:val="000000"/>
                <w:sz w:val="16"/>
                <w:szCs w:val="16"/>
              </w:rPr>
              <w:t>27</w:t>
            </w:r>
            <w:r w:rsidRPr="00AD04D9">
              <w:rPr>
                <w:color w:val="000000"/>
                <w:sz w:val="16"/>
                <w:szCs w:val="16"/>
              </w:rPr>
              <w:t>.</w:t>
            </w:r>
            <w:r w:rsidRPr="00AD04D9">
              <w:rPr>
                <w:color w:val="000000"/>
                <w:sz w:val="16"/>
                <w:szCs w:val="16"/>
                <w:lang w:val="kk-KZ"/>
              </w:rPr>
              <w:t>10</w:t>
            </w:r>
            <w:r w:rsidRPr="00AD04D9">
              <w:rPr>
                <w:color w:val="000000"/>
                <w:sz w:val="16"/>
                <w:szCs w:val="16"/>
              </w:rPr>
              <w:t>.2022</w:t>
            </w:r>
          </w:p>
        </w:tc>
        <w:tc>
          <w:tcPr>
            <w:tcW w:w="2128"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7" w:right="50"/>
              <w:jc w:val="center"/>
              <w:rPr>
                <w:color w:val="000000"/>
                <w:sz w:val="16"/>
                <w:szCs w:val="16"/>
              </w:rPr>
            </w:pPr>
            <w:r w:rsidRPr="00AD04D9">
              <w:rPr>
                <w:color w:val="000000"/>
                <w:sz w:val="16"/>
                <w:szCs w:val="16"/>
              </w:rPr>
              <w:t>Техническая спецификация</w:t>
            </w:r>
          </w:p>
        </w:tc>
        <w:tc>
          <w:tcPr>
            <w:tcW w:w="1803"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8" w:right="50"/>
              <w:jc w:val="center"/>
              <w:rPr>
                <w:color w:val="000000"/>
                <w:sz w:val="16"/>
                <w:szCs w:val="16"/>
              </w:rPr>
            </w:pPr>
            <w:r w:rsidRPr="00AD04D9">
              <w:rPr>
                <w:color w:val="000000"/>
                <w:sz w:val="16"/>
                <w:szCs w:val="16"/>
                <w:lang w:val="kk-KZ"/>
              </w:rPr>
              <w:t>Д</w:t>
            </w:r>
            <w:r w:rsidRPr="00AD04D9">
              <w:rPr>
                <w:color w:val="000000"/>
                <w:sz w:val="16"/>
                <w:szCs w:val="16"/>
              </w:rPr>
              <w:t>иректор</w:t>
            </w:r>
          </w:p>
          <w:p w:rsidR="00BC0DBF" w:rsidRPr="00AD04D9" w:rsidRDefault="00BC0DBF" w:rsidP="00BC0DBF">
            <w:pPr>
              <w:spacing w:before="23"/>
              <w:ind w:left="108" w:right="50"/>
              <w:jc w:val="center"/>
              <w:rPr>
                <w:bCs/>
                <w:color w:val="000000"/>
                <w:sz w:val="16"/>
                <w:szCs w:val="16"/>
              </w:rPr>
            </w:pPr>
            <w:r w:rsidRPr="00AD04D9">
              <w:rPr>
                <w:color w:val="000000"/>
                <w:sz w:val="16"/>
                <w:szCs w:val="16"/>
              </w:rPr>
              <w:t>Пошанов Т.Ғ.</w:t>
            </w:r>
          </w:p>
          <w:p w:rsidR="00BC0DBF" w:rsidRPr="00AD04D9" w:rsidRDefault="00BC0DBF" w:rsidP="00BC0DBF">
            <w:pPr>
              <w:spacing w:before="23"/>
              <w:ind w:left="108" w:right="50"/>
              <w:jc w:val="center"/>
              <w:rPr>
                <w:bCs/>
                <w:color w:val="000000"/>
                <w:sz w:val="16"/>
                <w:szCs w:val="16"/>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line="237" w:lineRule="auto"/>
              <w:ind w:left="134" w:right="79"/>
              <w:jc w:val="center"/>
              <w:rPr>
                <w:color w:val="000000"/>
                <w:sz w:val="16"/>
                <w:szCs w:val="16"/>
              </w:rPr>
            </w:pPr>
            <w:r w:rsidRPr="00AD04D9">
              <w:rPr>
                <w:color w:val="000000"/>
                <w:sz w:val="16"/>
                <w:szCs w:val="16"/>
              </w:rPr>
              <w:t xml:space="preserve">Оригинал </w:t>
            </w:r>
          </w:p>
        </w:tc>
        <w:tc>
          <w:tcPr>
            <w:tcW w:w="977"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5" w:right="-20"/>
              <w:rPr>
                <w:color w:val="000000"/>
                <w:sz w:val="16"/>
                <w:szCs w:val="16"/>
              </w:rPr>
            </w:pPr>
            <w:r w:rsidRPr="00AD04D9">
              <w:rPr>
                <w:color w:val="000000"/>
                <w:sz w:val="16"/>
                <w:szCs w:val="16"/>
              </w:rPr>
              <w:t>1-</w:t>
            </w:r>
            <w:r>
              <w:rPr>
                <w:color w:val="000000"/>
                <w:sz w:val="16"/>
                <w:szCs w:val="16"/>
              </w:rPr>
              <w:t>4</w:t>
            </w:r>
          </w:p>
        </w:tc>
      </w:tr>
      <w:tr w:rsidR="00BC0DBF" w:rsidRPr="00AD04D9" w:rsidTr="00D87113">
        <w:trPr>
          <w:cantSplit/>
          <w:trHeight w:hRule="exact" w:val="1991"/>
        </w:trPr>
        <w:tc>
          <w:tcPr>
            <w:tcW w:w="333"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8" w:right="-20"/>
              <w:rPr>
                <w:color w:val="000000"/>
                <w:sz w:val="16"/>
                <w:szCs w:val="16"/>
                <w:lang w:val="kk-KZ"/>
              </w:rPr>
            </w:pPr>
            <w:r w:rsidRPr="00AD04D9">
              <w:rPr>
                <w:color w:val="000000"/>
                <w:sz w:val="16"/>
                <w:szCs w:val="16"/>
                <w:lang w:val="kk-KZ"/>
              </w:rPr>
              <w:t>15</w:t>
            </w:r>
          </w:p>
        </w:tc>
        <w:tc>
          <w:tcPr>
            <w:tcW w:w="2078" w:type="dxa"/>
            <w:tcBorders>
              <w:top w:val="single" w:sz="8" w:space="0" w:color="000000"/>
              <w:left w:val="single" w:sz="8" w:space="0" w:color="000000"/>
              <w:bottom w:val="single" w:sz="4" w:space="0" w:color="auto"/>
              <w:right w:val="single" w:sz="4" w:space="0" w:color="auto"/>
            </w:tcBorders>
            <w:shd w:val="clear" w:color="auto" w:fill="auto"/>
            <w:hideMark/>
          </w:tcPr>
          <w:p w:rsidR="00BC0DBF" w:rsidRPr="00AD04D9" w:rsidRDefault="00BC0DBF" w:rsidP="00BC0DBF">
            <w:pPr>
              <w:spacing w:before="23"/>
              <w:ind w:left="108" w:right="50"/>
              <w:jc w:val="center"/>
              <w:rPr>
                <w:color w:val="000000"/>
                <w:sz w:val="16"/>
                <w:szCs w:val="16"/>
              </w:rPr>
            </w:pPr>
            <w:r w:rsidRPr="00AD04D9">
              <w:rPr>
                <w:color w:val="000000"/>
                <w:sz w:val="16"/>
                <w:szCs w:val="16"/>
              </w:rPr>
              <w:t xml:space="preserve">Копию документа о государственной регистрации медицинского изделия </w:t>
            </w:r>
          </w:p>
          <w:p w:rsidR="00BC0DBF" w:rsidRPr="00EE67E3" w:rsidRDefault="00BC0DBF" w:rsidP="00BC0DBF">
            <w:pPr>
              <w:spacing w:before="23"/>
              <w:ind w:left="108" w:right="50"/>
              <w:jc w:val="center"/>
              <w:rPr>
                <w:color w:val="000000"/>
                <w:sz w:val="16"/>
                <w:szCs w:val="16"/>
                <w:lang w:val="en-US"/>
              </w:rPr>
            </w:pPr>
            <w:r>
              <w:rPr>
                <w:color w:val="000000"/>
                <w:sz w:val="16"/>
                <w:szCs w:val="16"/>
              </w:rPr>
              <w:t>Анализаторфлуоресцентный</w:t>
            </w:r>
            <w:r>
              <w:rPr>
                <w:color w:val="000000"/>
                <w:sz w:val="16"/>
                <w:szCs w:val="16"/>
                <w:lang w:val="en-US"/>
              </w:rPr>
              <w:t>FinecareFIAMeter</w:t>
            </w:r>
            <w:r>
              <w:rPr>
                <w:color w:val="000000"/>
                <w:sz w:val="16"/>
                <w:szCs w:val="16"/>
              </w:rPr>
              <w:t>и</w:t>
            </w:r>
            <w:r>
              <w:rPr>
                <w:color w:val="000000"/>
                <w:sz w:val="16"/>
                <w:szCs w:val="16"/>
                <w:lang w:val="en-US"/>
              </w:rPr>
              <w:t>FinecareFIAMeterPlus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C0DBF" w:rsidRPr="00AD04D9" w:rsidRDefault="00BC0DBF" w:rsidP="00D87113">
            <w:pPr>
              <w:spacing w:before="23" w:line="237" w:lineRule="auto"/>
              <w:ind w:left="107" w:right="48"/>
              <w:jc w:val="center"/>
              <w:rPr>
                <w:color w:val="000000"/>
                <w:sz w:val="16"/>
                <w:szCs w:val="16"/>
              </w:rPr>
            </w:pPr>
            <w:r>
              <w:rPr>
                <w:color w:val="000000"/>
                <w:sz w:val="16"/>
                <w:szCs w:val="16"/>
              </w:rPr>
              <w:t>РК-МТ-5</w:t>
            </w:r>
            <w:r w:rsidRPr="00AD04D9">
              <w:rPr>
                <w:color w:val="000000"/>
                <w:sz w:val="16"/>
                <w:szCs w:val="16"/>
              </w:rPr>
              <w:t>№</w:t>
            </w:r>
            <w:r>
              <w:rPr>
                <w:color w:val="000000"/>
                <w:sz w:val="16"/>
                <w:szCs w:val="16"/>
              </w:rPr>
              <w:t>017070</w:t>
            </w:r>
          </w:p>
          <w:p w:rsidR="00BC0DBF" w:rsidRPr="00AD04D9" w:rsidRDefault="00BC0DBF" w:rsidP="00D87113">
            <w:pPr>
              <w:spacing w:before="23" w:line="237" w:lineRule="auto"/>
              <w:ind w:left="107" w:right="48"/>
              <w:jc w:val="center"/>
              <w:rPr>
                <w:color w:val="000000"/>
                <w:sz w:val="16"/>
                <w:szCs w:val="16"/>
              </w:rPr>
            </w:pPr>
            <w:r>
              <w:rPr>
                <w:color w:val="000000"/>
                <w:sz w:val="16"/>
                <w:szCs w:val="16"/>
              </w:rPr>
              <w:t>15.09</w:t>
            </w:r>
            <w:r w:rsidRPr="00AD04D9">
              <w:rPr>
                <w:color w:val="000000"/>
                <w:sz w:val="16"/>
                <w:szCs w:val="16"/>
              </w:rPr>
              <w:t>.202</w:t>
            </w:r>
            <w:r>
              <w:rPr>
                <w:color w:val="000000"/>
                <w:sz w:val="16"/>
                <w:szCs w:val="16"/>
              </w:rPr>
              <w:t>2</w:t>
            </w:r>
            <w:r w:rsidRPr="00AD04D9">
              <w:rPr>
                <w:color w:val="000000"/>
                <w:sz w:val="16"/>
                <w:szCs w:val="16"/>
              </w:rPr>
              <w:t>г.</w:t>
            </w:r>
          </w:p>
        </w:tc>
        <w:tc>
          <w:tcPr>
            <w:tcW w:w="2128" w:type="dxa"/>
            <w:tcBorders>
              <w:top w:val="single" w:sz="8" w:space="0" w:color="000000"/>
              <w:left w:val="single" w:sz="4" w:space="0" w:color="auto"/>
              <w:bottom w:val="single" w:sz="8" w:space="0" w:color="000000"/>
              <w:right w:val="single" w:sz="8" w:space="0" w:color="000000"/>
            </w:tcBorders>
            <w:shd w:val="clear" w:color="auto" w:fill="auto"/>
            <w:hideMark/>
          </w:tcPr>
          <w:p w:rsidR="00BC0DBF" w:rsidRPr="00AD04D9" w:rsidRDefault="00BC0DBF" w:rsidP="00BC0DBF">
            <w:pPr>
              <w:spacing w:before="23"/>
              <w:ind w:left="108" w:right="50"/>
              <w:jc w:val="center"/>
              <w:rPr>
                <w:color w:val="000000"/>
                <w:sz w:val="16"/>
                <w:szCs w:val="16"/>
              </w:rPr>
            </w:pPr>
            <w:r w:rsidRPr="00AD04D9">
              <w:rPr>
                <w:color w:val="000000"/>
                <w:sz w:val="16"/>
                <w:szCs w:val="16"/>
              </w:rPr>
              <w:t xml:space="preserve">Копию документа о государственной регистрации медицинского изделия </w:t>
            </w:r>
          </w:p>
          <w:p w:rsidR="00BC0DBF" w:rsidRPr="00EE67E3" w:rsidRDefault="00BC0DBF" w:rsidP="00BC0DBF">
            <w:pPr>
              <w:spacing w:before="23"/>
              <w:ind w:left="107" w:right="50"/>
              <w:jc w:val="center"/>
              <w:rPr>
                <w:color w:val="000000"/>
                <w:sz w:val="16"/>
                <w:szCs w:val="16"/>
                <w:lang w:val="en-US"/>
              </w:rPr>
            </w:pPr>
            <w:r>
              <w:rPr>
                <w:color w:val="000000"/>
                <w:sz w:val="16"/>
                <w:szCs w:val="16"/>
              </w:rPr>
              <w:t>Анализаторфлуоресцентный</w:t>
            </w:r>
            <w:r>
              <w:rPr>
                <w:color w:val="000000"/>
                <w:sz w:val="16"/>
                <w:szCs w:val="16"/>
                <w:lang w:val="en-US"/>
              </w:rPr>
              <w:t>FinecareFIAMeter</w:t>
            </w:r>
            <w:r>
              <w:rPr>
                <w:color w:val="000000"/>
                <w:sz w:val="16"/>
                <w:szCs w:val="16"/>
              </w:rPr>
              <w:t>и</w:t>
            </w:r>
            <w:r>
              <w:rPr>
                <w:color w:val="000000"/>
                <w:sz w:val="16"/>
                <w:szCs w:val="16"/>
                <w:lang w:val="en-US"/>
              </w:rPr>
              <w:t>FinecareFIAMeterPlus</w:t>
            </w:r>
          </w:p>
        </w:tc>
        <w:tc>
          <w:tcPr>
            <w:tcW w:w="1803"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8" w:right="50"/>
              <w:jc w:val="center"/>
              <w:rPr>
                <w:color w:val="000000"/>
                <w:sz w:val="16"/>
                <w:szCs w:val="16"/>
                <w:lang w:val="kk-KZ"/>
              </w:rPr>
            </w:pPr>
            <w:r w:rsidRPr="00AD04D9">
              <w:rPr>
                <w:color w:val="000000"/>
                <w:sz w:val="16"/>
                <w:szCs w:val="16"/>
              </w:rPr>
              <w:t>Электронная цифровая подпись</w:t>
            </w:r>
          </w:p>
        </w:tc>
        <w:tc>
          <w:tcPr>
            <w:tcW w:w="1739"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line="237" w:lineRule="auto"/>
              <w:ind w:left="134" w:right="79"/>
              <w:jc w:val="center"/>
              <w:rPr>
                <w:color w:val="000000"/>
                <w:sz w:val="16"/>
                <w:szCs w:val="16"/>
                <w:lang w:val="kk-KZ"/>
              </w:rPr>
            </w:pPr>
            <w:r w:rsidRPr="00AD04D9">
              <w:rPr>
                <w:color w:val="000000"/>
                <w:sz w:val="16"/>
                <w:szCs w:val="16"/>
              </w:rPr>
              <w:t>Копия</w:t>
            </w:r>
          </w:p>
        </w:tc>
        <w:tc>
          <w:tcPr>
            <w:tcW w:w="977" w:type="dxa"/>
            <w:tcBorders>
              <w:top w:val="single" w:sz="8" w:space="0" w:color="000000"/>
              <w:left w:val="single" w:sz="8" w:space="0" w:color="000000"/>
              <w:bottom w:val="single" w:sz="8" w:space="0" w:color="000000"/>
              <w:right w:val="single" w:sz="8" w:space="0" w:color="000000"/>
            </w:tcBorders>
            <w:shd w:val="clear" w:color="auto" w:fill="auto"/>
            <w:hideMark/>
          </w:tcPr>
          <w:p w:rsidR="00BC0DBF" w:rsidRPr="00AD04D9" w:rsidRDefault="00BC0DBF" w:rsidP="00BC0DBF">
            <w:pPr>
              <w:spacing w:before="23"/>
              <w:ind w:left="105" w:right="-20"/>
              <w:rPr>
                <w:color w:val="000000"/>
                <w:sz w:val="16"/>
                <w:szCs w:val="16"/>
              </w:rPr>
            </w:pPr>
            <w:r>
              <w:rPr>
                <w:color w:val="000000"/>
                <w:sz w:val="16"/>
                <w:szCs w:val="16"/>
              </w:rPr>
              <w:t>5-40</w:t>
            </w:r>
          </w:p>
        </w:tc>
      </w:tr>
    </w:tbl>
    <w:p w:rsidR="0071094B" w:rsidRDefault="0071094B" w:rsidP="00567019">
      <w:pPr>
        <w:pStyle w:val="ad"/>
        <w:spacing w:before="0" w:beforeAutospacing="0" w:after="0" w:afterAutospacing="0"/>
        <w:jc w:val="center"/>
        <w:rPr>
          <w:b/>
          <w:lang w:val="kk-KZ"/>
        </w:rPr>
      </w:pPr>
    </w:p>
    <w:p w:rsidR="0071094B" w:rsidRDefault="006B27D0" w:rsidP="00567019">
      <w:pPr>
        <w:pStyle w:val="ad"/>
        <w:spacing w:before="0" w:beforeAutospacing="0" w:after="0" w:afterAutospacing="0"/>
        <w:jc w:val="center"/>
        <w:rPr>
          <w:b/>
          <w:lang w:val="kk-KZ"/>
        </w:rPr>
      </w:pPr>
      <w:r>
        <w:rPr>
          <w:b/>
          <w:lang w:val="kk-KZ"/>
        </w:rPr>
        <w:t>2</w:t>
      </w:r>
      <w:r w:rsidR="002143ED">
        <w:rPr>
          <w:b/>
          <w:lang w:val="kk-KZ"/>
        </w:rPr>
        <w:t xml:space="preserve">. </w:t>
      </w:r>
      <w:r w:rsidRPr="006B27D0">
        <w:rPr>
          <w:b/>
        </w:rPr>
        <w:t>ТОО «</w:t>
      </w:r>
      <w:r w:rsidRPr="006B27D0">
        <w:rPr>
          <w:b/>
          <w:lang w:val="en-US"/>
        </w:rPr>
        <w:t>LabMedTech</w:t>
      </w:r>
      <w:r w:rsidRPr="006B27D0">
        <w:rPr>
          <w:b/>
        </w:rPr>
        <w:t>»</w:t>
      </w:r>
    </w:p>
    <w:p w:rsidR="0071094B" w:rsidRDefault="0071094B" w:rsidP="00567019">
      <w:pPr>
        <w:pStyle w:val="ad"/>
        <w:spacing w:before="0" w:beforeAutospacing="0" w:after="0" w:afterAutospacing="0"/>
        <w:jc w:val="center"/>
        <w:rPr>
          <w:b/>
          <w:lang w:val="kk-KZ"/>
        </w:rPr>
      </w:pPr>
    </w:p>
    <w:tbl>
      <w:tblPr>
        <w:tblW w:w="10604" w:type="dxa"/>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gridCol w:w="1985"/>
        <w:gridCol w:w="1484"/>
        <w:gridCol w:w="2202"/>
        <w:gridCol w:w="1984"/>
        <w:gridCol w:w="1854"/>
        <w:gridCol w:w="811"/>
      </w:tblGrid>
      <w:tr w:rsidR="006B27D0" w:rsidRPr="006B27D0" w:rsidTr="006B27D0">
        <w:trPr>
          <w:trHeight w:val="30"/>
        </w:trPr>
        <w:tc>
          <w:tcPr>
            <w:tcW w:w="284" w:type="dxa"/>
            <w:tcMar>
              <w:top w:w="15" w:type="dxa"/>
              <w:left w:w="15" w:type="dxa"/>
              <w:bottom w:w="15" w:type="dxa"/>
              <w:right w:w="15" w:type="dxa"/>
            </w:tcMar>
            <w:vAlign w:val="center"/>
          </w:tcPr>
          <w:p w:rsidR="006B27D0" w:rsidRPr="006B27D0" w:rsidRDefault="006B27D0" w:rsidP="006B27D0">
            <w:pPr>
              <w:spacing w:after="20" w:line="276" w:lineRule="auto"/>
              <w:ind w:left="20"/>
              <w:jc w:val="center"/>
              <w:rPr>
                <w:b/>
                <w:bCs/>
                <w:sz w:val="16"/>
                <w:szCs w:val="16"/>
                <w:lang w:val="en-US" w:eastAsia="en-US"/>
              </w:rPr>
            </w:pPr>
            <w:r w:rsidRPr="006B27D0">
              <w:rPr>
                <w:b/>
                <w:bCs/>
                <w:color w:val="000000"/>
                <w:sz w:val="16"/>
                <w:szCs w:val="16"/>
                <w:lang w:val="en-US" w:eastAsia="en-US"/>
              </w:rPr>
              <w:t>№</w:t>
            </w:r>
          </w:p>
        </w:tc>
        <w:tc>
          <w:tcPr>
            <w:tcW w:w="1985" w:type="dxa"/>
            <w:tcMar>
              <w:top w:w="15" w:type="dxa"/>
              <w:left w:w="15" w:type="dxa"/>
              <w:bottom w:w="15" w:type="dxa"/>
              <w:right w:w="15" w:type="dxa"/>
            </w:tcMar>
            <w:vAlign w:val="center"/>
          </w:tcPr>
          <w:p w:rsidR="006B27D0" w:rsidRPr="006B27D0" w:rsidRDefault="006B27D0" w:rsidP="006B27D0">
            <w:pPr>
              <w:spacing w:after="20" w:line="276" w:lineRule="auto"/>
              <w:ind w:left="20"/>
              <w:jc w:val="center"/>
              <w:rPr>
                <w:b/>
                <w:bCs/>
                <w:sz w:val="16"/>
                <w:szCs w:val="16"/>
                <w:lang w:val="en-US" w:eastAsia="en-US"/>
              </w:rPr>
            </w:pPr>
            <w:r w:rsidRPr="006B27D0">
              <w:rPr>
                <w:b/>
                <w:bCs/>
                <w:color w:val="000000"/>
                <w:sz w:val="16"/>
                <w:szCs w:val="16"/>
                <w:lang w:val="en-US" w:eastAsia="en-US"/>
              </w:rPr>
              <w:t>Наименование документа</w:t>
            </w:r>
          </w:p>
        </w:tc>
        <w:tc>
          <w:tcPr>
            <w:tcW w:w="1484" w:type="dxa"/>
            <w:tcMar>
              <w:top w:w="15" w:type="dxa"/>
              <w:left w:w="15" w:type="dxa"/>
              <w:bottom w:w="15" w:type="dxa"/>
              <w:right w:w="15" w:type="dxa"/>
            </w:tcMar>
            <w:vAlign w:val="center"/>
          </w:tcPr>
          <w:p w:rsidR="006B27D0" w:rsidRPr="006B27D0" w:rsidRDefault="006B27D0" w:rsidP="006B27D0">
            <w:pPr>
              <w:spacing w:after="20" w:line="276" w:lineRule="auto"/>
              <w:ind w:left="20"/>
              <w:jc w:val="center"/>
              <w:rPr>
                <w:b/>
                <w:bCs/>
                <w:sz w:val="16"/>
                <w:szCs w:val="16"/>
                <w:lang w:val="en-US" w:eastAsia="en-US"/>
              </w:rPr>
            </w:pPr>
            <w:r w:rsidRPr="006B27D0">
              <w:rPr>
                <w:b/>
                <w:bCs/>
                <w:color w:val="000000"/>
                <w:sz w:val="16"/>
                <w:szCs w:val="16"/>
                <w:lang w:val="en-US" w:eastAsia="en-US"/>
              </w:rPr>
              <w:t>Дата и номер</w:t>
            </w:r>
          </w:p>
        </w:tc>
        <w:tc>
          <w:tcPr>
            <w:tcW w:w="2202" w:type="dxa"/>
            <w:tcMar>
              <w:top w:w="15" w:type="dxa"/>
              <w:left w:w="15" w:type="dxa"/>
              <w:bottom w:w="15" w:type="dxa"/>
              <w:right w:w="15" w:type="dxa"/>
            </w:tcMar>
            <w:vAlign w:val="center"/>
          </w:tcPr>
          <w:p w:rsidR="006B27D0" w:rsidRPr="006B27D0" w:rsidRDefault="006B27D0" w:rsidP="006B27D0">
            <w:pPr>
              <w:spacing w:after="20" w:line="276" w:lineRule="auto"/>
              <w:ind w:left="20"/>
              <w:jc w:val="center"/>
              <w:rPr>
                <w:b/>
                <w:bCs/>
                <w:sz w:val="16"/>
                <w:szCs w:val="16"/>
                <w:lang w:val="en-US" w:eastAsia="en-US"/>
              </w:rPr>
            </w:pPr>
            <w:r w:rsidRPr="006B27D0">
              <w:rPr>
                <w:b/>
                <w:bCs/>
                <w:color w:val="000000"/>
                <w:sz w:val="16"/>
                <w:szCs w:val="16"/>
                <w:lang w:val="en-US" w:eastAsia="en-US"/>
              </w:rPr>
              <w:t>Краткое содержание</w:t>
            </w:r>
          </w:p>
        </w:tc>
        <w:tc>
          <w:tcPr>
            <w:tcW w:w="1984" w:type="dxa"/>
            <w:tcMar>
              <w:top w:w="15" w:type="dxa"/>
              <w:left w:w="15" w:type="dxa"/>
              <w:bottom w:w="15" w:type="dxa"/>
              <w:right w:w="15" w:type="dxa"/>
            </w:tcMar>
            <w:vAlign w:val="center"/>
          </w:tcPr>
          <w:p w:rsidR="006B27D0" w:rsidRPr="006B27D0" w:rsidRDefault="006B27D0" w:rsidP="006B27D0">
            <w:pPr>
              <w:spacing w:after="20" w:line="276" w:lineRule="auto"/>
              <w:ind w:left="20"/>
              <w:jc w:val="center"/>
              <w:rPr>
                <w:b/>
                <w:bCs/>
                <w:sz w:val="16"/>
                <w:szCs w:val="16"/>
                <w:lang w:eastAsia="en-US"/>
              </w:rPr>
            </w:pPr>
            <w:r w:rsidRPr="006B27D0">
              <w:rPr>
                <w:b/>
                <w:bCs/>
                <w:color w:val="000000"/>
                <w:sz w:val="16"/>
                <w:szCs w:val="16"/>
                <w:lang w:eastAsia="en-US"/>
              </w:rPr>
              <w:t>Кем подписан документ (указать должность и Ф.И.О (при его наличии))</w:t>
            </w:r>
          </w:p>
        </w:tc>
        <w:tc>
          <w:tcPr>
            <w:tcW w:w="1854" w:type="dxa"/>
            <w:tcMar>
              <w:top w:w="15" w:type="dxa"/>
              <w:left w:w="15" w:type="dxa"/>
              <w:bottom w:w="15" w:type="dxa"/>
              <w:right w:w="15" w:type="dxa"/>
            </w:tcMar>
            <w:vAlign w:val="center"/>
          </w:tcPr>
          <w:p w:rsidR="006B27D0" w:rsidRPr="006B27D0" w:rsidRDefault="006B27D0" w:rsidP="006B27D0">
            <w:pPr>
              <w:spacing w:after="20" w:line="276" w:lineRule="auto"/>
              <w:ind w:left="20"/>
              <w:jc w:val="center"/>
              <w:rPr>
                <w:b/>
                <w:bCs/>
                <w:sz w:val="16"/>
                <w:szCs w:val="16"/>
                <w:lang w:eastAsia="en-US"/>
              </w:rPr>
            </w:pPr>
            <w:r w:rsidRPr="006B27D0">
              <w:rPr>
                <w:b/>
                <w:bCs/>
                <w:color w:val="000000"/>
                <w:sz w:val="16"/>
                <w:szCs w:val="16"/>
                <w:lang w:eastAsia="en-US"/>
              </w:rPr>
              <w:t>Оригинал, копия, нотариально засвидетельствованная копия (указать нужное)</w:t>
            </w:r>
          </w:p>
        </w:tc>
        <w:tc>
          <w:tcPr>
            <w:tcW w:w="811" w:type="dxa"/>
            <w:tcMar>
              <w:top w:w="15" w:type="dxa"/>
              <w:left w:w="15" w:type="dxa"/>
              <w:bottom w:w="15" w:type="dxa"/>
              <w:right w:w="15" w:type="dxa"/>
            </w:tcMar>
            <w:vAlign w:val="center"/>
          </w:tcPr>
          <w:p w:rsidR="006B27D0" w:rsidRPr="006B27D0" w:rsidRDefault="006B27D0" w:rsidP="006B27D0">
            <w:pPr>
              <w:spacing w:after="20" w:line="276" w:lineRule="auto"/>
              <w:ind w:left="20"/>
              <w:jc w:val="center"/>
              <w:rPr>
                <w:b/>
                <w:bCs/>
                <w:sz w:val="16"/>
                <w:szCs w:val="16"/>
                <w:lang w:val="en-US" w:eastAsia="en-US"/>
              </w:rPr>
            </w:pPr>
            <w:r w:rsidRPr="006B27D0">
              <w:rPr>
                <w:b/>
                <w:bCs/>
                <w:color w:val="000000"/>
                <w:sz w:val="16"/>
                <w:szCs w:val="16"/>
                <w:lang w:val="en-US" w:eastAsia="en-US"/>
              </w:rPr>
              <w:t>Номер страницы</w:t>
            </w:r>
          </w:p>
        </w:tc>
      </w:tr>
      <w:tr w:rsidR="006B27D0" w:rsidRPr="006B27D0" w:rsidTr="006B27D0">
        <w:trPr>
          <w:trHeight w:val="30"/>
        </w:trPr>
        <w:tc>
          <w:tcPr>
            <w:tcW w:w="284" w:type="dxa"/>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1</w:t>
            </w:r>
          </w:p>
        </w:tc>
        <w:tc>
          <w:tcPr>
            <w:tcW w:w="1985" w:type="dxa"/>
            <w:tcMar>
              <w:top w:w="15" w:type="dxa"/>
              <w:left w:w="15" w:type="dxa"/>
              <w:bottom w:w="15" w:type="dxa"/>
              <w:right w:w="15" w:type="dxa"/>
            </w:tcMar>
            <w:vAlign w:val="center"/>
          </w:tcPr>
          <w:p w:rsidR="006B27D0" w:rsidRPr="006B27D0" w:rsidRDefault="006B27D0" w:rsidP="006B27D0">
            <w:pPr>
              <w:jc w:val="center"/>
              <w:rPr>
                <w:sz w:val="16"/>
                <w:szCs w:val="16"/>
              </w:rPr>
            </w:pPr>
            <w:r w:rsidRPr="006B27D0">
              <w:rPr>
                <w:sz w:val="16"/>
                <w:szCs w:val="16"/>
              </w:rPr>
              <w:t>Заявка на участие в тендере</w:t>
            </w:r>
          </w:p>
        </w:tc>
        <w:tc>
          <w:tcPr>
            <w:tcW w:w="1484" w:type="dxa"/>
            <w:tcMar>
              <w:top w:w="15" w:type="dxa"/>
              <w:left w:w="15" w:type="dxa"/>
              <w:bottom w:w="15" w:type="dxa"/>
              <w:right w:w="15" w:type="dxa"/>
            </w:tcMar>
            <w:vAlign w:val="center"/>
          </w:tcPr>
          <w:p w:rsidR="006B27D0" w:rsidRPr="006B27D0" w:rsidRDefault="006B27D0" w:rsidP="006B27D0">
            <w:pPr>
              <w:spacing w:after="20" w:line="276" w:lineRule="auto"/>
              <w:jc w:val="center"/>
              <w:rPr>
                <w:sz w:val="16"/>
                <w:szCs w:val="16"/>
                <w:lang w:eastAsia="en-US"/>
              </w:rPr>
            </w:pPr>
            <w:r w:rsidRPr="006B27D0">
              <w:rPr>
                <w:sz w:val="16"/>
                <w:szCs w:val="16"/>
                <w:lang w:eastAsia="en-US"/>
              </w:rPr>
              <w:t>б/н</w:t>
            </w:r>
          </w:p>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от 31.10.2022 г.</w:t>
            </w:r>
          </w:p>
        </w:tc>
        <w:tc>
          <w:tcPr>
            <w:tcW w:w="2202" w:type="dxa"/>
            <w:tcMar>
              <w:top w:w="15" w:type="dxa"/>
              <w:left w:w="15" w:type="dxa"/>
              <w:bottom w:w="15" w:type="dxa"/>
              <w:right w:w="15" w:type="dxa"/>
            </w:tcMar>
            <w:vAlign w:val="center"/>
          </w:tcPr>
          <w:p w:rsidR="006B27D0" w:rsidRPr="006B27D0" w:rsidRDefault="006B27D0" w:rsidP="006B27D0">
            <w:pPr>
              <w:spacing w:after="20" w:line="276" w:lineRule="auto"/>
              <w:jc w:val="center"/>
              <w:rPr>
                <w:sz w:val="16"/>
                <w:szCs w:val="16"/>
              </w:rPr>
            </w:pPr>
            <w:r w:rsidRPr="006B27D0">
              <w:rPr>
                <w:sz w:val="16"/>
                <w:szCs w:val="16"/>
              </w:rPr>
              <w:t>Заявка на участие в тендере</w:t>
            </w:r>
          </w:p>
        </w:tc>
        <w:tc>
          <w:tcPr>
            <w:tcW w:w="1984" w:type="dxa"/>
            <w:tcMar>
              <w:top w:w="15" w:type="dxa"/>
              <w:left w:w="15" w:type="dxa"/>
              <w:bottom w:w="15" w:type="dxa"/>
              <w:right w:w="15" w:type="dxa"/>
            </w:tcMar>
            <w:vAlign w:val="center"/>
          </w:tcPr>
          <w:p w:rsidR="006B27D0" w:rsidRPr="006B27D0" w:rsidRDefault="006B27D0" w:rsidP="006B27D0">
            <w:pPr>
              <w:spacing w:after="20" w:line="276" w:lineRule="auto"/>
              <w:ind w:left="20" w:hanging="34"/>
              <w:jc w:val="center"/>
              <w:rPr>
                <w:sz w:val="16"/>
                <w:szCs w:val="16"/>
                <w:lang w:eastAsia="en-US"/>
              </w:rPr>
            </w:pPr>
            <w:r w:rsidRPr="006B27D0">
              <w:rPr>
                <w:sz w:val="16"/>
                <w:szCs w:val="16"/>
                <w:lang w:eastAsia="en-US"/>
              </w:rPr>
              <w:t>Директор ТОО «</w:t>
            </w:r>
            <w:r w:rsidRPr="006B27D0">
              <w:rPr>
                <w:sz w:val="16"/>
                <w:szCs w:val="16"/>
                <w:lang w:val="en-US" w:eastAsia="en-US"/>
              </w:rPr>
              <w:t>LabMedTech</w:t>
            </w:r>
            <w:r w:rsidRPr="006B27D0">
              <w:rPr>
                <w:sz w:val="16"/>
                <w:szCs w:val="16"/>
                <w:lang w:eastAsia="en-US"/>
              </w:rPr>
              <w:t>»,</w:t>
            </w:r>
            <w:r w:rsidRPr="006B27D0">
              <w:rPr>
                <w:sz w:val="16"/>
                <w:szCs w:val="16"/>
                <w:lang w:val="kk-KZ" w:eastAsia="en-US"/>
              </w:rPr>
              <w:t xml:space="preserve"> Даулетбеков А.К.</w:t>
            </w:r>
          </w:p>
        </w:tc>
        <w:tc>
          <w:tcPr>
            <w:tcW w:w="1854" w:type="dxa"/>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Оригинал</w:t>
            </w:r>
          </w:p>
        </w:tc>
        <w:tc>
          <w:tcPr>
            <w:tcW w:w="811" w:type="dxa"/>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1-4</w:t>
            </w:r>
          </w:p>
        </w:tc>
      </w:tr>
      <w:tr w:rsidR="006B27D0" w:rsidRPr="006B27D0" w:rsidTr="006B27D0">
        <w:trPr>
          <w:trHeight w:val="30"/>
        </w:trPr>
        <w:tc>
          <w:tcPr>
            <w:tcW w:w="284" w:type="dxa"/>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2</w:t>
            </w:r>
          </w:p>
        </w:tc>
        <w:tc>
          <w:tcPr>
            <w:tcW w:w="1985" w:type="dxa"/>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rPr>
              <w:t>Справка о государственной перерегистрации юридического лица</w:t>
            </w:r>
          </w:p>
        </w:tc>
        <w:tc>
          <w:tcPr>
            <w:tcW w:w="1484" w:type="dxa"/>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10100619557093</w:t>
            </w:r>
          </w:p>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от 31.10.2022 г.</w:t>
            </w:r>
          </w:p>
          <w:p w:rsidR="006B27D0" w:rsidRPr="006B27D0" w:rsidRDefault="006B27D0" w:rsidP="006B27D0">
            <w:pPr>
              <w:spacing w:after="20" w:line="276" w:lineRule="auto"/>
              <w:ind w:left="20"/>
              <w:jc w:val="center"/>
              <w:rPr>
                <w:sz w:val="16"/>
                <w:szCs w:val="16"/>
                <w:lang w:eastAsia="en-US"/>
              </w:rPr>
            </w:pPr>
          </w:p>
        </w:tc>
        <w:tc>
          <w:tcPr>
            <w:tcW w:w="2202" w:type="dxa"/>
            <w:tcMar>
              <w:top w:w="15" w:type="dxa"/>
              <w:left w:w="15" w:type="dxa"/>
              <w:bottom w:w="15" w:type="dxa"/>
              <w:right w:w="15" w:type="dxa"/>
            </w:tcMar>
            <w:vAlign w:val="center"/>
          </w:tcPr>
          <w:p w:rsidR="006B27D0" w:rsidRPr="006B27D0" w:rsidRDefault="006B27D0" w:rsidP="006B27D0">
            <w:pPr>
              <w:spacing w:after="20" w:line="276" w:lineRule="auto"/>
              <w:jc w:val="center"/>
              <w:rPr>
                <w:sz w:val="16"/>
                <w:szCs w:val="16"/>
                <w:lang w:eastAsia="en-US"/>
              </w:rPr>
            </w:pPr>
            <w:r w:rsidRPr="006B27D0">
              <w:rPr>
                <w:sz w:val="16"/>
                <w:szCs w:val="16"/>
              </w:rPr>
              <w:t>Справка о государственной перерегистрации юридического лица</w:t>
            </w:r>
          </w:p>
        </w:tc>
        <w:tc>
          <w:tcPr>
            <w:tcW w:w="1984" w:type="dxa"/>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rPr>
              <w:t>Уполномоченный орган</w:t>
            </w:r>
          </w:p>
        </w:tc>
        <w:tc>
          <w:tcPr>
            <w:tcW w:w="1854" w:type="dxa"/>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rPr>
              <w:t>Электронная копия</w:t>
            </w:r>
          </w:p>
        </w:tc>
        <w:tc>
          <w:tcPr>
            <w:tcW w:w="811" w:type="dxa"/>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5-8</w:t>
            </w:r>
          </w:p>
          <w:p w:rsidR="006B27D0" w:rsidRPr="006B27D0" w:rsidRDefault="006B27D0" w:rsidP="006B27D0">
            <w:pPr>
              <w:spacing w:after="20" w:line="276" w:lineRule="auto"/>
              <w:ind w:left="20"/>
              <w:jc w:val="center"/>
              <w:rPr>
                <w:sz w:val="16"/>
                <w:szCs w:val="16"/>
                <w:lang w:eastAsia="en-US"/>
              </w:rPr>
            </w:pPr>
          </w:p>
        </w:tc>
      </w:tr>
      <w:tr w:rsidR="006B27D0" w:rsidRPr="006B27D0" w:rsidTr="006B27D0">
        <w:trPr>
          <w:trHeight w:val="30"/>
        </w:trPr>
        <w:tc>
          <w:tcPr>
            <w:tcW w:w="284" w:type="dxa"/>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3</w:t>
            </w:r>
          </w:p>
        </w:tc>
        <w:tc>
          <w:tcPr>
            <w:tcW w:w="1985" w:type="dxa"/>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rPr>
            </w:pPr>
          </w:p>
          <w:p w:rsidR="006B27D0" w:rsidRPr="006B27D0" w:rsidRDefault="006B27D0" w:rsidP="006B27D0">
            <w:pPr>
              <w:spacing w:after="20" w:line="276" w:lineRule="auto"/>
              <w:ind w:left="20"/>
              <w:jc w:val="center"/>
              <w:rPr>
                <w:sz w:val="16"/>
                <w:szCs w:val="16"/>
                <w:lang w:val="en-US" w:eastAsia="en-US"/>
              </w:rPr>
            </w:pPr>
            <w:r w:rsidRPr="006B27D0">
              <w:rPr>
                <w:sz w:val="16"/>
                <w:szCs w:val="16"/>
              </w:rPr>
              <w:t>Копия Устава</w:t>
            </w:r>
          </w:p>
        </w:tc>
        <w:tc>
          <w:tcPr>
            <w:tcW w:w="1484" w:type="dxa"/>
            <w:tcMar>
              <w:top w:w="15" w:type="dxa"/>
              <w:left w:w="15" w:type="dxa"/>
              <w:bottom w:w="15" w:type="dxa"/>
              <w:right w:w="15" w:type="dxa"/>
            </w:tcMar>
            <w:vAlign w:val="center"/>
          </w:tcPr>
          <w:p w:rsidR="006B27D0" w:rsidRPr="006B27D0" w:rsidRDefault="006B27D0" w:rsidP="006B27D0">
            <w:pPr>
              <w:spacing w:after="20" w:line="276" w:lineRule="auto"/>
              <w:jc w:val="center"/>
              <w:rPr>
                <w:sz w:val="16"/>
                <w:szCs w:val="16"/>
                <w:lang w:eastAsia="en-US"/>
              </w:rPr>
            </w:pPr>
            <w:r w:rsidRPr="006B27D0">
              <w:rPr>
                <w:sz w:val="16"/>
                <w:szCs w:val="16"/>
                <w:lang w:eastAsia="en-US"/>
              </w:rPr>
              <w:t>б/н</w:t>
            </w:r>
          </w:p>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от 28.09.2021 г.</w:t>
            </w:r>
          </w:p>
        </w:tc>
        <w:tc>
          <w:tcPr>
            <w:tcW w:w="2202" w:type="dxa"/>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val="en-US" w:eastAsia="en-US"/>
              </w:rPr>
            </w:pPr>
            <w:r w:rsidRPr="006B27D0">
              <w:rPr>
                <w:sz w:val="16"/>
                <w:szCs w:val="16"/>
              </w:rPr>
              <w:t>Копия Устава</w:t>
            </w:r>
          </w:p>
          <w:p w:rsidR="006B27D0" w:rsidRPr="006B27D0" w:rsidRDefault="006B27D0" w:rsidP="006B27D0">
            <w:pPr>
              <w:spacing w:after="20" w:line="276" w:lineRule="auto"/>
              <w:ind w:left="20"/>
              <w:jc w:val="center"/>
              <w:rPr>
                <w:sz w:val="16"/>
                <w:szCs w:val="16"/>
                <w:lang w:val="en-US" w:eastAsia="en-US"/>
              </w:rPr>
            </w:pPr>
          </w:p>
        </w:tc>
        <w:tc>
          <w:tcPr>
            <w:tcW w:w="1984" w:type="dxa"/>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Участник ТОО «</w:t>
            </w:r>
            <w:r w:rsidRPr="006B27D0">
              <w:rPr>
                <w:sz w:val="16"/>
                <w:szCs w:val="16"/>
                <w:lang w:val="en-US" w:eastAsia="en-US"/>
              </w:rPr>
              <w:t>LabMedTech</w:t>
            </w:r>
            <w:r w:rsidRPr="006B27D0">
              <w:rPr>
                <w:sz w:val="16"/>
                <w:szCs w:val="16"/>
                <w:lang w:eastAsia="en-US"/>
              </w:rPr>
              <w:t>», Мурадова Н.Р.</w:t>
            </w:r>
          </w:p>
          <w:p w:rsidR="006B27D0" w:rsidRPr="006B27D0" w:rsidRDefault="006B27D0" w:rsidP="006B27D0">
            <w:pPr>
              <w:spacing w:after="20" w:line="276" w:lineRule="auto"/>
              <w:ind w:left="20"/>
              <w:jc w:val="center"/>
              <w:rPr>
                <w:sz w:val="16"/>
                <w:szCs w:val="16"/>
                <w:lang w:eastAsia="en-US"/>
              </w:rPr>
            </w:pPr>
          </w:p>
        </w:tc>
        <w:tc>
          <w:tcPr>
            <w:tcW w:w="1854" w:type="dxa"/>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p>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Копия</w:t>
            </w:r>
          </w:p>
        </w:tc>
        <w:tc>
          <w:tcPr>
            <w:tcW w:w="811" w:type="dxa"/>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9-14</w:t>
            </w:r>
          </w:p>
        </w:tc>
      </w:tr>
      <w:tr w:rsidR="006B27D0" w:rsidRPr="006B27D0" w:rsidTr="006B27D0">
        <w:trPr>
          <w:trHeight w:val="30"/>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4</w:t>
            </w:r>
          </w:p>
        </w:tc>
        <w:tc>
          <w:tcPr>
            <w:tcW w:w="1985" w:type="dxa"/>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rPr>
              <w:t>Решение единственного участника №1/21 от 05.01.2021 года</w:t>
            </w:r>
          </w:p>
        </w:tc>
        <w:tc>
          <w:tcPr>
            <w:tcW w:w="14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rPr>
            </w:pPr>
            <w:r w:rsidRPr="006B27D0">
              <w:rPr>
                <w:sz w:val="16"/>
                <w:szCs w:val="16"/>
              </w:rPr>
              <w:t>1/21</w:t>
            </w:r>
          </w:p>
          <w:p w:rsidR="006B27D0" w:rsidRPr="006B27D0" w:rsidRDefault="006B27D0" w:rsidP="006B27D0">
            <w:pPr>
              <w:spacing w:after="20" w:line="276" w:lineRule="auto"/>
              <w:ind w:left="20"/>
              <w:jc w:val="center"/>
              <w:rPr>
                <w:sz w:val="16"/>
                <w:szCs w:val="16"/>
                <w:lang w:eastAsia="en-US"/>
              </w:rPr>
            </w:pPr>
            <w:r w:rsidRPr="006B27D0">
              <w:rPr>
                <w:sz w:val="16"/>
                <w:szCs w:val="16"/>
              </w:rPr>
              <w:t>от 05.01.2021 г.</w:t>
            </w:r>
          </w:p>
          <w:p w:rsidR="006B27D0" w:rsidRPr="006B27D0" w:rsidRDefault="006B27D0" w:rsidP="006B27D0">
            <w:pPr>
              <w:spacing w:after="20" w:line="276" w:lineRule="auto"/>
              <w:ind w:left="20"/>
              <w:jc w:val="center"/>
              <w:rPr>
                <w:sz w:val="16"/>
                <w:szCs w:val="16"/>
                <w:lang w:eastAsia="en-US"/>
              </w:rPr>
            </w:pPr>
          </w:p>
        </w:tc>
        <w:tc>
          <w:tcPr>
            <w:tcW w:w="22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rPr>
              <w:t>Решение единственного участника №1/21 от 05.01.2021 года</w:t>
            </w:r>
          </w:p>
          <w:p w:rsidR="006B27D0" w:rsidRPr="006B27D0" w:rsidRDefault="006B27D0" w:rsidP="006B27D0">
            <w:pPr>
              <w:spacing w:after="20" w:line="276" w:lineRule="auto"/>
              <w:ind w:left="20"/>
              <w:jc w:val="center"/>
              <w:rPr>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Участник ТОО «</w:t>
            </w:r>
            <w:r w:rsidRPr="006B27D0">
              <w:rPr>
                <w:sz w:val="16"/>
                <w:szCs w:val="16"/>
                <w:lang w:val="en-US" w:eastAsia="en-US"/>
              </w:rPr>
              <w:t>LabMedTech</w:t>
            </w:r>
            <w:r w:rsidRPr="006B27D0">
              <w:rPr>
                <w:sz w:val="16"/>
                <w:szCs w:val="16"/>
                <w:lang w:eastAsia="en-US"/>
              </w:rPr>
              <w:t>», Сыдыкова К.Н.</w:t>
            </w:r>
          </w:p>
          <w:p w:rsidR="006B27D0" w:rsidRPr="006B27D0" w:rsidRDefault="006B27D0" w:rsidP="006B27D0">
            <w:pPr>
              <w:spacing w:after="20" w:line="276" w:lineRule="auto"/>
              <w:ind w:left="20"/>
              <w:jc w:val="center"/>
              <w:rPr>
                <w:sz w:val="16"/>
                <w:szCs w:val="16"/>
                <w:lang w:eastAsia="en-US"/>
              </w:rPr>
            </w:pPr>
          </w:p>
        </w:tc>
        <w:tc>
          <w:tcPr>
            <w:tcW w:w="18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Копия</w:t>
            </w:r>
          </w:p>
          <w:p w:rsidR="006B27D0" w:rsidRPr="006B27D0" w:rsidRDefault="006B27D0" w:rsidP="006B27D0">
            <w:pPr>
              <w:spacing w:after="20" w:line="276" w:lineRule="auto"/>
              <w:ind w:left="20"/>
              <w:jc w:val="center"/>
              <w:rPr>
                <w:sz w:val="16"/>
                <w:szCs w:val="16"/>
                <w:lang w:eastAsia="en-US"/>
              </w:rPr>
            </w:pPr>
          </w:p>
        </w:tc>
        <w:tc>
          <w:tcPr>
            <w:tcW w:w="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15-16</w:t>
            </w:r>
          </w:p>
        </w:tc>
      </w:tr>
      <w:tr w:rsidR="006B27D0" w:rsidRPr="006B27D0" w:rsidTr="006B27D0">
        <w:trPr>
          <w:trHeight w:val="30"/>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5</w:t>
            </w:r>
          </w:p>
        </w:tc>
        <w:tc>
          <w:tcPr>
            <w:tcW w:w="1985" w:type="dxa"/>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rPr>
            </w:pPr>
            <w:r w:rsidRPr="006B27D0">
              <w:rPr>
                <w:sz w:val="16"/>
                <w:szCs w:val="16"/>
              </w:rPr>
              <w:t>Решение единственного участника №4-1/21 от 14.08.2021 года</w:t>
            </w:r>
          </w:p>
        </w:tc>
        <w:tc>
          <w:tcPr>
            <w:tcW w:w="14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rPr>
            </w:pPr>
            <w:r w:rsidRPr="006B27D0">
              <w:rPr>
                <w:sz w:val="16"/>
                <w:szCs w:val="16"/>
              </w:rPr>
              <w:t>4-1/21</w:t>
            </w:r>
          </w:p>
          <w:p w:rsidR="006B27D0" w:rsidRPr="006B27D0" w:rsidRDefault="006B27D0" w:rsidP="006B27D0">
            <w:pPr>
              <w:spacing w:after="20" w:line="276" w:lineRule="auto"/>
              <w:ind w:left="20"/>
              <w:jc w:val="center"/>
              <w:rPr>
                <w:sz w:val="16"/>
                <w:szCs w:val="16"/>
              </w:rPr>
            </w:pPr>
            <w:r w:rsidRPr="006B27D0">
              <w:rPr>
                <w:sz w:val="16"/>
                <w:szCs w:val="16"/>
              </w:rPr>
              <w:t>от 14.08.2021 г.</w:t>
            </w:r>
          </w:p>
        </w:tc>
        <w:tc>
          <w:tcPr>
            <w:tcW w:w="22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rPr>
            </w:pPr>
            <w:r w:rsidRPr="006B27D0">
              <w:rPr>
                <w:sz w:val="16"/>
                <w:szCs w:val="16"/>
              </w:rPr>
              <w:t>Решение единственного участника №4-1/21 от 14.08.2021 года</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Участник ТОО «</w:t>
            </w:r>
            <w:r w:rsidRPr="006B27D0">
              <w:rPr>
                <w:sz w:val="16"/>
                <w:szCs w:val="16"/>
                <w:lang w:val="en-US" w:eastAsia="en-US"/>
              </w:rPr>
              <w:t>LabMedTech</w:t>
            </w:r>
            <w:r w:rsidRPr="006B27D0">
              <w:rPr>
                <w:sz w:val="16"/>
                <w:szCs w:val="16"/>
                <w:lang w:eastAsia="en-US"/>
              </w:rPr>
              <w:t>», Мурадова Н.Р.</w:t>
            </w:r>
          </w:p>
          <w:p w:rsidR="006B27D0" w:rsidRPr="006B27D0" w:rsidRDefault="006B27D0" w:rsidP="006B27D0">
            <w:pPr>
              <w:spacing w:after="20" w:line="276" w:lineRule="auto"/>
              <w:ind w:left="20"/>
              <w:jc w:val="center"/>
              <w:rPr>
                <w:sz w:val="16"/>
                <w:szCs w:val="16"/>
                <w:lang w:eastAsia="en-US"/>
              </w:rPr>
            </w:pPr>
          </w:p>
        </w:tc>
        <w:tc>
          <w:tcPr>
            <w:tcW w:w="18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p>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Копия</w:t>
            </w:r>
          </w:p>
        </w:tc>
        <w:tc>
          <w:tcPr>
            <w:tcW w:w="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17-18</w:t>
            </w:r>
          </w:p>
        </w:tc>
      </w:tr>
      <w:tr w:rsidR="006B27D0" w:rsidRPr="006B27D0" w:rsidTr="006B27D0">
        <w:trPr>
          <w:trHeight w:val="30"/>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6</w:t>
            </w:r>
          </w:p>
        </w:tc>
        <w:tc>
          <w:tcPr>
            <w:tcW w:w="1985" w:type="dxa"/>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val="en-US" w:eastAsia="en-US"/>
              </w:rPr>
            </w:pPr>
            <w:r w:rsidRPr="006B27D0">
              <w:rPr>
                <w:sz w:val="16"/>
                <w:szCs w:val="16"/>
              </w:rPr>
              <w:t>Приказ о назначении директора</w:t>
            </w:r>
          </w:p>
        </w:tc>
        <w:tc>
          <w:tcPr>
            <w:tcW w:w="14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1</w:t>
            </w:r>
          </w:p>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от 05.01.2021 г.</w:t>
            </w:r>
          </w:p>
        </w:tc>
        <w:tc>
          <w:tcPr>
            <w:tcW w:w="22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val="en-US" w:eastAsia="en-US"/>
              </w:rPr>
            </w:pPr>
            <w:r w:rsidRPr="006B27D0">
              <w:rPr>
                <w:sz w:val="16"/>
                <w:szCs w:val="16"/>
              </w:rPr>
              <w:t>Приказ о назначении директора</w:t>
            </w:r>
          </w:p>
          <w:p w:rsidR="006B27D0" w:rsidRPr="006B27D0" w:rsidRDefault="006B27D0" w:rsidP="006B27D0">
            <w:pPr>
              <w:spacing w:after="20" w:line="276" w:lineRule="auto"/>
              <w:ind w:left="20"/>
              <w:jc w:val="center"/>
              <w:rPr>
                <w:sz w:val="16"/>
                <w:szCs w:val="16"/>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jc w:val="center"/>
              <w:rPr>
                <w:sz w:val="16"/>
                <w:szCs w:val="16"/>
                <w:lang w:eastAsia="en-US"/>
              </w:rPr>
            </w:pPr>
            <w:r w:rsidRPr="006B27D0">
              <w:rPr>
                <w:sz w:val="16"/>
                <w:szCs w:val="16"/>
                <w:lang w:eastAsia="en-US"/>
              </w:rPr>
              <w:t>Директор ТОО «</w:t>
            </w:r>
            <w:r w:rsidRPr="006B27D0">
              <w:rPr>
                <w:sz w:val="16"/>
                <w:szCs w:val="16"/>
                <w:lang w:val="en-US" w:eastAsia="en-US"/>
              </w:rPr>
              <w:t>LabMedTech</w:t>
            </w:r>
            <w:r w:rsidRPr="006B27D0">
              <w:rPr>
                <w:sz w:val="16"/>
                <w:szCs w:val="16"/>
                <w:lang w:eastAsia="en-US"/>
              </w:rPr>
              <w:t>»,</w:t>
            </w:r>
            <w:r w:rsidRPr="006B27D0">
              <w:rPr>
                <w:sz w:val="16"/>
                <w:szCs w:val="16"/>
                <w:lang w:val="kk-KZ" w:eastAsia="en-US"/>
              </w:rPr>
              <w:t xml:space="preserve"> Даулетбеков А.К.</w:t>
            </w:r>
          </w:p>
        </w:tc>
        <w:tc>
          <w:tcPr>
            <w:tcW w:w="18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Копия</w:t>
            </w:r>
          </w:p>
          <w:p w:rsidR="006B27D0" w:rsidRPr="006B27D0" w:rsidRDefault="006B27D0" w:rsidP="006B27D0">
            <w:pPr>
              <w:spacing w:after="20" w:line="276" w:lineRule="auto"/>
              <w:ind w:left="20"/>
              <w:jc w:val="center"/>
              <w:rPr>
                <w:sz w:val="16"/>
                <w:szCs w:val="16"/>
                <w:lang w:eastAsia="en-US"/>
              </w:rPr>
            </w:pPr>
          </w:p>
          <w:p w:rsidR="006B27D0" w:rsidRPr="006B27D0" w:rsidRDefault="006B27D0" w:rsidP="006B27D0">
            <w:pPr>
              <w:spacing w:after="20" w:line="276" w:lineRule="auto"/>
              <w:ind w:left="20"/>
              <w:jc w:val="center"/>
              <w:rPr>
                <w:sz w:val="16"/>
                <w:szCs w:val="16"/>
                <w:lang w:eastAsia="en-US"/>
              </w:rPr>
            </w:pPr>
          </w:p>
        </w:tc>
        <w:tc>
          <w:tcPr>
            <w:tcW w:w="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19-20</w:t>
            </w:r>
          </w:p>
        </w:tc>
      </w:tr>
      <w:tr w:rsidR="006B27D0" w:rsidRPr="006B27D0" w:rsidTr="006B27D0">
        <w:trPr>
          <w:trHeight w:val="30"/>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7</w:t>
            </w:r>
          </w:p>
        </w:tc>
        <w:tc>
          <w:tcPr>
            <w:tcW w:w="1985" w:type="dxa"/>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rPr>
              <w:t>Талон о приеме уведомления о начале или прекращении осуществления деятельности или определенных действий</w:t>
            </w:r>
          </w:p>
        </w:tc>
        <w:tc>
          <w:tcPr>
            <w:tcW w:w="14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KZ65UCA00019823</w:t>
            </w:r>
          </w:p>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от 29.09.2021 г.</w:t>
            </w:r>
          </w:p>
          <w:p w:rsidR="006B27D0" w:rsidRPr="006B27D0" w:rsidRDefault="006B27D0" w:rsidP="006B27D0">
            <w:pPr>
              <w:spacing w:after="20" w:line="276" w:lineRule="auto"/>
              <w:ind w:left="20"/>
              <w:jc w:val="center"/>
              <w:rPr>
                <w:sz w:val="16"/>
                <w:szCs w:val="16"/>
                <w:lang w:eastAsia="en-US"/>
              </w:rPr>
            </w:pPr>
          </w:p>
        </w:tc>
        <w:tc>
          <w:tcPr>
            <w:tcW w:w="22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jc w:val="center"/>
              <w:rPr>
                <w:sz w:val="16"/>
                <w:szCs w:val="16"/>
                <w:lang w:eastAsia="en-US"/>
              </w:rPr>
            </w:pPr>
            <w:r w:rsidRPr="006B27D0">
              <w:rPr>
                <w:sz w:val="16"/>
                <w:szCs w:val="16"/>
                <w:lang w:eastAsia="en-US"/>
              </w:rPr>
              <w:t>Уведомление о начале или прекращении деятельности по оптовой реализации медицинских изделий</w:t>
            </w:r>
          </w:p>
          <w:p w:rsidR="006B27D0" w:rsidRPr="006B27D0" w:rsidRDefault="006B27D0" w:rsidP="006B27D0">
            <w:pPr>
              <w:spacing w:after="20" w:line="276" w:lineRule="auto"/>
              <w:ind w:left="20"/>
              <w:jc w:val="center"/>
              <w:rPr>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rPr>
              <w:t>Уполномоченный орган</w:t>
            </w:r>
          </w:p>
        </w:tc>
        <w:tc>
          <w:tcPr>
            <w:tcW w:w="18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rPr>
              <w:t>Электронная копия</w:t>
            </w:r>
          </w:p>
        </w:tc>
        <w:tc>
          <w:tcPr>
            <w:tcW w:w="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21-22</w:t>
            </w:r>
          </w:p>
        </w:tc>
      </w:tr>
      <w:tr w:rsidR="006B27D0" w:rsidRPr="006B27D0" w:rsidTr="006B27D0">
        <w:trPr>
          <w:trHeight w:val="30"/>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8</w:t>
            </w:r>
          </w:p>
        </w:tc>
        <w:tc>
          <w:tcPr>
            <w:tcW w:w="1985" w:type="dxa"/>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rPr>
            </w:pPr>
            <w:r w:rsidRPr="006B27D0">
              <w:rPr>
                <w:sz w:val="16"/>
                <w:szCs w:val="16"/>
              </w:rPr>
              <w:t xml:space="preserve">Талон о приеме уведомления о начале или прекращении осуществления деятельности или </w:t>
            </w:r>
            <w:r w:rsidRPr="006B27D0">
              <w:rPr>
                <w:sz w:val="16"/>
                <w:szCs w:val="16"/>
              </w:rPr>
              <w:lastRenderedPageBreak/>
              <w:t>определенных действий</w:t>
            </w:r>
          </w:p>
        </w:tc>
        <w:tc>
          <w:tcPr>
            <w:tcW w:w="14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lastRenderedPageBreak/>
              <w:t>KZ61UBC00027833</w:t>
            </w:r>
          </w:p>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от 29.09.2021 г.</w:t>
            </w:r>
          </w:p>
          <w:p w:rsidR="006B27D0" w:rsidRPr="006B27D0" w:rsidRDefault="006B27D0" w:rsidP="006B27D0">
            <w:pPr>
              <w:spacing w:after="20" w:line="276" w:lineRule="auto"/>
              <w:ind w:left="20"/>
              <w:jc w:val="center"/>
              <w:rPr>
                <w:sz w:val="16"/>
                <w:szCs w:val="16"/>
                <w:lang w:eastAsia="en-US"/>
              </w:rPr>
            </w:pPr>
          </w:p>
        </w:tc>
        <w:tc>
          <w:tcPr>
            <w:tcW w:w="22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jc w:val="center"/>
              <w:rPr>
                <w:sz w:val="16"/>
                <w:szCs w:val="16"/>
                <w:lang w:eastAsia="en-US"/>
              </w:rPr>
            </w:pPr>
            <w:r w:rsidRPr="006B27D0">
              <w:rPr>
                <w:sz w:val="16"/>
                <w:szCs w:val="16"/>
                <w:lang w:eastAsia="en-US"/>
              </w:rPr>
              <w:t>Уведомление о начале или прекращении деятельности по розничной реализации медицинских изделий</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rPr>
              <w:t>Уполномоченный орган</w:t>
            </w:r>
          </w:p>
        </w:tc>
        <w:tc>
          <w:tcPr>
            <w:tcW w:w="18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rPr>
              <w:t>Электронная копия</w:t>
            </w:r>
          </w:p>
        </w:tc>
        <w:tc>
          <w:tcPr>
            <w:tcW w:w="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23-24</w:t>
            </w:r>
          </w:p>
          <w:p w:rsidR="006B27D0" w:rsidRPr="006B27D0" w:rsidRDefault="006B27D0" w:rsidP="006B27D0">
            <w:pPr>
              <w:spacing w:after="20" w:line="276" w:lineRule="auto"/>
              <w:ind w:left="20"/>
              <w:jc w:val="center"/>
              <w:rPr>
                <w:sz w:val="16"/>
                <w:szCs w:val="16"/>
                <w:lang w:eastAsia="en-US"/>
              </w:rPr>
            </w:pPr>
          </w:p>
          <w:p w:rsidR="006B27D0" w:rsidRPr="006B27D0" w:rsidRDefault="006B27D0" w:rsidP="006B27D0">
            <w:pPr>
              <w:spacing w:after="20" w:line="276" w:lineRule="auto"/>
              <w:ind w:left="20"/>
              <w:jc w:val="center"/>
              <w:rPr>
                <w:sz w:val="16"/>
                <w:szCs w:val="16"/>
                <w:lang w:eastAsia="en-US"/>
              </w:rPr>
            </w:pPr>
          </w:p>
        </w:tc>
      </w:tr>
      <w:tr w:rsidR="006B27D0" w:rsidRPr="006B27D0" w:rsidTr="006B27D0">
        <w:trPr>
          <w:trHeight w:val="30"/>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lastRenderedPageBreak/>
              <w:t>9</w:t>
            </w:r>
          </w:p>
        </w:tc>
        <w:tc>
          <w:tcPr>
            <w:tcW w:w="1985" w:type="dxa"/>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rPr>
              <w:t>Сведения об отсутствии (наличии) задолженности, учет по которым ведется в органах государственных доходов</w:t>
            </w:r>
          </w:p>
        </w:tc>
        <w:tc>
          <w:tcPr>
            <w:tcW w:w="14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10100619558376 от 31.</w:t>
            </w:r>
            <w:r w:rsidRPr="006B27D0">
              <w:rPr>
                <w:sz w:val="16"/>
                <w:szCs w:val="16"/>
                <w:lang w:val="en-US" w:eastAsia="en-US"/>
              </w:rPr>
              <w:t>10</w:t>
            </w:r>
            <w:r w:rsidRPr="006B27D0">
              <w:rPr>
                <w:sz w:val="16"/>
                <w:szCs w:val="16"/>
                <w:lang w:eastAsia="en-US"/>
              </w:rPr>
              <w:t>.2022 г.</w:t>
            </w:r>
          </w:p>
          <w:p w:rsidR="006B27D0" w:rsidRPr="006B27D0" w:rsidRDefault="006B27D0" w:rsidP="006B27D0">
            <w:pPr>
              <w:spacing w:after="20" w:line="276" w:lineRule="auto"/>
              <w:ind w:left="20"/>
              <w:jc w:val="center"/>
              <w:rPr>
                <w:sz w:val="16"/>
                <w:szCs w:val="16"/>
                <w:lang w:eastAsia="en-US"/>
              </w:rPr>
            </w:pPr>
          </w:p>
        </w:tc>
        <w:tc>
          <w:tcPr>
            <w:tcW w:w="22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jc w:val="center"/>
              <w:rPr>
                <w:sz w:val="16"/>
                <w:szCs w:val="16"/>
                <w:lang w:eastAsia="en-US"/>
              </w:rPr>
            </w:pPr>
            <w:r w:rsidRPr="006B27D0">
              <w:rPr>
                <w:sz w:val="16"/>
                <w:szCs w:val="16"/>
                <w:lang w:eastAsia="en-US"/>
              </w:rPr>
              <w:t>Сведения об отсутствии (наличии) задолженности, учет по которым ведется в органах государственных доходов, по состоянию на «31» октября 2022 г.</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rPr>
              <w:t>Уполномоченный орган</w:t>
            </w:r>
          </w:p>
        </w:tc>
        <w:tc>
          <w:tcPr>
            <w:tcW w:w="18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rPr>
              <w:t>Электронная копия</w:t>
            </w:r>
          </w:p>
        </w:tc>
        <w:tc>
          <w:tcPr>
            <w:tcW w:w="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25-32</w:t>
            </w:r>
          </w:p>
        </w:tc>
      </w:tr>
      <w:tr w:rsidR="006B27D0" w:rsidRPr="006B27D0" w:rsidTr="006B27D0">
        <w:trPr>
          <w:trHeight w:val="30"/>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10</w:t>
            </w:r>
          </w:p>
        </w:tc>
        <w:tc>
          <w:tcPr>
            <w:tcW w:w="1985" w:type="dxa"/>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rPr>
              <w:t>Письмо, что не подлежит процедуре банкротства либо ликвидации</w:t>
            </w:r>
          </w:p>
        </w:tc>
        <w:tc>
          <w:tcPr>
            <w:tcW w:w="14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jc w:val="center"/>
              <w:rPr>
                <w:sz w:val="16"/>
                <w:szCs w:val="16"/>
                <w:lang w:eastAsia="en-US"/>
              </w:rPr>
            </w:pPr>
            <w:r w:rsidRPr="006B27D0">
              <w:rPr>
                <w:sz w:val="16"/>
                <w:szCs w:val="16"/>
                <w:lang w:eastAsia="en-US"/>
              </w:rPr>
              <w:t>б/н</w:t>
            </w:r>
          </w:p>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от 31.10.2022 г.</w:t>
            </w:r>
          </w:p>
        </w:tc>
        <w:tc>
          <w:tcPr>
            <w:tcW w:w="22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jc w:val="center"/>
              <w:rPr>
                <w:sz w:val="16"/>
                <w:szCs w:val="16"/>
                <w:lang w:eastAsia="en-US"/>
              </w:rPr>
            </w:pPr>
            <w:r w:rsidRPr="006B27D0">
              <w:rPr>
                <w:sz w:val="16"/>
                <w:szCs w:val="16"/>
              </w:rPr>
              <w:t>Письмо, что не подлежит процедуре банкротства либо ликвидации</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Директор ТОО «</w:t>
            </w:r>
            <w:r w:rsidRPr="006B27D0">
              <w:rPr>
                <w:sz w:val="16"/>
                <w:szCs w:val="16"/>
                <w:lang w:val="en-US" w:eastAsia="en-US"/>
              </w:rPr>
              <w:t>LabMedTech</w:t>
            </w:r>
            <w:r w:rsidRPr="006B27D0">
              <w:rPr>
                <w:sz w:val="16"/>
                <w:szCs w:val="16"/>
                <w:lang w:eastAsia="en-US"/>
              </w:rPr>
              <w:t>»,</w:t>
            </w:r>
            <w:r w:rsidRPr="006B27D0">
              <w:rPr>
                <w:sz w:val="16"/>
                <w:szCs w:val="16"/>
                <w:lang w:val="kk-KZ" w:eastAsia="en-US"/>
              </w:rPr>
              <w:t xml:space="preserve"> Даулетбеков А.К.</w:t>
            </w:r>
          </w:p>
        </w:tc>
        <w:tc>
          <w:tcPr>
            <w:tcW w:w="18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Оригинал</w:t>
            </w:r>
          </w:p>
        </w:tc>
        <w:tc>
          <w:tcPr>
            <w:tcW w:w="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33-34</w:t>
            </w:r>
          </w:p>
        </w:tc>
      </w:tr>
      <w:tr w:rsidR="006B27D0" w:rsidRPr="006B27D0" w:rsidTr="006B27D0">
        <w:trPr>
          <w:trHeight w:val="30"/>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11</w:t>
            </w:r>
          </w:p>
        </w:tc>
        <w:tc>
          <w:tcPr>
            <w:tcW w:w="1985" w:type="dxa"/>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val="en-US" w:eastAsia="en-US"/>
              </w:rPr>
            </w:pPr>
            <w:r w:rsidRPr="006B27D0">
              <w:rPr>
                <w:sz w:val="16"/>
                <w:szCs w:val="16"/>
              </w:rPr>
              <w:t>Письмо об отсутствии аффилированности</w:t>
            </w:r>
          </w:p>
        </w:tc>
        <w:tc>
          <w:tcPr>
            <w:tcW w:w="14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jc w:val="center"/>
              <w:rPr>
                <w:sz w:val="16"/>
                <w:szCs w:val="16"/>
                <w:lang w:eastAsia="en-US"/>
              </w:rPr>
            </w:pPr>
            <w:r w:rsidRPr="006B27D0">
              <w:rPr>
                <w:sz w:val="16"/>
                <w:szCs w:val="16"/>
                <w:lang w:eastAsia="en-US"/>
              </w:rPr>
              <w:t>б/н</w:t>
            </w:r>
          </w:p>
          <w:p w:rsidR="006B27D0" w:rsidRPr="006B27D0" w:rsidRDefault="006B27D0" w:rsidP="006B27D0">
            <w:pPr>
              <w:spacing w:after="20" w:line="276" w:lineRule="auto"/>
              <w:ind w:left="20"/>
              <w:jc w:val="center"/>
              <w:rPr>
                <w:sz w:val="16"/>
                <w:szCs w:val="16"/>
                <w:lang w:val="en-US" w:eastAsia="en-US"/>
              </w:rPr>
            </w:pPr>
            <w:r w:rsidRPr="006B27D0">
              <w:rPr>
                <w:sz w:val="16"/>
                <w:szCs w:val="16"/>
                <w:lang w:eastAsia="en-US"/>
              </w:rPr>
              <w:t>от 31.10.2022 г.</w:t>
            </w:r>
          </w:p>
        </w:tc>
        <w:tc>
          <w:tcPr>
            <w:tcW w:w="22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jc w:val="center"/>
              <w:rPr>
                <w:sz w:val="16"/>
                <w:szCs w:val="16"/>
                <w:lang w:val="en-US" w:eastAsia="en-US"/>
              </w:rPr>
            </w:pPr>
            <w:r w:rsidRPr="006B27D0">
              <w:rPr>
                <w:sz w:val="16"/>
                <w:szCs w:val="16"/>
              </w:rPr>
              <w:t>Письмо об отсутствии аффилированности</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Директор ТОО «</w:t>
            </w:r>
            <w:r w:rsidRPr="006B27D0">
              <w:rPr>
                <w:sz w:val="16"/>
                <w:szCs w:val="16"/>
                <w:lang w:val="en-US" w:eastAsia="en-US"/>
              </w:rPr>
              <w:t>LabMedTech</w:t>
            </w:r>
            <w:r w:rsidRPr="006B27D0">
              <w:rPr>
                <w:sz w:val="16"/>
                <w:szCs w:val="16"/>
                <w:lang w:eastAsia="en-US"/>
              </w:rPr>
              <w:t>»,</w:t>
            </w:r>
            <w:r w:rsidRPr="006B27D0">
              <w:rPr>
                <w:sz w:val="16"/>
                <w:szCs w:val="16"/>
                <w:lang w:val="kk-KZ" w:eastAsia="en-US"/>
              </w:rPr>
              <w:t>Даулетбеков А.К.</w:t>
            </w:r>
          </w:p>
        </w:tc>
        <w:tc>
          <w:tcPr>
            <w:tcW w:w="18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val="en-US" w:eastAsia="en-US"/>
              </w:rPr>
            </w:pPr>
            <w:r w:rsidRPr="006B27D0">
              <w:rPr>
                <w:sz w:val="16"/>
                <w:szCs w:val="16"/>
                <w:lang w:eastAsia="en-US"/>
              </w:rPr>
              <w:t>Оригинал</w:t>
            </w:r>
          </w:p>
        </w:tc>
        <w:tc>
          <w:tcPr>
            <w:tcW w:w="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35-36</w:t>
            </w:r>
          </w:p>
        </w:tc>
      </w:tr>
      <w:tr w:rsidR="006B27D0" w:rsidRPr="006B27D0" w:rsidTr="006B27D0">
        <w:trPr>
          <w:trHeight w:val="30"/>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12</w:t>
            </w:r>
          </w:p>
        </w:tc>
        <w:tc>
          <w:tcPr>
            <w:tcW w:w="1985" w:type="dxa"/>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rPr>
              <w:t>Письмо о т</w:t>
            </w:r>
            <w:r w:rsidRPr="006B27D0">
              <w:rPr>
                <w:color w:val="000000"/>
                <w:sz w:val="16"/>
                <w:szCs w:val="16"/>
              </w:rPr>
              <w:t>ребованиях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tc>
        <w:tc>
          <w:tcPr>
            <w:tcW w:w="14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jc w:val="center"/>
              <w:rPr>
                <w:sz w:val="16"/>
                <w:szCs w:val="16"/>
                <w:lang w:eastAsia="en-US"/>
              </w:rPr>
            </w:pPr>
            <w:r w:rsidRPr="006B27D0">
              <w:rPr>
                <w:sz w:val="16"/>
                <w:szCs w:val="16"/>
                <w:lang w:eastAsia="en-US"/>
              </w:rPr>
              <w:t>б/н</w:t>
            </w:r>
          </w:p>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от 31.10.2022 г.</w:t>
            </w:r>
          </w:p>
        </w:tc>
        <w:tc>
          <w:tcPr>
            <w:tcW w:w="22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rPr>
              <w:t>Письмо о т</w:t>
            </w:r>
            <w:r w:rsidRPr="006B27D0">
              <w:rPr>
                <w:color w:val="000000"/>
                <w:sz w:val="16"/>
                <w:szCs w:val="16"/>
              </w:rPr>
              <w:t>ребованиях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Директор ТОО «</w:t>
            </w:r>
            <w:r w:rsidRPr="006B27D0">
              <w:rPr>
                <w:sz w:val="16"/>
                <w:szCs w:val="16"/>
                <w:lang w:val="en-US" w:eastAsia="en-US"/>
              </w:rPr>
              <w:t>LabMedTech</w:t>
            </w:r>
            <w:r w:rsidRPr="006B27D0">
              <w:rPr>
                <w:sz w:val="16"/>
                <w:szCs w:val="16"/>
                <w:lang w:eastAsia="en-US"/>
              </w:rPr>
              <w:t>»,</w:t>
            </w:r>
            <w:r w:rsidRPr="006B27D0">
              <w:rPr>
                <w:sz w:val="16"/>
                <w:szCs w:val="16"/>
                <w:lang w:val="kk-KZ" w:eastAsia="en-US"/>
              </w:rPr>
              <w:t xml:space="preserve"> Даулетбеков А.К.</w:t>
            </w:r>
          </w:p>
        </w:tc>
        <w:tc>
          <w:tcPr>
            <w:tcW w:w="18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Оригинал</w:t>
            </w:r>
          </w:p>
        </w:tc>
        <w:tc>
          <w:tcPr>
            <w:tcW w:w="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37-42</w:t>
            </w:r>
          </w:p>
        </w:tc>
      </w:tr>
      <w:tr w:rsidR="006B27D0" w:rsidRPr="006B27D0" w:rsidTr="006B27D0">
        <w:trPr>
          <w:trHeight w:val="30"/>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13</w:t>
            </w:r>
          </w:p>
        </w:tc>
        <w:tc>
          <w:tcPr>
            <w:tcW w:w="1985" w:type="dxa"/>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val="en-US" w:eastAsia="en-US"/>
              </w:rPr>
            </w:pPr>
            <w:r w:rsidRPr="006B27D0">
              <w:rPr>
                <w:sz w:val="16"/>
                <w:szCs w:val="16"/>
              </w:rPr>
              <w:t>Ценовое предложение по лоту №2</w:t>
            </w:r>
          </w:p>
        </w:tc>
        <w:tc>
          <w:tcPr>
            <w:tcW w:w="14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jc w:val="center"/>
              <w:rPr>
                <w:sz w:val="16"/>
                <w:szCs w:val="16"/>
                <w:lang w:eastAsia="en-US"/>
              </w:rPr>
            </w:pPr>
            <w:r w:rsidRPr="006B27D0">
              <w:rPr>
                <w:sz w:val="16"/>
                <w:szCs w:val="16"/>
                <w:lang w:eastAsia="en-US"/>
              </w:rPr>
              <w:t>б/н</w:t>
            </w:r>
          </w:p>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от 31.10.2022 г.</w:t>
            </w:r>
          </w:p>
        </w:tc>
        <w:tc>
          <w:tcPr>
            <w:tcW w:w="22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jc w:val="center"/>
              <w:rPr>
                <w:sz w:val="16"/>
                <w:szCs w:val="16"/>
                <w:lang w:val="en-US" w:eastAsia="en-US"/>
              </w:rPr>
            </w:pPr>
            <w:r w:rsidRPr="006B27D0">
              <w:rPr>
                <w:sz w:val="16"/>
                <w:szCs w:val="16"/>
              </w:rPr>
              <w:t>Ценовое предложение по лоту №2</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Директор ТОО «</w:t>
            </w:r>
            <w:r w:rsidRPr="006B27D0">
              <w:rPr>
                <w:sz w:val="16"/>
                <w:szCs w:val="16"/>
                <w:lang w:val="en-US" w:eastAsia="en-US"/>
              </w:rPr>
              <w:t>LabMedTech</w:t>
            </w:r>
            <w:r w:rsidRPr="006B27D0">
              <w:rPr>
                <w:sz w:val="16"/>
                <w:szCs w:val="16"/>
                <w:lang w:eastAsia="en-US"/>
              </w:rPr>
              <w:t>»,</w:t>
            </w:r>
            <w:r w:rsidRPr="006B27D0">
              <w:rPr>
                <w:sz w:val="16"/>
                <w:szCs w:val="16"/>
                <w:lang w:val="kk-KZ" w:eastAsia="en-US"/>
              </w:rPr>
              <w:t xml:space="preserve"> Даулетбеков А.К.</w:t>
            </w:r>
          </w:p>
        </w:tc>
        <w:tc>
          <w:tcPr>
            <w:tcW w:w="18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val="en-US" w:eastAsia="en-US"/>
              </w:rPr>
            </w:pPr>
            <w:r w:rsidRPr="006B27D0">
              <w:rPr>
                <w:sz w:val="16"/>
                <w:szCs w:val="16"/>
                <w:lang w:eastAsia="en-US"/>
              </w:rPr>
              <w:t>Оригинал</w:t>
            </w:r>
          </w:p>
        </w:tc>
        <w:tc>
          <w:tcPr>
            <w:tcW w:w="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43-44</w:t>
            </w:r>
          </w:p>
        </w:tc>
      </w:tr>
      <w:tr w:rsidR="006B27D0" w:rsidRPr="006B27D0" w:rsidTr="006B27D0">
        <w:trPr>
          <w:trHeight w:val="30"/>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14</w:t>
            </w:r>
          </w:p>
        </w:tc>
        <w:tc>
          <w:tcPr>
            <w:tcW w:w="1985" w:type="dxa"/>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rPr>
              <w:t>Обеспечение тендерной заявки в виде платежного поручения</w:t>
            </w:r>
          </w:p>
        </w:tc>
        <w:tc>
          <w:tcPr>
            <w:tcW w:w="14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p>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408</w:t>
            </w:r>
          </w:p>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от 27.10.2022 г.</w:t>
            </w:r>
          </w:p>
        </w:tc>
        <w:tc>
          <w:tcPr>
            <w:tcW w:w="22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p>
          <w:p w:rsidR="006B27D0" w:rsidRPr="006B27D0" w:rsidRDefault="006B27D0" w:rsidP="006B27D0">
            <w:pPr>
              <w:spacing w:after="20" w:line="276" w:lineRule="auto"/>
              <w:ind w:left="20"/>
              <w:jc w:val="center"/>
              <w:rPr>
                <w:sz w:val="16"/>
                <w:szCs w:val="16"/>
                <w:lang w:eastAsia="en-US"/>
              </w:rPr>
            </w:pPr>
            <w:r w:rsidRPr="006B27D0">
              <w:rPr>
                <w:sz w:val="16"/>
                <w:szCs w:val="16"/>
              </w:rPr>
              <w:t>Обеспечение тендерной заявки в виде платежного поручения</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Директор ТОО «</w:t>
            </w:r>
            <w:r w:rsidRPr="006B27D0">
              <w:rPr>
                <w:sz w:val="16"/>
                <w:szCs w:val="16"/>
                <w:lang w:val="en-US" w:eastAsia="en-US"/>
              </w:rPr>
              <w:t>LabMedTech</w:t>
            </w:r>
            <w:r w:rsidRPr="006B27D0">
              <w:rPr>
                <w:sz w:val="16"/>
                <w:szCs w:val="16"/>
                <w:lang w:eastAsia="en-US"/>
              </w:rPr>
              <w:t>»,</w:t>
            </w:r>
            <w:r w:rsidRPr="006B27D0">
              <w:rPr>
                <w:sz w:val="16"/>
                <w:szCs w:val="16"/>
                <w:lang w:val="kk-KZ" w:eastAsia="en-US"/>
              </w:rPr>
              <w:t xml:space="preserve"> Даулетбеков А.К.</w:t>
            </w:r>
          </w:p>
        </w:tc>
        <w:tc>
          <w:tcPr>
            <w:tcW w:w="18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Оригинал</w:t>
            </w:r>
          </w:p>
        </w:tc>
        <w:tc>
          <w:tcPr>
            <w:tcW w:w="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p>
        </w:tc>
      </w:tr>
      <w:tr w:rsidR="006B27D0" w:rsidRPr="006B27D0" w:rsidTr="006B27D0">
        <w:trPr>
          <w:trHeight w:val="30"/>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15</w:t>
            </w:r>
          </w:p>
        </w:tc>
        <w:tc>
          <w:tcPr>
            <w:tcW w:w="1985" w:type="dxa"/>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val="en-US" w:eastAsia="en-US"/>
              </w:rPr>
            </w:pPr>
            <w:r w:rsidRPr="006B27D0">
              <w:rPr>
                <w:sz w:val="16"/>
                <w:szCs w:val="16"/>
              </w:rPr>
              <w:t>Техническая спецификация</w:t>
            </w:r>
          </w:p>
        </w:tc>
        <w:tc>
          <w:tcPr>
            <w:tcW w:w="14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jc w:val="center"/>
              <w:rPr>
                <w:sz w:val="16"/>
                <w:szCs w:val="16"/>
                <w:lang w:eastAsia="en-US"/>
              </w:rPr>
            </w:pPr>
            <w:r w:rsidRPr="006B27D0">
              <w:rPr>
                <w:sz w:val="16"/>
                <w:szCs w:val="16"/>
                <w:lang w:eastAsia="en-US"/>
              </w:rPr>
              <w:t>б/н</w:t>
            </w:r>
          </w:p>
          <w:p w:rsidR="006B27D0" w:rsidRPr="006B27D0" w:rsidRDefault="006B27D0" w:rsidP="006B27D0">
            <w:pPr>
              <w:spacing w:after="20" w:line="276" w:lineRule="auto"/>
              <w:ind w:left="20"/>
              <w:jc w:val="center"/>
              <w:rPr>
                <w:sz w:val="16"/>
                <w:szCs w:val="16"/>
                <w:lang w:val="en-US" w:eastAsia="en-US"/>
              </w:rPr>
            </w:pPr>
            <w:r w:rsidRPr="006B27D0">
              <w:rPr>
                <w:sz w:val="16"/>
                <w:szCs w:val="16"/>
                <w:lang w:eastAsia="en-US"/>
              </w:rPr>
              <w:t>от 31.10.2022 г.</w:t>
            </w:r>
          </w:p>
        </w:tc>
        <w:tc>
          <w:tcPr>
            <w:tcW w:w="22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val="en-US" w:eastAsia="en-US"/>
              </w:rPr>
            </w:pPr>
            <w:r w:rsidRPr="006B27D0">
              <w:rPr>
                <w:sz w:val="16"/>
                <w:szCs w:val="16"/>
              </w:rPr>
              <w:t>Техническая спецификация</w:t>
            </w:r>
          </w:p>
          <w:p w:rsidR="006B27D0" w:rsidRPr="006B27D0" w:rsidRDefault="006B27D0" w:rsidP="006B27D0">
            <w:pPr>
              <w:spacing w:after="20" w:line="276" w:lineRule="auto"/>
              <w:ind w:left="20"/>
              <w:jc w:val="center"/>
              <w:rPr>
                <w:sz w:val="16"/>
                <w:szCs w:val="16"/>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Директор ТОО «</w:t>
            </w:r>
            <w:r w:rsidRPr="006B27D0">
              <w:rPr>
                <w:sz w:val="16"/>
                <w:szCs w:val="16"/>
                <w:lang w:val="en-US" w:eastAsia="en-US"/>
              </w:rPr>
              <w:t>LabMedTech</w:t>
            </w:r>
            <w:r w:rsidRPr="006B27D0">
              <w:rPr>
                <w:sz w:val="16"/>
                <w:szCs w:val="16"/>
                <w:lang w:eastAsia="en-US"/>
              </w:rPr>
              <w:t>»,</w:t>
            </w:r>
            <w:r w:rsidRPr="006B27D0">
              <w:rPr>
                <w:sz w:val="16"/>
                <w:szCs w:val="16"/>
                <w:lang w:val="kk-KZ" w:eastAsia="en-US"/>
              </w:rPr>
              <w:t xml:space="preserve"> Даулетбеков А.К.</w:t>
            </w:r>
          </w:p>
        </w:tc>
        <w:tc>
          <w:tcPr>
            <w:tcW w:w="18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val="en-US" w:eastAsia="en-US"/>
              </w:rPr>
            </w:pPr>
            <w:r w:rsidRPr="006B27D0">
              <w:rPr>
                <w:sz w:val="16"/>
                <w:szCs w:val="16"/>
                <w:lang w:eastAsia="en-US"/>
              </w:rPr>
              <w:t>Оригинал</w:t>
            </w:r>
          </w:p>
        </w:tc>
        <w:tc>
          <w:tcPr>
            <w:tcW w:w="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1-4</w:t>
            </w:r>
          </w:p>
        </w:tc>
      </w:tr>
      <w:tr w:rsidR="006B27D0" w:rsidRPr="006B27D0" w:rsidTr="006B27D0">
        <w:trPr>
          <w:trHeight w:val="30"/>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16</w:t>
            </w:r>
          </w:p>
        </w:tc>
        <w:tc>
          <w:tcPr>
            <w:tcW w:w="1985" w:type="dxa"/>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val="en-US" w:eastAsia="en-US"/>
              </w:rPr>
            </w:pPr>
            <w:r w:rsidRPr="006B27D0">
              <w:rPr>
                <w:sz w:val="16"/>
                <w:szCs w:val="16"/>
              </w:rPr>
              <w:t>Регистрационное удостоверение</w:t>
            </w:r>
          </w:p>
        </w:tc>
        <w:tc>
          <w:tcPr>
            <w:tcW w:w="14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РК-МТ-5№009669 от 27.07.2017 г.</w:t>
            </w:r>
          </w:p>
        </w:tc>
        <w:tc>
          <w:tcPr>
            <w:tcW w:w="22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rPr>
            </w:pPr>
            <w:r w:rsidRPr="006B27D0">
              <w:rPr>
                <w:sz w:val="16"/>
                <w:szCs w:val="16"/>
              </w:rPr>
              <w:t>Регистрационное удостоверение</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rPr>
              <w:t>Уполномоченный орган</w:t>
            </w:r>
          </w:p>
        </w:tc>
        <w:tc>
          <w:tcPr>
            <w:tcW w:w="18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rPr>
              <w:t>Электронная копия</w:t>
            </w:r>
          </w:p>
        </w:tc>
        <w:tc>
          <w:tcPr>
            <w:tcW w:w="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5-8</w:t>
            </w:r>
          </w:p>
        </w:tc>
      </w:tr>
      <w:tr w:rsidR="006B27D0" w:rsidRPr="006B27D0" w:rsidTr="006B27D0">
        <w:trPr>
          <w:trHeight w:val="30"/>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17</w:t>
            </w:r>
          </w:p>
        </w:tc>
        <w:tc>
          <w:tcPr>
            <w:tcW w:w="1985" w:type="dxa"/>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rPr>
            </w:pPr>
            <w:r w:rsidRPr="006B27D0">
              <w:rPr>
                <w:sz w:val="16"/>
                <w:szCs w:val="16"/>
              </w:rPr>
              <w:t>Письмо-разъяснение</w:t>
            </w:r>
          </w:p>
        </w:tc>
        <w:tc>
          <w:tcPr>
            <w:tcW w:w="14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jc w:val="center"/>
              <w:rPr>
                <w:sz w:val="16"/>
                <w:szCs w:val="16"/>
                <w:lang w:eastAsia="en-US"/>
              </w:rPr>
            </w:pPr>
            <w:r w:rsidRPr="006B27D0">
              <w:rPr>
                <w:sz w:val="16"/>
                <w:szCs w:val="16"/>
                <w:lang w:eastAsia="en-US"/>
              </w:rPr>
              <w:t>б/н</w:t>
            </w:r>
          </w:p>
          <w:p w:rsidR="006B27D0" w:rsidRPr="006B27D0" w:rsidRDefault="006B27D0" w:rsidP="006B27D0">
            <w:pPr>
              <w:spacing w:after="20" w:line="276" w:lineRule="auto"/>
              <w:jc w:val="center"/>
              <w:rPr>
                <w:sz w:val="16"/>
                <w:szCs w:val="16"/>
                <w:lang w:eastAsia="en-US"/>
              </w:rPr>
            </w:pPr>
            <w:r w:rsidRPr="006B27D0">
              <w:rPr>
                <w:sz w:val="16"/>
                <w:szCs w:val="16"/>
                <w:lang w:eastAsia="en-US"/>
              </w:rPr>
              <w:t>от 31.10.2022 г.</w:t>
            </w:r>
          </w:p>
        </w:tc>
        <w:tc>
          <w:tcPr>
            <w:tcW w:w="22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rPr>
            </w:pPr>
            <w:r w:rsidRPr="006B27D0">
              <w:rPr>
                <w:sz w:val="16"/>
                <w:szCs w:val="16"/>
              </w:rPr>
              <w:t>Письмо-разъяснение об акте санитарно-эпидемиологического обследования о наличии «холодовой цепи»</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rPr>
            </w:pPr>
            <w:r w:rsidRPr="006B27D0">
              <w:rPr>
                <w:sz w:val="16"/>
                <w:szCs w:val="16"/>
                <w:lang w:eastAsia="en-US"/>
              </w:rPr>
              <w:t>Директор ТОО «</w:t>
            </w:r>
            <w:r w:rsidRPr="006B27D0">
              <w:rPr>
                <w:sz w:val="16"/>
                <w:szCs w:val="16"/>
                <w:lang w:val="en-US" w:eastAsia="en-US"/>
              </w:rPr>
              <w:t>LabMedTech</w:t>
            </w:r>
            <w:r w:rsidRPr="006B27D0">
              <w:rPr>
                <w:sz w:val="16"/>
                <w:szCs w:val="16"/>
                <w:lang w:eastAsia="en-US"/>
              </w:rPr>
              <w:t>»,</w:t>
            </w:r>
            <w:r w:rsidRPr="006B27D0">
              <w:rPr>
                <w:sz w:val="16"/>
                <w:szCs w:val="16"/>
                <w:lang w:val="kk-KZ" w:eastAsia="en-US"/>
              </w:rPr>
              <w:t xml:space="preserve"> Даулетбеков А.К.</w:t>
            </w:r>
          </w:p>
        </w:tc>
        <w:tc>
          <w:tcPr>
            <w:tcW w:w="18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rPr>
            </w:pPr>
            <w:r w:rsidRPr="006B27D0">
              <w:rPr>
                <w:sz w:val="16"/>
                <w:szCs w:val="16"/>
                <w:lang w:eastAsia="en-US"/>
              </w:rPr>
              <w:t>Оригинал</w:t>
            </w:r>
          </w:p>
        </w:tc>
        <w:tc>
          <w:tcPr>
            <w:tcW w:w="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9-10</w:t>
            </w:r>
          </w:p>
        </w:tc>
      </w:tr>
      <w:tr w:rsidR="006B27D0" w:rsidRPr="006B27D0" w:rsidTr="006B27D0">
        <w:trPr>
          <w:trHeight w:val="30"/>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18</w:t>
            </w:r>
          </w:p>
        </w:tc>
        <w:tc>
          <w:tcPr>
            <w:tcW w:w="1985" w:type="dxa"/>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rPr>
            </w:pPr>
            <w:r w:rsidRPr="006B27D0">
              <w:rPr>
                <w:sz w:val="16"/>
                <w:szCs w:val="16"/>
              </w:rPr>
              <w:t>Уведомление о начале и прекращении деятельности (эксплуатации) объекта незначительной эпидемиологической значимости</w:t>
            </w:r>
          </w:p>
        </w:tc>
        <w:tc>
          <w:tcPr>
            <w:tcW w:w="14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jc w:val="center"/>
              <w:rPr>
                <w:sz w:val="16"/>
                <w:szCs w:val="16"/>
                <w:lang w:eastAsia="en-US"/>
              </w:rPr>
            </w:pPr>
            <w:r w:rsidRPr="006B27D0">
              <w:rPr>
                <w:sz w:val="16"/>
                <w:szCs w:val="16"/>
                <w:lang w:eastAsia="en-US"/>
              </w:rPr>
              <w:t>KZ35UWP00038344</w:t>
            </w:r>
          </w:p>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от 14.09.2022 г.</w:t>
            </w:r>
          </w:p>
          <w:p w:rsidR="006B27D0" w:rsidRPr="006B27D0" w:rsidRDefault="006B27D0" w:rsidP="006B27D0">
            <w:pPr>
              <w:spacing w:after="20" w:line="276" w:lineRule="auto"/>
              <w:ind w:left="20"/>
              <w:jc w:val="center"/>
              <w:rPr>
                <w:sz w:val="16"/>
                <w:szCs w:val="16"/>
                <w:lang w:val="en-US" w:eastAsia="en-US"/>
              </w:rPr>
            </w:pPr>
          </w:p>
        </w:tc>
        <w:tc>
          <w:tcPr>
            <w:tcW w:w="22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rPr>
            </w:pPr>
            <w:r w:rsidRPr="006B27D0">
              <w:rPr>
                <w:sz w:val="16"/>
                <w:szCs w:val="16"/>
              </w:rPr>
              <w:t>Уведомление о начале и прекращении деятельности (эксплуатации) объекта незначительной эпидемиологической значимости</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rPr>
            </w:pPr>
            <w:r w:rsidRPr="006B27D0">
              <w:rPr>
                <w:sz w:val="16"/>
                <w:szCs w:val="16"/>
              </w:rPr>
              <w:t>РГУ «Управление санитарно-эпидемиологического контроля Есильского района г. Нур-Султана Департамента санитарно-эпидемиологического контроля МЗ РК»</w:t>
            </w:r>
          </w:p>
        </w:tc>
        <w:tc>
          <w:tcPr>
            <w:tcW w:w="18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rPr>
            </w:pPr>
            <w:r w:rsidRPr="006B27D0">
              <w:rPr>
                <w:sz w:val="16"/>
                <w:szCs w:val="16"/>
              </w:rPr>
              <w:t>Электронная копия</w:t>
            </w:r>
          </w:p>
        </w:tc>
        <w:tc>
          <w:tcPr>
            <w:tcW w:w="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11-12</w:t>
            </w:r>
          </w:p>
        </w:tc>
      </w:tr>
      <w:tr w:rsidR="006B27D0" w:rsidRPr="006B27D0" w:rsidTr="006B27D0">
        <w:trPr>
          <w:trHeight w:val="30"/>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19</w:t>
            </w:r>
          </w:p>
        </w:tc>
        <w:tc>
          <w:tcPr>
            <w:tcW w:w="1985" w:type="dxa"/>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rPr>
            </w:pPr>
            <w:r w:rsidRPr="006B27D0">
              <w:rPr>
                <w:sz w:val="16"/>
                <w:szCs w:val="16"/>
              </w:rPr>
              <w:t>Письмо об акте санитарно-эпидемиологического обследования о наличии «холодовой цепи»</w:t>
            </w:r>
          </w:p>
        </w:tc>
        <w:tc>
          <w:tcPr>
            <w:tcW w:w="14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jc w:val="center"/>
              <w:rPr>
                <w:sz w:val="16"/>
                <w:szCs w:val="16"/>
                <w:lang w:eastAsia="en-US"/>
              </w:rPr>
            </w:pPr>
            <w:r w:rsidRPr="006B27D0">
              <w:rPr>
                <w:sz w:val="16"/>
                <w:szCs w:val="16"/>
                <w:lang w:eastAsia="en-US"/>
              </w:rPr>
              <w:t>ЗТ-2022-02446321</w:t>
            </w:r>
          </w:p>
          <w:p w:rsidR="006B27D0" w:rsidRPr="006B27D0" w:rsidRDefault="006B27D0" w:rsidP="006B27D0">
            <w:pPr>
              <w:spacing w:after="20" w:line="276" w:lineRule="auto"/>
              <w:jc w:val="center"/>
              <w:rPr>
                <w:sz w:val="16"/>
                <w:szCs w:val="16"/>
                <w:lang w:eastAsia="en-US"/>
              </w:rPr>
            </w:pPr>
            <w:r w:rsidRPr="006B27D0">
              <w:rPr>
                <w:sz w:val="16"/>
                <w:szCs w:val="16"/>
                <w:lang w:eastAsia="en-US"/>
              </w:rPr>
              <w:t>от 04.10.2022 г.</w:t>
            </w:r>
          </w:p>
        </w:tc>
        <w:tc>
          <w:tcPr>
            <w:tcW w:w="22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rPr>
            </w:pPr>
            <w:r w:rsidRPr="006B27D0">
              <w:rPr>
                <w:sz w:val="16"/>
                <w:szCs w:val="16"/>
              </w:rPr>
              <w:t>Письмо об акте санитарно-эпидемиологического обследования о наличии «холодовой цепи»</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rPr>
            </w:pPr>
            <w:r w:rsidRPr="006B27D0">
              <w:rPr>
                <w:sz w:val="16"/>
                <w:szCs w:val="16"/>
              </w:rPr>
              <w:t>РГУ «Департамент санитарно-эпидемиологического контроля города Астана Комитета санитарно-эпидемиологического контроля МЗ РК»</w:t>
            </w:r>
          </w:p>
        </w:tc>
        <w:tc>
          <w:tcPr>
            <w:tcW w:w="18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rPr>
            </w:pPr>
            <w:r w:rsidRPr="006B27D0">
              <w:rPr>
                <w:sz w:val="16"/>
                <w:szCs w:val="16"/>
                <w:lang w:eastAsia="en-US"/>
              </w:rPr>
              <w:t>Оригинал</w:t>
            </w:r>
          </w:p>
        </w:tc>
        <w:tc>
          <w:tcPr>
            <w:tcW w:w="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7D0" w:rsidRPr="006B27D0" w:rsidRDefault="006B27D0" w:rsidP="006B27D0">
            <w:pPr>
              <w:spacing w:after="20" w:line="276" w:lineRule="auto"/>
              <w:ind w:left="20"/>
              <w:jc w:val="center"/>
              <w:rPr>
                <w:sz w:val="16"/>
                <w:szCs w:val="16"/>
                <w:lang w:eastAsia="en-US"/>
              </w:rPr>
            </w:pPr>
            <w:r w:rsidRPr="006B27D0">
              <w:rPr>
                <w:sz w:val="16"/>
                <w:szCs w:val="16"/>
                <w:lang w:eastAsia="en-US"/>
              </w:rPr>
              <w:t>13-16</w:t>
            </w:r>
          </w:p>
        </w:tc>
      </w:tr>
    </w:tbl>
    <w:p w:rsidR="0071094B" w:rsidRDefault="0071094B" w:rsidP="00567019">
      <w:pPr>
        <w:pStyle w:val="ad"/>
        <w:spacing w:before="0" w:beforeAutospacing="0" w:after="0" w:afterAutospacing="0"/>
        <w:jc w:val="center"/>
        <w:rPr>
          <w:b/>
          <w:lang w:val="kk-KZ"/>
        </w:rPr>
      </w:pPr>
    </w:p>
    <w:p w:rsidR="0071094B" w:rsidRDefault="006B27D0" w:rsidP="00567019">
      <w:pPr>
        <w:pStyle w:val="ad"/>
        <w:spacing w:before="0" w:beforeAutospacing="0" w:after="0" w:afterAutospacing="0"/>
        <w:jc w:val="center"/>
        <w:rPr>
          <w:b/>
        </w:rPr>
      </w:pPr>
      <w:r>
        <w:rPr>
          <w:b/>
          <w:lang w:val="en-US"/>
        </w:rPr>
        <w:t>3</w:t>
      </w:r>
      <w:r w:rsidR="002143ED">
        <w:rPr>
          <w:b/>
          <w:lang w:val="kk-KZ"/>
        </w:rPr>
        <w:t xml:space="preserve">. </w:t>
      </w:r>
      <w:r w:rsidRPr="006B27D0">
        <w:rPr>
          <w:b/>
        </w:rPr>
        <w:t>ТОО «Астромед»</w:t>
      </w:r>
    </w:p>
    <w:p w:rsidR="002143ED" w:rsidRDefault="002143ED" w:rsidP="00567019">
      <w:pPr>
        <w:pStyle w:val="ad"/>
        <w:spacing w:before="0" w:beforeAutospacing="0" w:after="0" w:afterAutospacing="0"/>
        <w:jc w:val="center"/>
        <w:rPr>
          <w:b/>
        </w:rPr>
      </w:pPr>
      <w:bookmarkStart w:id="0" w:name="_GoBack"/>
      <w:bookmarkEnd w:id="0"/>
    </w:p>
    <w:tbl>
      <w:tblPr>
        <w:tblW w:w="10632" w:type="dxa"/>
        <w:tblInd w:w="-885" w:type="dxa"/>
        <w:tblBorders>
          <w:top w:val="single" w:sz="4" w:space="0" w:color="auto"/>
          <w:left w:val="single" w:sz="4" w:space="0" w:color="auto"/>
          <w:bottom w:val="single" w:sz="4" w:space="0" w:color="auto"/>
          <w:right w:val="single" w:sz="4" w:space="0" w:color="auto"/>
        </w:tblBorders>
        <w:tblLook w:val="01E0"/>
      </w:tblPr>
      <w:tblGrid>
        <w:gridCol w:w="480"/>
        <w:gridCol w:w="2073"/>
        <w:gridCol w:w="1842"/>
        <w:gridCol w:w="2410"/>
        <w:gridCol w:w="1842"/>
        <w:gridCol w:w="1418"/>
        <w:gridCol w:w="567"/>
      </w:tblGrid>
      <w:tr w:rsidR="006B27D0" w:rsidRPr="006B27D0" w:rsidTr="006B27D0">
        <w:tc>
          <w:tcPr>
            <w:tcW w:w="480"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b/>
                <w:color w:val="000000"/>
                <w:sz w:val="16"/>
                <w:szCs w:val="16"/>
              </w:rPr>
            </w:pPr>
            <w:r w:rsidRPr="006B27D0">
              <w:rPr>
                <w:rFonts w:ascii="Times New Roman" w:hAnsi="Times New Roman"/>
                <w:b/>
                <w:color w:val="000000"/>
                <w:sz w:val="16"/>
                <w:szCs w:val="16"/>
              </w:rPr>
              <w:t>№</w:t>
            </w:r>
          </w:p>
        </w:tc>
        <w:tc>
          <w:tcPr>
            <w:tcW w:w="2073"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b/>
                <w:color w:val="000000"/>
                <w:sz w:val="16"/>
                <w:szCs w:val="16"/>
              </w:rPr>
            </w:pPr>
            <w:r w:rsidRPr="006B27D0">
              <w:rPr>
                <w:rFonts w:ascii="Times New Roman" w:hAnsi="Times New Roman"/>
                <w:b/>
                <w:color w:val="000000"/>
                <w:sz w:val="16"/>
                <w:szCs w:val="16"/>
              </w:rPr>
              <w:t>Наименование документа</w:t>
            </w:r>
          </w:p>
        </w:tc>
        <w:tc>
          <w:tcPr>
            <w:tcW w:w="1842"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b/>
                <w:sz w:val="16"/>
                <w:szCs w:val="16"/>
              </w:rPr>
            </w:pPr>
            <w:r w:rsidRPr="006B27D0">
              <w:rPr>
                <w:rFonts w:ascii="Times New Roman" w:hAnsi="Times New Roman"/>
                <w:b/>
                <w:sz w:val="16"/>
                <w:szCs w:val="16"/>
              </w:rPr>
              <w:t>Дата и номер</w:t>
            </w:r>
          </w:p>
        </w:tc>
        <w:tc>
          <w:tcPr>
            <w:tcW w:w="2410"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b/>
                <w:sz w:val="16"/>
                <w:szCs w:val="16"/>
              </w:rPr>
            </w:pPr>
            <w:r w:rsidRPr="006B27D0">
              <w:rPr>
                <w:rFonts w:ascii="Times New Roman" w:hAnsi="Times New Roman"/>
                <w:b/>
                <w:sz w:val="16"/>
                <w:szCs w:val="16"/>
              </w:rPr>
              <w:t>Краткое содержание</w:t>
            </w:r>
          </w:p>
        </w:tc>
        <w:tc>
          <w:tcPr>
            <w:tcW w:w="1842"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b/>
                <w:sz w:val="16"/>
                <w:szCs w:val="16"/>
              </w:rPr>
            </w:pPr>
            <w:r w:rsidRPr="006B27D0">
              <w:rPr>
                <w:rFonts w:ascii="Times New Roman" w:hAnsi="Times New Roman"/>
                <w:b/>
                <w:sz w:val="16"/>
                <w:szCs w:val="16"/>
              </w:rPr>
              <w:t>Кем подписан документ</w:t>
            </w:r>
          </w:p>
        </w:tc>
        <w:tc>
          <w:tcPr>
            <w:tcW w:w="1418"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b/>
                <w:sz w:val="16"/>
                <w:szCs w:val="16"/>
              </w:rPr>
            </w:pPr>
            <w:r w:rsidRPr="006B27D0">
              <w:rPr>
                <w:rFonts w:ascii="Times New Roman" w:hAnsi="Times New Roman"/>
                <w:b/>
                <w:sz w:val="16"/>
                <w:szCs w:val="16"/>
              </w:rPr>
              <w:t>Оригинал, Копия, Нотариально заверенная копия</w:t>
            </w:r>
          </w:p>
        </w:tc>
        <w:tc>
          <w:tcPr>
            <w:tcW w:w="567"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b/>
                <w:sz w:val="16"/>
                <w:szCs w:val="16"/>
              </w:rPr>
            </w:pPr>
            <w:r w:rsidRPr="006B27D0">
              <w:rPr>
                <w:rFonts w:ascii="Times New Roman" w:hAnsi="Times New Roman"/>
                <w:b/>
                <w:sz w:val="16"/>
                <w:szCs w:val="16"/>
              </w:rPr>
              <w:t>Стр.</w:t>
            </w:r>
          </w:p>
        </w:tc>
      </w:tr>
      <w:tr w:rsidR="006B27D0" w:rsidRPr="006B27D0" w:rsidTr="006B27D0">
        <w:tc>
          <w:tcPr>
            <w:tcW w:w="480"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1</w:t>
            </w:r>
          </w:p>
        </w:tc>
        <w:tc>
          <w:tcPr>
            <w:tcW w:w="2073"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Заявка на участие в тендере</w:t>
            </w:r>
          </w:p>
        </w:tc>
        <w:tc>
          <w:tcPr>
            <w:tcW w:w="1842"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31 октября 2022 года</w:t>
            </w:r>
          </w:p>
        </w:tc>
        <w:tc>
          <w:tcPr>
            <w:tcW w:w="2410"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 xml:space="preserve">Заявка на участие в тендере с описанием прилагаемых документов, лотов, сроков поставки, и срока действия </w:t>
            </w:r>
            <w:r w:rsidRPr="006B27D0">
              <w:rPr>
                <w:rFonts w:ascii="Times New Roman" w:hAnsi="Times New Roman"/>
                <w:color w:val="000000"/>
                <w:sz w:val="16"/>
                <w:szCs w:val="16"/>
              </w:rPr>
              <w:lastRenderedPageBreak/>
              <w:t>заявки</w:t>
            </w:r>
          </w:p>
        </w:tc>
        <w:tc>
          <w:tcPr>
            <w:tcW w:w="1842"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lastRenderedPageBreak/>
              <w:t>Директор ТОО «Астромед» - Агимов А.Е.</w:t>
            </w:r>
          </w:p>
        </w:tc>
        <w:tc>
          <w:tcPr>
            <w:tcW w:w="1418"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Оригинал</w:t>
            </w:r>
          </w:p>
        </w:tc>
        <w:tc>
          <w:tcPr>
            <w:tcW w:w="567"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1-2</w:t>
            </w:r>
          </w:p>
        </w:tc>
      </w:tr>
      <w:tr w:rsidR="006B27D0" w:rsidRPr="006B27D0" w:rsidTr="006B27D0">
        <w:tc>
          <w:tcPr>
            <w:tcW w:w="480"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lastRenderedPageBreak/>
              <w:t>2</w:t>
            </w:r>
          </w:p>
        </w:tc>
        <w:tc>
          <w:tcPr>
            <w:tcW w:w="2073"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Устав юридического лица</w:t>
            </w:r>
          </w:p>
        </w:tc>
        <w:tc>
          <w:tcPr>
            <w:tcW w:w="1842"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Учредитель ТОО «Астромед» - Агимов А.Е.</w:t>
            </w:r>
          </w:p>
        </w:tc>
        <w:tc>
          <w:tcPr>
            <w:tcW w:w="1418"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копия</w:t>
            </w:r>
          </w:p>
        </w:tc>
        <w:tc>
          <w:tcPr>
            <w:tcW w:w="567"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3-12</w:t>
            </w:r>
          </w:p>
        </w:tc>
      </w:tr>
      <w:tr w:rsidR="006B27D0" w:rsidRPr="006B27D0" w:rsidTr="006B27D0">
        <w:tc>
          <w:tcPr>
            <w:tcW w:w="480"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3</w:t>
            </w:r>
          </w:p>
        </w:tc>
        <w:tc>
          <w:tcPr>
            <w:tcW w:w="2073"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jc w:val="center"/>
              <w:rPr>
                <w:color w:val="000000"/>
                <w:sz w:val="16"/>
                <w:szCs w:val="16"/>
              </w:rPr>
            </w:pPr>
            <w:r w:rsidRPr="006B27D0">
              <w:rPr>
                <w:color w:val="000000"/>
                <w:sz w:val="16"/>
                <w:szCs w:val="16"/>
              </w:rPr>
              <w:t>Справка о государственной регистрации юридического лица</w:t>
            </w:r>
          </w:p>
          <w:p w:rsidR="006B27D0" w:rsidRPr="006B27D0" w:rsidRDefault="006B27D0" w:rsidP="006B27D0">
            <w:pPr>
              <w:pStyle w:val="af"/>
              <w:tabs>
                <w:tab w:val="left" w:pos="390"/>
              </w:tabs>
              <w:jc w:val="center"/>
              <w:rPr>
                <w:rFonts w:ascii="Times New Roman" w:hAnsi="Times New Roman"/>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d"/>
              <w:spacing w:before="0" w:beforeAutospacing="0" w:after="0" w:afterAutospacing="0"/>
              <w:jc w:val="center"/>
              <w:rPr>
                <w:rFonts w:eastAsiaTheme="minorEastAsia"/>
                <w:color w:val="000000"/>
                <w:sz w:val="16"/>
                <w:szCs w:val="16"/>
              </w:rPr>
            </w:pPr>
            <w:r w:rsidRPr="006B27D0">
              <w:rPr>
                <w:rFonts w:eastAsiaTheme="minorEastAsia"/>
                <w:color w:val="000000"/>
                <w:sz w:val="16"/>
                <w:szCs w:val="16"/>
              </w:rPr>
              <w:t>№10100561336405</w:t>
            </w:r>
          </w:p>
          <w:p w:rsidR="006B27D0" w:rsidRPr="006B27D0" w:rsidRDefault="006B27D0" w:rsidP="006B27D0">
            <w:pPr>
              <w:pStyle w:val="ad"/>
              <w:spacing w:before="0" w:beforeAutospacing="0" w:after="0" w:afterAutospacing="0"/>
              <w:jc w:val="center"/>
              <w:rPr>
                <w:rFonts w:eastAsiaTheme="minorEastAsia"/>
                <w:color w:val="000000"/>
                <w:sz w:val="16"/>
                <w:szCs w:val="16"/>
              </w:rPr>
            </w:pPr>
            <w:r w:rsidRPr="006B27D0">
              <w:rPr>
                <w:rFonts w:eastAsiaTheme="minorEastAsia"/>
                <w:color w:val="000000"/>
                <w:sz w:val="16"/>
                <w:szCs w:val="16"/>
              </w:rPr>
              <w:t>От 26.01.2022 г.</w:t>
            </w:r>
          </w:p>
          <w:p w:rsidR="006B27D0" w:rsidRPr="006B27D0" w:rsidRDefault="006B27D0" w:rsidP="006B27D0">
            <w:pPr>
              <w:pStyle w:val="af"/>
              <w:jc w:val="center"/>
              <w:rPr>
                <w:rFonts w:ascii="Times New Roman" w:hAnsi="Times New Roman"/>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копия</w:t>
            </w:r>
          </w:p>
        </w:tc>
        <w:tc>
          <w:tcPr>
            <w:tcW w:w="567"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13-14</w:t>
            </w:r>
          </w:p>
        </w:tc>
      </w:tr>
      <w:tr w:rsidR="006B27D0" w:rsidRPr="006B27D0" w:rsidTr="006B27D0">
        <w:trPr>
          <w:trHeight w:val="603"/>
        </w:trPr>
        <w:tc>
          <w:tcPr>
            <w:tcW w:w="480"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4</w:t>
            </w:r>
          </w:p>
          <w:p w:rsidR="006B27D0" w:rsidRPr="006B27D0" w:rsidRDefault="006B27D0" w:rsidP="006B27D0">
            <w:pPr>
              <w:pStyle w:val="af"/>
              <w:jc w:val="center"/>
              <w:rPr>
                <w:rFonts w:ascii="Times New Roman" w:hAnsi="Times New Roman"/>
                <w:color w:val="000000"/>
                <w:sz w:val="16"/>
                <w:szCs w:val="16"/>
              </w:rPr>
            </w:pPr>
          </w:p>
          <w:p w:rsidR="006B27D0" w:rsidRPr="006B27D0" w:rsidRDefault="006B27D0" w:rsidP="006B27D0">
            <w:pPr>
              <w:pStyle w:val="af"/>
              <w:jc w:val="center"/>
              <w:rPr>
                <w:rFonts w:ascii="Times New Roman" w:hAnsi="Times New Roman"/>
                <w:color w:val="000000"/>
                <w:sz w:val="16"/>
                <w:szCs w:val="16"/>
              </w:rPr>
            </w:pPr>
          </w:p>
          <w:p w:rsidR="006B27D0" w:rsidRPr="006B27D0" w:rsidRDefault="006B27D0" w:rsidP="006B27D0">
            <w:pPr>
              <w:pStyle w:val="af"/>
              <w:jc w:val="center"/>
              <w:rPr>
                <w:rFonts w:ascii="Times New Roman" w:hAnsi="Times New Roman"/>
                <w:color w:val="000000"/>
                <w:sz w:val="16"/>
                <w:szCs w:val="16"/>
              </w:rPr>
            </w:pPr>
          </w:p>
        </w:tc>
        <w:tc>
          <w:tcPr>
            <w:tcW w:w="2073"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d"/>
              <w:spacing w:before="0" w:beforeAutospacing="0" w:after="0" w:afterAutospacing="0"/>
              <w:jc w:val="center"/>
              <w:rPr>
                <w:rFonts w:eastAsiaTheme="minorEastAsia"/>
                <w:color w:val="000000"/>
                <w:sz w:val="16"/>
                <w:szCs w:val="16"/>
              </w:rPr>
            </w:pPr>
            <w:r w:rsidRPr="006B27D0">
              <w:rPr>
                <w:rFonts w:eastAsiaTheme="minorEastAsia"/>
                <w:color w:val="000000"/>
                <w:sz w:val="16"/>
                <w:szCs w:val="16"/>
              </w:rPr>
              <w:t>Талон о приеме уведомления о начале или прекращении осуществления деятельности или определенных действий</w:t>
            </w:r>
          </w:p>
          <w:p w:rsidR="006B27D0" w:rsidRPr="006B27D0" w:rsidRDefault="006B27D0" w:rsidP="006B27D0">
            <w:pPr>
              <w:pStyle w:val="af"/>
              <w:jc w:val="center"/>
              <w:rPr>
                <w:rFonts w:ascii="Times New Roman" w:hAnsi="Times New Roman"/>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№KZ44</w:t>
            </w:r>
            <w:r w:rsidRPr="006B27D0">
              <w:rPr>
                <w:rFonts w:ascii="Times New Roman" w:hAnsi="Times New Roman"/>
                <w:color w:val="000000"/>
                <w:sz w:val="16"/>
                <w:szCs w:val="16"/>
                <w:lang w:val="en-US"/>
              </w:rPr>
              <w:t>UCA00002838</w:t>
            </w:r>
            <w:r w:rsidRPr="006B27D0">
              <w:rPr>
                <w:rFonts w:ascii="Times New Roman" w:hAnsi="Times New Roman"/>
                <w:color w:val="000000"/>
                <w:sz w:val="16"/>
                <w:szCs w:val="16"/>
              </w:rPr>
              <w:t xml:space="preserve"> от 02.09.2016г.</w:t>
            </w:r>
          </w:p>
        </w:tc>
        <w:tc>
          <w:tcPr>
            <w:tcW w:w="2410"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Талон, подтверждающий право на оптовую реализацию</w:t>
            </w:r>
          </w:p>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изделий медицинского назначения и медицинской техники</w:t>
            </w:r>
          </w:p>
        </w:tc>
        <w:tc>
          <w:tcPr>
            <w:tcW w:w="1842"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Начальник Управление здравоохранения города Астаны.</w:t>
            </w:r>
          </w:p>
        </w:tc>
        <w:tc>
          <w:tcPr>
            <w:tcW w:w="1418"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Оригинал</w:t>
            </w:r>
          </w:p>
        </w:tc>
        <w:tc>
          <w:tcPr>
            <w:tcW w:w="567"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15-16</w:t>
            </w:r>
          </w:p>
        </w:tc>
      </w:tr>
      <w:tr w:rsidR="006B27D0" w:rsidRPr="006B27D0" w:rsidTr="006B27D0">
        <w:tc>
          <w:tcPr>
            <w:tcW w:w="480"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5</w:t>
            </w:r>
          </w:p>
        </w:tc>
        <w:tc>
          <w:tcPr>
            <w:tcW w:w="2073"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tabs>
                <w:tab w:val="left" w:pos="1095"/>
              </w:tabs>
              <w:jc w:val="center"/>
              <w:rPr>
                <w:rFonts w:ascii="Times New Roman" w:hAnsi="Times New Roman"/>
                <w:color w:val="000000"/>
                <w:sz w:val="16"/>
                <w:szCs w:val="16"/>
              </w:rPr>
            </w:pPr>
            <w:r w:rsidRPr="006B27D0">
              <w:rPr>
                <w:rFonts w:ascii="Times New Roman" w:hAnsi="Times New Roman"/>
                <w:color w:val="000000"/>
                <w:sz w:val="16"/>
                <w:szCs w:val="16"/>
              </w:rPr>
              <w:t>Справка об отсутствии налоговой задолженности</w:t>
            </w:r>
          </w:p>
        </w:tc>
        <w:tc>
          <w:tcPr>
            <w:tcW w:w="1842"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d"/>
              <w:spacing w:before="0" w:beforeAutospacing="0" w:after="0" w:afterAutospacing="0"/>
              <w:jc w:val="center"/>
              <w:rPr>
                <w:rFonts w:eastAsiaTheme="minorEastAsia"/>
                <w:color w:val="000000"/>
                <w:sz w:val="16"/>
                <w:szCs w:val="16"/>
              </w:rPr>
            </w:pPr>
            <w:r w:rsidRPr="006B27D0">
              <w:rPr>
                <w:rFonts w:eastAsiaTheme="minorEastAsia"/>
                <w:color w:val="000000"/>
                <w:sz w:val="16"/>
                <w:szCs w:val="16"/>
              </w:rPr>
              <w:t>№ 221028</w:t>
            </w:r>
            <w:r w:rsidRPr="006B27D0">
              <w:rPr>
                <w:rFonts w:eastAsiaTheme="minorEastAsia"/>
                <w:color w:val="000000"/>
                <w:sz w:val="16"/>
                <w:szCs w:val="16"/>
                <w:lang w:val="en-US"/>
              </w:rPr>
              <w:t>TDR</w:t>
            </w:r>
            <w:r w:rsidRPr="006B27D0">
              <w:rPr>
                <w:rFonts w:eastAsiaTheme="minorEastAsia"/>
                <w:color w:val="000000"/>
                <w:sz w:val="16"/>
                <w:szCs w:val="16"/>
              </w:rPr>
              <w:t>00360 от 28.10.2022г.</w:t>
            </w:r>
          </w:p>
          <w:p w:rsidR="006B27D0" w:rsidRPr="006B27D0" w:rsidRDefault="006B27D0" w:rsidP="006B27D0">
            <w:pPr>
              <w:pStyle w:val="ad"/>
              <w:spacing w:before="0" w:beforeAutospacing="0" w:after="0" w:afterAutospacing="0"/>
              <w:jc w:val="center"/>
              <w:rPr>
                <w:rFonts w:eastAsiaTheme="minorEastAsia"/>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tabs>
                <w:tab w:val="left" w:pos="195"/>
              </w:tabs>
              <w:jc w:val="center"/>
              <w:rPr>
                <w:rFonts w:ascii="Times New Roman" w:hAnsi="Times New Roman"/>
                <w:color w:val="000000"/>
                <w:sz w:val="16"/>
                <w:szCs w:val="16"/>
              </w:rPr>
            </w:pPr>
            <w:r w:rsidRPr="006B27D0">
              <w:rPr>
                <w:rFonts w:ascii="Times New Roman" w:hAnsi="Times New Roman"/>
                <w:color w:val="000000"/>
                <w:sz w:val="16"/>
                <w:szCs w:val="16"/>
              </w:rPr>
              <w:t>справка об отсутствии (наличии) налоговой задолженности налогоплательщика, задолженности по обязательным пенсионным взносам, социальным отчислениям по Республике Казахстан более чем за три месяца, выданной не позднее одного месяца, предшествующего дате вскрытия конвертов с тендерными заявками</w:t>
            </w:r>
          </w:p>
          <w:p w:rsidR="006B27D0" w:rsidRPr="006B27D0" w:rsidRDefault="006B27D0" w:rsidP="006B27D0">
            <w:pPr>
              <w:pStyle w:val="af"/>
              <w:tabs>
                <w:tab w:val="left" w:pos="195"/>
              </w:tabs>
              <w:jc w:val="center"/>
              <w:rPr>
                <w:rFonts w:ascii="Times New Roman" w:hAnsi="Times New Roman"/>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Руководитель Налогового управления по Сарыаркинскому району г. Нур- – электронная подпись</w:t>
            </w:r>
          </w:p>
          <w:p w:rsidR="006B27D0" w:rsidRPr="006B27D0" w:rsidRDefault="006B27D0" w:rsidP="006B27D0">
            <w:pPr>
              <w:pStyle w:val="af"/>
              <w:jc w:val="center"/>
              <w:rPr>
                <w:rFonts w:ascii="Times New Roman" w:hAnsi="Times New Roman"/>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Оригинал</w:t>
            </w:r>
          </w:p>
        </w:tc>
        <w:tc>
          <w:tcPr>
            <w:tcW w:w="567"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17-22</w:t>
            </w:r>
          </w:p>
        </w:tc>
      </w:tr>
      <w:tr w:rsidR="006B27D0" w:rsidRPr="006B27D0" w:rsidTr="006B27D0">
        <w:tc>
          <w:tcPr>
            <w:tcW w:w="480"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6</w:t>
            </w:r>
          </w:p>
        </w:tc>
        <w:tc>
          <w:tcPr>
            <w:tcW w:w="2073"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d"/>
              <w:spacing w:before="0" w:beforeAutospacing="0" w:after="0" w:afterAutospacing="0"/>
              <w:jc w:val="center"/>
              <w:rPr>
                <w:rFonts w:eastAsiaTheme="minorEastAsia"/>
                <w:color w:val="000000"/>
                <w:sz w:val="16"/>
                <w:szCs w:val="16"/>
              </w:rPr>
            </w:pPr>
            <w:r w:rsidRPr="006B27D0">
              <w:rPr>
                <w:rFonts w:eastAsiaTheme="minorEastAsia"/>
                <w:color w:val="000000"/>
                <w:sz w:val="16"/>
                <w:szCs w:val="16"/>
              </w:rPr>
              <w:t>Ценовое предложение по лоту №1</w:t>
            </w:r>
          </w:p>
          <w:p w:rsidR="006B27D0" w:rsidRPr="006B27D0" w:rsidRDefault="006B27D0" w:rsidP="006B27D0">
            <w:pPr>
              <w:pStyle w:val="af"/>
              <w:tabs>
                <w:tab w:val="left" w:pos="315"/>
              </w:tabs>
              <w:jc w:val="center"/>
              <w:rPr>
                <w:rFonts w:ascii="Times New Roman" w:hAnsi="Times New Roman"/>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31 октября 2022г.</w:t>
            </w:r>
          </w:p>
        </w:tc>
        <w:tc>
          <w:tcPr>
            <w:tcW w:w="2410"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jc w:val="center"/>
              <w:rPr>
                <w:color w:val="000000"/>
                <w:sz w:val="16"/>
                <w:szCs w:val="16"/>
              </w:rPr>
            </w:pPr>
            <w:r w:rsidRPr="006B27D0">
              <w:rPr>
                <w:color w:val="000000"/>
                <w:sz w:val="16"/>
                <w:szCs w:val="16"/>
              </w:rPr>
              <w:t>таблица цен, которая содержит все фактические затраты потенциального поставщика, составляющие конечную цену поставляемых изделий медицинского назначения, включая стоимость сопутствующих услуг.</w:t>
            </w:r>
          </w:p>
          <w:p w:rsidR="006B27D0" w:rsidRPr="006B27D0" w:rsidRDefault="006B27D0" w:rsidP="006B27D0">
            <w:pPr>
              <w:pStyle w:val="af"/>
              <w:tabs>
                <w:tab w:val="left" w:pos="450"/>
              </w:tabs>
              <w:jc w:val="center"/>
              <w:rPr>
                <w:rFonts w:ascii="Times New Roman" w:hAnsi="Times New Roman"/>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Директор ТОО «Астромед» - Агимов А.Е.</w:t>
            </w:r>
          </w:p>
        </w:tc>
        <w:tc>
          <w:tcPr>
            <w:tcW w:w="1418"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Оригинал</w:t>
            </w:r>
          </w:p>
        </w:tc>
        <w:tc>
          <w:tcPr>
            <w:tcW w:w="567"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23-24</w:t>
            </w:r>
          </w:p>
        </w:tc>
      </w:tr>
      <w:tr w:rsidR="006B27D0" w:rsidRPr="006B27D0" w:rsidTr="006B27D0">
        <w:tc>
          <w:tcPr>
            <w:tcW w:w="480"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7</w:t>
            </w:r>
          </w:p>
        </w:tc>
        <w:tc>
          <w:tcPr>
            <w:tcW w:w="2073"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Платежное поручение</w:t>
            </w:r>
          </w:p>
        </w:tc>
        <w:tc>
          <w:tcPr>
            <w:tcW w:w="1842"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d"/>
              <w:spacing w:before="0" w:beforeAutospacing="0" w:after="0" w:afterAutospacing="0"/>
              <w:jc w:val="center"/>
              <w:rPr>
                <w:rFonts w:eastAsiaTheme="minorEastAsia"/>
                <w:color w:val="000000"/>
                <w:sz w:val="16"/>
                <w:szCs w:val="16"/>
              </w:rPr>
            </w:pPr>
            <w:r w:rsidRPr="006B27D0">
              <w:rPr>
                <w:rFonts w:eastAsiaTheme="minorEastAsia"/>
                <w:color w:val="000000"/>
                <w:sz w:val="16"/>
                <w:szCs w:val="16"/>
              </w:rPr>
              <w:t>№77 от 31.10.2022 г.</w:t>
            </w:r>
          </w:p>
          <w:p w:rsidR="006B27D0" w:rsidRPr="006B27D0" w:rsidRDefault="006B27D0" w:rsidP="006B27D0">
            <w:pPr>
              <w:pStyle w:val="af"/>
              <w:jc w:val="center"/>
              <w:rPr>
                <w:rFonts w:ascii="Times New Roman" w:hAnsi="Times New Roman"/>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Документ, подтверждающего внесение обеспечения тендерной заявки</w:t>
            </w:r>
          </w:p>
        </w:tc>
        <w:tc>
          <w:tcPr>
            <w:tcW w:w="1842"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Директор ТОО «Астромед» - Агимов А.Е</w:t>
            </w:r>
          </w:p>
        </w:tc>
        <w:tc>
          <w:tcPr>
            <w:tcW w:w="1418"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Оригинал</w:t>
            </w:r>
          </w:p>
        </w:tc>
        <w:tc>
          <w:tcPr>
            <w:tcW w:w="567"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1</w:t>
            </w:r>
          </w:p>
        </w:tc>
      </w:tr>
      <w:tr w:rsidR="006B27D0" w:rsidRPr="006B27D0" w:rsidTr="006B27D0">
        <w:tc>
          <w:tcPr>
            <w:tcW w:w="480"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8</w:t>
            </w:r>
          </w:p>
        </w:tc>
        <w:tc>
          <w:tcPr>
            <w:tcW w:w="2073"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tabs>
                <w:tab w:val="left" w:pos="300"/>
              </w:tabs>
              <w:jc w:val="center"/>
              <w:rPr>
                <w:rFonts w:ascii="Times New Roman" w:hAnsi="Times New Roman"/>
                <w:color w:val="000000"/>
                <w:sz w:val="16"/>
                <w:szCs w:val="16"/>
              </w:rPr>
            </w:pPr>
            <w:r w:rsidRPr="006B27D0">
              <w:rPr>
                <w:rFonts w:ascii="Times New Roman" w:hAnsi="Times New Roman"/>
                <w:color w:val="000000"/>
                <w:sz w:val="16"/>
                <w:szCs w:val="16"/>
              </w:rPr>
              <w:t>Техническая спецификация лот №1</w:t>
            </w:r>
          </w:p>
        </w:tc>
        <w:tc>
          <w:tcPr>
            <w:tcW w:w="1842"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Bdr>
                <w:top w:val="nil"/>
                <w:left w:val="nil"/>
                <w:bottom w:val="nil"/>
                <w:right w:val="nil"/>
                <w:between w:val="nil"/>
              </w:pBdr>
              <w:jc w:val="center"/>
              <w:rPr>
                <w:color w:val="000000"/>
                <w:sz w:val="16"/>
                <w:szCs w:val="16"/>
              </w:rPr>
            </w:pPr>
            <w:r w:rsidRPr="006B27D0">
              <w:rPr>
                <w:color w:val="000000"/>
                <w:sz w:val="16"/>
                <w:szCs w:val="16"/>
              </w:rPr>
              <w:t>Быстрый количественный</w:t>
            </w:r>
          </w:p>
          <w:p w:rsidR="006B27D0" w:rsidRPr="006B27D0" w:rsidRDefault="006B27D0" w:rsidP="006B27D0">
            <w:pPr>
              <w:pBdr>
                <w:top w:val="nil"/>
                <w:left w:val="nil"/>
                <w:bottom w:val="nil"/>
                <w:right w:val="nil"/>
                <w:between w:val="nil"/>
              </w:pBdr>
              <w:jc w:val="center"/>
              <w:rPr>
                <w:color w:val="000000"/>
                <w:sz w:val="16"/>
                <w:szCs w:val="16"/>
              </w:rPr>
            </w:pPr>
            <w:r w:rsidRPr="006B27D0">
              <w:rPr>
                <w:color w:val="000000"/>
                <w:sz w:val="16"/>
                <w:szCs w:val="16"/>
              </w:rPr>
              <w:t>тест на кардиологический</w:t>
            </w:r>
          </w:p>
          <w:p w:rsidR="006B27D0" w:rsidRPr="006B27D0" w:rsidRDefault="006B27D0" w:rsidP="006B27D0">
            <w:pPr>
              <w:pStyle w:val="af"/>
              <w:jc w:val="center"/>
              <w:rPr>
                <w:rFonts w:ascii="Times New Roman" w:hAnsi="Times New Roman"/>
                <w:color w:val="000000"/>
                <w:sz w:val="16"/>
                <w:szCs w:val="16"/>
              </w:rPr>
            </w:pPr>
            <w:r w:rsidRPr="006B27D0">
              <w:rPr>
                <w:rFonts w:ascii="Times New Roman" w:eastAsia="Times New Roman" w:hAnsi="Times New Roman"/>
                <w:color w:val="000000"/>
                <w:sz w:val="16"/>
                <w:szCs w:val="16"/>
              </w:rPr>
              <w:t xml:space="preserve">Тропонин </w:t>
            </w:r>
            <w:r w:rsidRPr="006B27D0">
              <w:rPr>
                <w:rFonts w:ascii="Times New Roman" w:eastAsia="Times New Roman" w:hAnsi="Times New Roman"/>
                <w:color w:val="000000"/>
                <w:sz w:val="16"/>
                <w:szCs w:val="16"/>
                <w:lang w:val="en-US"/>
              </w:rPr>
              <w:t>I</w:t>
            </w:r>
            <w:r w:rsidRPr="006B27D0">
              <w:rPr>
                <w:rFonts w:ascii="Times New Roman" w:eastAsia="Times New Roman" w:hAnsi="Times New Roman"/>
                <w:color w:val="000000"/>
                <w:sz w:val="16"/>
                <w:szCs w:val="16"/>
              </w:rPr>
              <w:t xml:space="preserve"> (</w:t>
            </w:r>
            <w:r w:rsidRPr="006B27D0">
              <w:rPr>
                <w:rFonts w:ascii="Times New Roman" w:eastAsia="Times New Roman" w:hAnsi="Times New Roman"/>
                <w:color w:val="000000"/>
                <w:sz w:val="16"/>
                <w:szCs w:val="16"/>
                <w:lang w:val="en-US"/>
              </w:rPr>
              <w:t>cTnI</w:t>
            </w:r>
            <w:r w:rsidRPr="006B27D0">
              <w:rPr>
                <w:rFonts w:ascii="Times New Roman" w:eastAsia="Times New Roman" w:hAnsi="Times New Roman"/>
                <w:color w:val="000000"/>
                <w:sz w:val="16"/>
                <w:szCs w:val="16"/>
              </w:rPr>
              <w:t>) для анализатора "</w:t>
            </w:r>
            <w:r w:rsidRPr="006B27D0">
              <w:rPr>
                <w:rFonts w:ascii="Times New Roman" w:eastAsia="Times New Roman" w:hAnsi="Times New Roman"/>
                <w:color w:val="000000"/>
                <w:sz w:val="16"/>
                <w:szCs w:val="16"/>
                <w:lang w:val="en-US"/>
              </w:rPr>
              <w:t>FinecareFIAMeterplus</w:t>
            </w:r>
            <w:r w:rsidRPr="006B27D0">
              <w:rPr>
                <w:rFonts w:ascii="Times New Roman" w:eastAsia="Times New Roman" w:hAnsi="Times New Roman"/>
                <w:color w:val="000000"/>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tabs>
                <w:tab w:val="left" w:pos="435"/>
              </w:tabs>
              <w:jc w:val="center"/>
              <w:rPr>
                <w:rFonts w:ascii="Times New Roman" w:hAnsi="Times New Roman"/>
                <w:color w:val="000000"/>
                <w:sz w:val="16"/>
                <w:szCs w:val="16"/>
              </w:rPr>
            </w:pPr>
            <w:r w:rsidRPr="006B27D0">
              <w:rPr>
                <w:rFonts w:ascii="Times New Roman" w:hAnsi="Times New Roman"/>
                <w:color w:val="000000"/>
                <w:sz w:val="16"/>
                <w:szCs w:val="16"/>
              </w:rPr>
              <w:t>Техническая спецификация на медицинское оборудование   в бумажном и электронном виде в формате *doc.</w:t>
            </w:r>
          </w:p>
        </w:tc>
        <w:tc>
          <w:tcPr>
            <w:tcW w:w="1842"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Директор ТОО «Астромед» - Агимов А.Е.</w:t>
            </w:r>
          </w:p>
        </w:tc>
        <w:tc>
          <w:tcPr>
            <w:tcW w:w="1418"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Оригинал</w:t>
            </w:r>
          </w:p>
        </w:tc>
        <w:tc>
          <w:tcPr>
            <w:tcW w:w="567"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1-4</w:t>
            </w:r>
          </w:p>
        </w:tc>
      </w:tr>
      <w:tr w:rsidR="006B27D0" w:rsidRPr="006B27D0" w:rsidTr="006B27D0">
        <w:tc>
          <w:tcPr>
            <w:tcW w:w="480"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9</w:t>
            </w:r>
          </w:p>
        </w:tc>
        <w:tc>
          <w:tcPr>
            <w:tcW w:w="2073"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jc w:val="center"/>
              <w:rPr>
                <w:color w:val="000000"/>
                <w:sz w:val="16"/>
                <w:szCs w:val="16"/>
              </w:rPr>
            </w:pPr>
            <w:r w:rsidRPr="006B27D0">
              <w:rPr>
                <w:color w:val="000000"/>
                <w:sz w:val="16"/>
                <w:szCs w:val="16"/>
              </w:rPr>
              <w:t>Регистрационное удостоверение</w:t>
            </w:r>
          </w:p>
          <w:p w:rsidR="006B27D0" w:rsidRPr="006B27D0" w:rsidRDefault="006B27D0" w:rsidP="006B27D0">
            <w:pPr>
              <w:jc w:val="center"/>
              <w:rPr>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lang w:val="en-US"/>
              </w:rPr>
            </w:pPr>
            <w:r w:rsidRPr="006B27D0">
              <w:rPr>
                <w:rFonts w:ascii="Times New Roman" w:hAnsi="Times New Roman"/>
                <w:color w:val="000000"/>
                <w:sz w:val="16"/>
                <w:szCs w:val="16"/>
                <w:lang w:val="en-US"/>
              </w:rPr>
              <w:t>PK-MT-5</w:t>
            </w:r>
            <w:r w:rsidRPr="006B27D0">
              <w:rPr>
                <w:rFonts w:ascii="Times New Roman" w:hAnsi="Times New Roman"/>
                <w:color w:val="000000"/>
                <w:sz w:val="16"/>
                <w:szCs w:val="16"/>
              </w:rPr>
              <w:t>№</w:t>
            </w:r>
            <w:r w:rsidRPr="006B27D0">
              <w:rPr>
                <w:rFonts w:ascii="Times New Roman" w:hAnsi="Times New Roman"/>
                <w:color w:val="000000"/>
                <w:sz w:val="16"/>
                <w:szCs w:val="16"/>
                <w:lang w:val="en-US"/>
              </w:rPr>
              <w:t>017070</w:t>
            </w:r>
          </w:p>
        </w:tc>
        <w:tc>
          <w:tcPr>
            <w:tcW w:w="2410"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d"/>
              <w:spacing w:before="0" w:beforeAutospacing="0" w:after="0" w:afterAutospacing="0"/>
              <w:jc w:val="center"/>
              <w:rPr>
                <w:rFonts w:eastAsiaTheme="minorEastAsia"/>
                <w:color w:val="000000"/>
                <w:sz w:val="16"/>
                <w:szCs w:val="16"/>
              </w:rPr>
            </w:pPr>
            <w:r w:rsidRPr="006B27D0">
              <w:rPr>
                <w:rFonts w:eastAsiaTheme="minorEastAsia"/>
                <w:color w:val="000000"/>
                <w:sz w:val="16"/>
                <w:szCs w:val="16"/>
              </w:rPr>
              <w:t>Прошла государственную регистрацию, внесена в Реестр свидетельство о государственной регистрации</w:t>
            </w:r>
          </w:p>
        </w:tc>
        <w:tc>
          <w:tcPr>
            <w:tcW w:w="1842"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Председатель Комитета контроля медицинской и фармацевтической деятельности</w:t>
            </w:r>
          </w:p>
        </w:tc>
        <w:tc>
          <w:tcPr>
            <w:tcW w:w="1418"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Копия</w:t>
            </w:r>
          </w:p>
        </w:tc>
        <w:tc>
          <w:tcPr>
            <w:tcW w:w="567"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5-6</w:t>
            </w:r>
          </w:p>
        </w:tc>
      </w:tr>
      <w:tr w:rsidR="006B27D0" w:rsidRPr="006B27D0" w:rsidTr="006B27D0">
        <w:tc>
          <w:tcPr>
            <w:tcW w:w="480"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10</w:t>
            </w:r>
          </w:p>
        </w:tc>
        <w:tc>
          <w:tcPr>
            <w:tcW w:w="2073"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jc w:val="center"/>
              <w:rPr>
                <w:color w:val="000000"/>
                <w:sz w:val="16"/>
                <w:szCs w:val="16"/>
              </w:rPr>
            </w:pPr>
            <w:r w:rsidRPr="006B27D0">
              <w:rPr>
                <w:color w:val="000000"/>
                <w:sz w:val="16"/>
                <w:szCs w:val="16"/>
              </w:rPr>
              <w:t>Письмо по акту на склад РГУ ДКФ по г. Нур-Султан.</w:t>
            </w:r>
          </w:p>
          <w:p w:rsidR="006B27D0" w:rsidRPr="006B27D0" w:rsidRDefault="006B27D0" w:rsidP="006B27D0">
            <w:pPr>
              <w:pStyle w:val="ad"/>
              <w:spacing w:before="0" w:beforeAutospacing="0" w:after="0" w:afterAutospacing="0"/>
              <w:jc w:val="center"/>
              <w:rPr>
                <w:rFonts w:eastAsiaTheme="minorEastAsia"/>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05.12.2018г</w:t>
            </w:r>
          </w:p>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№18-2-03-07/105</w:t>
            </w:r>
          </w:p>
        </w:tc>
        <w:tc>
          <w:tcPr>
            <w:tcW w:w="2410"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d"/>
              <w:spacing w:before="0" w:beforeAutospacing="0" w:after="0" w:afterAutospacing="0"/>
              <w:jc w:val="center"/>
              <w:rPr>
                <w:rFonts w:eastAsiaTheme="minorEastAsia"/>
                <w:color w:val="000000"/>
                <w:sz w:val="16"/>
                <w:szCs w:val="16"/>
              </w:rPr>
            </w:pPr>
            <w:r w:rsidRPr="006B27D0">
              <w:rPr>
                <w:rFonts w:eastAsiaTheme="minorEastAsia"/>
                <w:color w:val="000000"/>
                <w:sz w:val="16"/>
                <w:szCs w:val="16"/>
              </w:rPr>
              <w:t>Об исключении проверки склада и выдачи акта</w:t>
            </w:r>
          </w:p>
        </w:tc>
        <w:tc>
          <w:tcPr>
            <w:tcW w:w="1842"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Заместитель руководителя-</w:t>
            </w:r>
          </w:p>
        </w:tc>
        <w:tc>
          <w:tcPr>
            <w:tcW w:w="1418"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Копия</w:t>
            </w:r>
          </w:p>
        </w:tc>
        <w:tc>
          <w:tcPr>
            <w:tcW w:w="567" w:type="dxa"/>
            <w:tcBorders>
              <w:top w:val="single" w:sz="4" w:space="0" w:color="auto"/>
              <w:left w:val="single" w:sz="4" w:space="0" w:color="auto"/>
              <w:bottom w:val="single" w:sz="4" w:space="0" w:color="auto"/>
              <w:right w:val="single" w:sz="4" w:space="0" w:color="auto"/>
            </w:tcBorders>
            <w:vAlign w:val="center"/>
          </w:tcPr>
          <w:p w:rsidR="006B27D0" w:rsidRPr="006B27D0" w:rsidRDefault="006B27D0" w:rsidP="006B27D0">
            <w:pPr>
              <w:pStyle w:val="af"/>
              <w:jc w:val="center"/>
              <w:rPr>
                <w:rFonts w:ascii="Times New Roman" w:hAnsi="Times New Roman"/>
                <w:color w:val="000000"/>
                <w:sz w:val="16"/>
                <w:szCs w:val="16"/>
              </w:rPr>
            </w:pPr>
            <w:r w:rsidRPr="006B27D0">
              <w:rPr>
                <w:rFonts w:ascii="Times New Roman" w:hAnsi="Times New Roman"/>
                <w:color w:val="000000"/>
                <w:sz w:val="16"/>
                <w:szCs w:val="16"/>
              </w:rPr>
              <w:t>7-8</w:t>
            </w:r>
          </w:p>
        </w:tc>
      </w:tr>
    </w:tbl>
    <w:p w:rsidR="002143ED" w:rsidRDefault="002143ED" w:rsidP="00567019">
      <w:pPr>
        <w:pStyle w:val="ad"/>
        <w:spacing w:before="0" w:beforeAutospacing="0" w:after="0" w:afterAutospacing="0"/>
        <w:jc w:val="center"/>
        <w:rPr>
          <w:b/>
          <w:lang w:val="kk-KZ"/>
        </w:rPr>
        <w:sectPr w:rsidR="002143ED" w:rsidSect="00567019">
          <w:type w:val="continuous"/>
          <w:pgSz w:w="11906" w:h="16838"/>
          <w:pgMar w:top="1134" w:right="850" w:bottom="1134" w:left="1701" w:header="708" w:footer="708" w:gutter="0"/>
          <w:cols w:space="708"/>
          <w:docGrid w:linePitch="360"/>
        </w:sectPr>
      </w:pPr>
    </w:p>
    <w:p w:rsidR="0071094B" w:rsidRDefault="0071094B" w:rsidP="0071094B">
      <w:pPr>
        <w:pStyle w:val="aa"/>
        <w:shd w:val="clear" w:color="auto" w:fill="FFFFFF"/>
        <w:ind w:left="0" w:right="-314" w:firstLine="567"/>
        <w:jc w:val="right"/>
        <w:rPr>
          <w:rFonts w:ascii="Times New Roman" w:hAnsi="Times New Roman"/>
          <w:spacing w:val="-6"/>
          <w:sz w:val="24"/>
          <w:szCs w:val="24"/>
        </w:rPr>
      </w:pPr>
      <w:r w:rsidRPr="007C498E">
        <w:rPr>
          <w:rFonts w:ascii="Times New Roman" w:hAnsi="Times New Roman"/>
          <w:spacing w:val="-6"/>
          <w:sz w:val="24"/>
          <w:szCs w:val="24"/>
        </w:rPr>
        <w:lastRenderedPageBreak/>
        <w:t>Приложение 2 к протоколу вскрытия</w:t>
      </w:r>
    </w:p>
    <w:tbl>
      <w:tblPr>
        <w:tblW w:w="15026" w:type="dxa"/>
        <w:tblInd w:w="-34" w:type="dxa"/>
        <w:tblLayout w:type="fixed"/>
        <w:tblLook w:val="04A0"/>
      </w:tblPr>
      <w:tblGrid>
        <w:gridCol w:w="426"/>
        <w:gridCol w:w="1701"/>
        <w:gridCol w:w="7938"/>
        <w:gridCol w:w="909"/>
        <w:gridCol w:w="992"/>
        <w:gridCol w:w="993"/>
        <w:gridCol w:w="1075"/>
        <w:gridCol w:w="992"/>
      </w:tblGrid>
      <w:tr w:rsidR="00D151A1" w:rsidRPr="00942338" w:rsidTr="00942338">
        <w:trPr>
          <w:trHeight w:val="96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51A1" w:rsidRPr="00942338" w:rsidRDefault="00D151A1" w:rsidP="00942338">
            <w:pPr>
              <w:ind w:left="-93" w:right="-206"/>
              <w:jc w:val="center"/>
              <w:rPr>
                <w:b/>
                <w:bCs/>
                <w:sz w:val="16"/>
                <w:szCs w:val="16"/>
                <w:lang w:val="kk-KZ"/>
              </w:rPr>
            </w:pPr>
            <w:r w:rsidRPr="00942338">
              <w:rPr>
                <w:b/>
                <w:bCs/>
                <w:sz w:val="16"/>
                <w:szCs w:val="16"/>
              </w:rPr>
              <w:t>№</w:t>
            </w:r>
          </w:p>
          <w:p w:rsidR="00D151A1" w:rsidRPr="00942338" w:rsidRDefault="00D151A1" w:rsidP="00942338">
            <w:pPr>
              <w:ind w:left="-93" w:right="-206"/>
              <w:jc w:val="center"/>
              <w:rPr>
                <w:b/>
                <w:bCs/>
                <w:sz w:val="16"/>
                <w:szCs w:val="16"/>
              </w:rPr>
            </w:pPr>
            <w:r w:rsidRPr="00942338">
              <w:rPr>
                <w:b/>
                <w:bCs/>
                <w:sz w:val="16"/>
                <w:szCs w:val="16"/>
              </w:rPr>
              <w:t>лота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51A1" w:rsidRPr="00942338" w:rsidRDefault="00D151A1" w:rsidP="00942338">
            <w:pPr>
              <w:jc w:val="center"/>
              <w:rPr>
                <w:b/>
                <w:bCs/>
                <w:sz w:val="16"/>
                <w:szCs w:val="16"/>
              </w:rPr>
            </w:pPr>
            <w:r w:rsidRPr="00942338">
              <w:rPr>
                <w:b/>
                <w:bCs/>
                <w:sz w:val="16"/>
                <w:szCs w:val="16"/>
              </w:rPr>
              <w:t>Наименование  (МНН)</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D151A1" w:rsidRPr="00942338" w:rsidRDefault="00D151A1" w:rsidP="00942338">
            <w:pPr>
              <w:jc w:val="center"/>
              <w:rPr>
                <w:b/>
                <w:bCs/>
                <w:sz w:val="16"/>
                <w:szCs w:val="16"/>
              </w:rPr>
            </w:pPr>
            <w:r w:rsidRPr="00942338">
              <w:rPr>
                <w:b/>
                <w:bCs/>
                <w:sz w:val="16"/>
                <w:szCs w:val="16"/>
              </w:rPr>
              <w:t>Краткая характеристика (описание) товаров</w:t>
            </w:r>
          </w:p>
        </w:tc>
        <w:tc>
          <w:tcPr>
            <w:tcW w:w="909" w:type="dxa"/>
            <w:tcBorders>
              <w:top w:val="single" w:sz="4" w:space="0" w:color="auto"/>
              <w:left w:val="nil"/>
              <w:bottom w:val="single" w:sz="4" w:space="0" w:color="auto"/>
              <w:right w:val="single" w:sz="4" w:space="0" w:color="auto"/>
            </w:tcBorders>
            <w:shd w:val="clear" w:color="auto" w:fill="auto"/>
            <w:vAlign w:val="center"/>
            <w:hideMark/>
          </w:tcPr>
          <w:p w:rsidR="00D151A1" w:rsidRPr="00942338" w:rsidRDefault="00D151A1" w:rsidP="00942338">
            <w:pPr>
              <w:ind w:left="-108" w:right="-108"/>
              <w:jc w:val="center"/>
              <w:rPr>
                <w:b/>
                <w:bCs/>
                <w:sz w:val="16"/>
                <w:szCs w:val="16"/>
              </w:rPr>
            </w:pPr>
            <w:r w:rsidRPr="00942338">
              <w:rPr>
                <w:b/>
                <w:bCs/>
                <w:sz w:val="16"/>
                <w:szCs w:val="16"/>
              </w:rPr>
              <w:t>Единица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151A1" w:rsidRPr="00942338" w:rsidRDefault="00D151A1" w:rsidP="00942338">
            <w:pPr>
              <w:ind w:left="-109" w:right="-108"/>
              <w:jc w:val="center"/>
              <w:rPr>
                <w:b/>
                <w:bCs/>
                <w:color w:val="000000"/>
                <w:sz w:val="16"/>
                <w:szCs w:val="16"/>
              </w:rPr>
            </w:pPr>
            <w:r w:rsidRPr="00942338">
              <w:rPr>
                <w:b/>
                <w:bCs/>
                <w:color w:val="000000"/>
                <w:sz w:val="16"/>
                <w:szCs w:val="16"/>
              </w:rPr>
              <w:t>Количество</w:t>
            </w:r>
          </w:p>
        </w:tc>
        <w:tc>
          <w:tcPr>
            <w:tcW w:w="993" w:type="dxa"/>
            <w:tcBorders>
              <w:top w:val="single" w:sz="4" w:space="0" w:color="auto"/>
              <w:left w:val="nil"/>
              <w:bottom w:val="single" w:sz="4" w:space="0" w:color="auto"/>
              <w:right w:val="single" w:sz="4" w:space="0" w:color="auto"/>
            </w:tcBorders>
            <w:vAlign w:val="center"/>
          </w:tcPr>
          <w:p w:rsidR="00D151A1" w:rsidRPr="00942338" w:rsidRDefault="00D151A1" w:rsidP="00942338">
            <w:pPr>
              <w:pStyle w:val="aa"/>
              <w:ind w:left="-122" w:right="-107"/>
              <w:jc w:val="center"/>
              <w:rPr>
                <w:rFonts w:ascii="Times New Roman" w:hAnsi="Times New Roman"/>
                <w:b/>
                <w:sz w:val="16"/>
                <w:szCs w:val="16"/>
                <w:lang w:val="kk-KZ"/>
              </w:rPr>
            </w:pPr>
          </w:p>
          <w:p w:rsidR="00D151A1" w:rsidRPr="00942338" w:rsidRDefault="00942338" w:rsidP="00942338">
            <w:pPr>
              <w:pStyle w:val="aa"/>
              <w:ind w:left="-122" w:right="-107"/>
              <w:jc w:val="center"/>
              <w:rPr>
                <w:rFonts w:ascii="Times New Roman" w:hAnsi="Times New Roman"/>
                <w:b/>
                <w:sz w:val="16"/>
                <w:szCs w:val="16"/>
              </w:rPr>
            </w:pPr>
            <w:r w:rsidRPr="00942338">
              <w:rPr>
                <w:rFonts w:ascii="Times New Roman" w:hAnsi="Times New Roman"/>
                <w:b/>
                <w:sz w:val="16"/>
                <w:szCs w:val="16"/>
                <w:lang w:val="kk-KZ"/>
              </w:rPr>
              <w:t>ТОО «Wellness Inc»</w:t>
            </w:r>
          </w:p>
        </w:tc>
        <w:tc>
          <w:tcPr>
            <w:tcW w:w="1075" w:type="dxa"/>
            <w:tcBorders>
              <w:top w:val="single" w:sz="4" w:space="0" w:color="auto"/>
              <w:left w:val="nil"/>
              <w:bottom w:val="single" w:sz="4" w:space="0" w:color="auto"/>
              <w:right w:val="single" w:sz="4" w:space="0" w:color="auto"/>
            </w:tcBorders>
            <w:vAlign w:val="center"/>
          </w:tcPr>
          <w:p w:rsidR="00D151A1" w:rsidRPr="00942338" w:rsidRDefault="00D151A1" w:rsidP="00942338">
            <w:pPr>
              <w:pStyle w:val="aa"/>
              <w:ind w:left="-122" w:right="-107"/>
              <w:jc w:val="center"/>
              <w:rPr>
                <w:rFonts w:ascii="Times New Roman" w:hAnsi="Times New Roman"/>
                <w:b/>
                <w:sz w:val="16"/>
                <w:szCs w:val="16"/>
                <w:lang w:val="kk-KZ"/>
              </w:rPr>
            </w:pPr>
          </w:p>
          <w:p w:rsidR="00D151A1" w:rsidRPr="00942338" w:rsidRDefault="00942338" w:rsidP="00942338">
            <w:pPr>
              <w:pStyle w:val="aa"/>
              <w:ind w:left="-122" w:right="-107"/>
              <w:jc w:val="center"/>
              <w:rPr>
                <w:rFonts w:ascii="Times New Roman" w:hAnsi="Times New Roman"/>
                <w:b/>
                <w:sz w:val="16"/>
                <w:szCs w:val="16"/>
                <w:lang w:val="kk-KZ"/>
              </w:rPr>
            </w:pPr>
            <w:r w:rsidRPr="00942338">
              <w:rPr>
                <w:rFonts w:ascii="Times New Roman" w:hAnsi="Times New Roman"/>
                <w:b/>
                <w:sz w:val="16"/>
                <w:szCs w:val="16"/>
              </w:rPr>
              <w:t>ТОО «</w:t>
            </w:r>
            <w:r w:rsidRPr="00942338">
              <w:rPr>
                <w:rFonts w:ascii="Times New Roman" w:hAnsi="Times New Roman"/>
                <w:b/>
                <w:sz w:val="16"/>
                <w:szCs w:val="16"/>
                <w:lang w:val="en-US"/>
              </w:rPr>
              <w:t>LabMedTech</w:t>
            </w:r>
            <w:r w:rsidRPr="00942338">
              <w:rPr>
                <w:rFonts w:ascii="Times New Roman" w:hAnsi="Times New Roman"/>
                <w:b/>
                <w:sz w:val="16"/>
                <w:szCs w:val="16"/>
              </w:rPr>
              <w:t>»</w:t>
            </w:r>
          </w:p>
        </w:tc>
        <w:tc>
          <w:tcPr>
            <w:tcW w:w="992" w:type="dxa"/>
            <w:tcBorders>
              <w:top w:val="single" w:sz="4" w:space="0" w:color="auto"/>
              <w:left w:val="nil"/>
              <w:bottom w:val="single" w:sz="4" w:space="0" w:color="auto"/>
              <w:right w:val="single" w:sz="4" w:space="0" w:color="auto"/>
            </w:tcBorders>
            <w:vAlign w:val="center"/>
          </w:tcPr>
          <w:p w:rsidR="00D151A1" w:rsidRPr="00942338" w:rsidRDefault="00D151A1" w:rsidP="00942338">
            <w:pPr>
              <w:pStyle w:val="aa"/>
              <w:ind w:left="-122" w:right="-107"/>
              <w:jc w:val="center"/>
              <w:rPr>
                <w:rFonts w:ascii="Times New Roman" w:hAnsi="Times New Roman"/>
                <w:b/>
                <w:sz w:val="16"/>
                <w:szCs w:val="16"/>
                <w:lang w:val="kk-KZ"/>
              </w:rPr>
            </w:pPr>
          </w:p>
          <w:p w:rsidR="00D151A1" w:rsidRPr="00942338" w:rsidRDefault="00942338" w:rsidP="00942338">
            <w:pPr>
              <w:pStyle w:val="aa"/>
              <w:ind w:left="-122" w:right="-107"/>
              <w:jc w:val="center"/>
              <w:rPr>
                <w:rFonts w:ascii="Times New Roman" w:hAnsi="Times New Roman"/>
                <w:b/>
                <w:sz w:val="16"/>
                <w:szCs w:val="16"/>
                <w:lang w:val="kk-KZ"/>
              </w:rPr>
            </w:pPr>
            <w:r w:rsidRPr="00942338">
              <w:rPr>
                <w:rFonts w:ascii="Times New Roman" w:hAnsi="Times New Roman"/>
                <w:b/>
                <w:sz w:val="16"/>
                <w:szCs w:val="16"/>
              </w:rPr>
              <w:t>ТОО «Астромед»</w:t>
            </w:r>
          </w:p>
        </w:tc>
      </w:tr>
      <w:tr w:rsidR="00942338" w:rsidRPr="00942338" w:rsidTr="00942338">
        <w:trPr>
          <w:trHeight w:val="1051"/>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942338" w:rsidRPr="00942338" w:rsidRDefault="00942338" w:rsidP="00942338">
            <w:pPr>
              <w:ind w:left="-93" w:right="-206"/>
              <w:jc w:val="center"/>
              <w:rPr>
                <w:bCs/>
                <w:sz w:val="16"/>
                <w:szCs w:val="16"/>
                <w:lang w:val="kk-KZ"/>
              </w:rPr>
            </w:pPr>
            <w:r w:rsidRPr="00942338">
              <w:rPr>
                <w:bCs/>
                <w:sz w:val="16"/>
                <w:szCs w:val="16"/>
                <w:lang w:val="kk-KZ"/>
              </w:rPr>
              <w:t>1</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942338" w:rsidRPr="00942338" w:rsidRDefault="00942338" w:rsidP="00942338">
            <w:pPr>
              <w:pBdr>
                <w:top w:val="nil"/>
                <w:left w:val="nil"/>
                <w:bottom w:val="nil"/>
                <w:right w:val="nil"/>
                <w:between w:val="nil"/>
              </w:pBdr>
              <w:jc w:val="center"/>
              <w:rPr>
                <w:color w:val="000000"/>
                <w:sz w:val="16"/>
                <w:szCs w:val="16"/>
              </w:rPr>
            </w:pPr>
            <w:r w:rsidRPr="00942338">
              <w:rPr>
                <w:color w:val="000000"/>
                <w:sz w:val="16"/>
                <w:szCs w:val="16"/>
              </w:rPr>
              <w:t>Быстрый количественный</w:t>
            </w:r>
          </w:p>
          <w:p w:rsidR="00942338" w:rsidRPr="00942338" w:rsidRDefault="00942338" w:rsidP="00942338">
            <w:pPr>
              <w:pBdr>
                <w:top w:val="nil"/>
                <w:left w:val="nil"/>
                <w:bottom w:val="nil"/>
                <w:right w:val="nil"/>
                <w:between w:val="nil"/>
              </w:pBdr>
              <w:jc w:val="center"/>
              <w:rPr>
                <w:color w:val="000000"/>
                <w:sz w:val="16"/>
                <w:szCs w:val="16"/>
              </w:rPr>
            </w:pPr>
            <w:r w:rsidRPr="00942338">
              <w:rPr>
                <w:color w:val="000000"/>
                <w:sz w:val="16"/>
                <w:szCs w:val="16"/>
              </w:rPr>
              <w:t>тест на кардиологический</w:t>
            </w:r>
          </w:p>
          <w:p w:rsidR="00942338" w:rsidRPr="00942338" w:rsidRDefault="00942338" w:rsidP="00942338">
            <w:pPr>
              <w:jc w:val="center"/>
              <w:rPr>
                <w:color w:val="000000"/>
                <w:sz w:val="16"/>
                <w:szCs w:val="16"/>
              </w:rPr>
            </w:pPr>
            <w:r w:rsidRPr="00942338">
              <w:rPr>
                <w:color w:val="000000"/>
                <w:sz w:val="16"/>
                <w:szCs w:val="16"/>
              </w:rPr>
              <w:t xml:space="preserve">Тропонин </w:t>
            </w:r>
            <w:r w:rsidRPr="00942338">
              <w:rPr>
                <w:color w:val="000000"/>
                <w:sz w:val="16"/>
                <w:szCs w:val="16"/>
                <w:lang w:val="en-US"/>
              </w:rPr>
              <w:t>I</w:t>
            </w:r>
            <w:r w:rsidRPr="00942338">
              <w:rPr>
                <w:color w:val="000000"/>
                <w:sz w:val="16"/>
                <w:szCs w:val="16"/>
              </w:rPr>
              <w:t xml:space="preserve"> (</w:t>
            </w:r>
            <w:r w:rsidRPr="00942338">
              <w:rPr>
                <w:color w:val="000000"/>
                <w:sz w:val="16"/>
                <w:szCs w:val="16"/>
                <w:lang w:val="en-US"/>
              </w:rPr>
              <w:t>cTnI</w:t>
            </w:r>
            <w:r w:rsidRPr="00942338">
              <w:rPr>
                <w:color w:val="000000"/>
                <w:sz w:val="16"/>
                <w:szCs w:val="16"/>
              </w:rPr>
              <w:t>) для анализатора "</w:t>
            </w:r>
            <w:r w:rsidRPr="00942338">
              <w:rPr>
                <w:color w:val="000000"/>
                <w:sz w:val="16"/>
                <w:szCs w:val="16"/>
                <w:lang w:val="en-US"/>
              </w:rPr>
              <w:t>FinecareFIAMeterplus</w:t>
            </w:r>
            <w:r w:rsidRPr="00942338">
              <w:rPr>
                <w:color w:val="000000"/>
                <w:sz w:val="16"/>
                <w:szCs w:val="16"/>
              </w:rPr>
              <w:t>"</w:t>
            </w:r>
          </w:p>
        </w:tc>
        <w:tc>
          <w:tcPr>
            <w:tcW w:w="7938" w:type="dxa"/>
            <w:tcBorders>
              <w:top w:val="nil"/>
              <w:left w:val="nil"/>
              <w:bottom w:val="single" w:sz="4" w:space="0" w:color="000000"/>
              <w:right w:val="single" w:sz="4" w:space="0" w:color="auto"/>
            </w:tcBorders>
            <w:shd w:val="clear" w:color="auto" w:fill="auto"/>
            <w:vAlign w:val="center"/>
          </w:tcPr>
          <w:p w:rsidR="00942338" w:rsidRPr="00A310D1" w:rsidRDefault="00942338" w:rsidP="00942338">
            <w:pPr>
              <w:shd w:val="clear" w:color="auto" w:fill="FFFFFF"/>
              <w:rPr>
                <w:rFonts w:eastAsia="yandex-sans"/>
                <w:color w:val="000000"/>
                <w:sz w:val="16"/>
                <w:szCs w:val="16"/>
              </w:rPr>
            </w:pPr>
            <w:r w:rsidRPr="00942338">
              <w:rPr>
                <w:rFonts w:eastAsia="yandex-sans"/>
                <w:color w:val="000000"/>
                <w:sz w:val="16"/>
                <w:szCs w:val="16"/>
              </w:rPr>
              <w:t>Определяемыепараметры</w:t>
            </w:r>
            <w:r w:rsidRPr="00A310D1">
              <w:rPr>
                <w:rFonts w:eastAsia="yandex-sans"/>
                <w:color w:val="000000"/>
                <w:sz w:val="16"/>
                <w:szCs w:val="16"/>
              </w:rPr>
              <w:t xml:space="preserve">: </w:t>
            </w:r>
            <w:r w:rsidRPr="00942338">
              <w:rPr>
                <w:rFonts w:eastAsia="yandex-sans"/>
                <w:color w:val="000000"/>
                <w:sz w:val="16"/>
                <w:szCs w:val="16"/>
                <w:lang w:val="en-US"/>
              </w:rPr>
              <w:t>cTnI</w:t>
            </w:r>
            <w:r w:rsidRPr="00A310D1">
              <w:rPr>
                <w:rFonts w:eastAsia="yandex-sans"/>
                <w:color w:val="000000"/>
                <w:sz w:val="16"/>
                <w:szCs w:val="16"/>
              </w:rPr>
              <w:t xml:space="preserve"> </w:t>
            </w:r>
            <w:r w:rsidRPr="00942338">
              <w:rPr>
                <w:rFonts w:eastAsia="yandex-sans"/>
                <w:color w:val="000000"/>
                <w:sz w:val="16"/>
                <w:szCs w:val="16"/>
                <w:lang w:val="en-US"/>
              </w:rPr>
              <w:t>Rapid</w:t>
            </w:r>
            <w:r w:rsidRPr="00A310D1">
              <w:rPr>
                <w:rFonts w:eastAsia="yandex-sans"/>
                <w:color w:val="000000"/>
                <w:sz w:val="16"/>
                <w:szCs w:val="16"/>
              </w:rPr>
              <w:t xml:space="preserve"> </w:t>
            </w:r>
            <w:r w:rsidRPr="00942338">
              <w:rPr>
                <w:rFonts w:eastAsia="yandex-sans"/>
                <w:color w:val="000000"/>
                <w:sz w:val="16"/>
                <w:szCs w:val="16"/>
                <w:lang w:val="en-US"/>
              </w:rPr>
              <w:t>Quantitative</w:t>
            </w:r>
            <w:r w:rsidRPr="00A310D1">
              <w:rPr>
                <w:rFonts w:eastAsia="yandex-sans"/>
                <w:color w:val="000000"/>
                <w:sz w:val="16"/>
                <w:szCs w:val="16"/>
              </w:rPr>
              <w:t xml:space="preserve"> </w:t>
            </w:r>
            <w:r w:rsidRPr="00942338">
              <w:rPr>
                <w:rFonts w:eastAsia="yandex-sans"/>
                <w:color w:val="000000"/>
                <w:sz w:val="16"/>
                <w:szCs w:val="16"/>
                <w:lang w:val="en-US"/>
              </w:rPr>
              <w:t>Test</w:t>
            </w:r>
          </w:p>
          <w:p w:rsidR="00942338" w:rsidRPr="00942338" w:rsidRDefault="00942338" w:rsidP="00942338">
            <w:pPr>
              <w:shd w:val="clear" w:color="auto" w:fill="FFFFFF"/>
              <w:rPr>
                <w:rFonts w:eastAsia="yandex-sans"/>
                <w:color w:val="000000"/>
                <w:sz w:val="16"/>
                <w:szCs w:val="16"/>
              </w:rPr>
            </w:pPr>
            <w:r w:rsidRPr="00942338">
              <w:rPr>
                <w:rFonts w:eastAsia="yandex-sans"/>
                <w:color w:val="000000"/>
                <w:sz w:val="16"/>
                <w:szCs w:val="16"/>
              </w:rPr>
              <w:t>Принцип теста: Количественный экспресс-тест</w:t>
            </w:r>
          </w:p>
          <w:p w:rsidR="00942338" w:rsidRPr="00942338" w:rsidRDefault="00942338" w:rsidP="00942338">
            <w:pPr>
              <w:shd w:val="clear" w:color="auto" w:fill="FFFFFF"/>
              <w:rPr>
                <w:rFonts w:eastAsia="yandex-sans"/>
                <w:color w:val="000000"/>
                <w:sz w:val="16"/>
                <w:szCs w:val="16"/>
              </w:rPr>
            </w:pPr>
            <w:r w:rsidRPr="00942338">
              <w:rPr>
                <w:rFonts w:eastAsia="yandex-sans"/>
                <w:color w:val="000000"/>
                <w:sz w:val="16"/>
                <w:szCs w:val="16"/>
              </w:rPr>
              <w:t>Метод теста: Флуоресцентный иммуноанализ</w:t>
            </w:r>
          </w:p>
          <w:p w:rsidR="00942338" w:rsidRPr="00942338" w:rsidRDefault="00942338" w:rsidP="00942338">
            <w:pPr>
              <w:shd w:val="clear" w:color="auto" w:fill="FFFFFF"/>
              <w:rPr>
                <w:rFonts w:eastAsia="yandex-sans"/>
                <w:color w:val="000000"/>
                <w:sz w:val="16"/>
                <w:szCs w:val="16"/>
              </w:rPr>
            </w:pPr>
            <w:r w:rsidRPr="00942338">
              <w:rPr>
                <w:rFonts w:eastAsia="yandex-sans"/>
                <w:color w:val="000000"/>
                <w:sz w:val="16"/>
                <w:szCs w:val="16"/>
              </w:rPr>
              <w:t>Режим тестирование: Стандартный тест и быстрый тест</w:t>
            </w:r>
          </w:p>
          <w:p w:rsidR="00942338" w:rsidRPr="00942338" w:rsidRDefault="00942338" w:rsidP="00942338">
            <w:pPr>
              <w:shd w:val="clear" w:color="auto" w:fill="FFFFFF"/>
              <w:rPr>
                <w:rFonts w:eastAsia="yandex-sans"/>
                <w:color w:val="000000"/>
                <w:sz w:val="16"/>
                <w:szCs w:val="16"/>
              </w:rPr>
            </w:pPr>
            <w:r w:rsidRPr="00942338">
              <w:rPr>
                <w:rFonts w:eastAsia="yandex-sans"/>
                <w:color w:val="000000"/>
                <w:sz w:val="16"/>
                <w:szCs w:val="16"/>
              </w:rPr>
              <w:t>Время выполнения теста: от 3 до 15 минут.</w:t>
            </w:r>
          </w:p>
          <w:p w:rsidR="00942338" w:rsidRPr="00942338" w:rsidRDefault="00942338" w:rsidP="00942338">
            <w:pPr>
              <w:shd w:val="clear" w:color="auto" w:fill="FFFFFF"/>
              <w:rPr>
                <w:rFonts w:eastAsia="yandex-sans"/>
                <w:color w:val="000000"/>
                <w:sz w:val="16"/>
                <w:szCs w:val="16"/>
              </w:rPr>
            </w:pPr>
            <w:r w:rsidRPr="00942338">
              <w:rPr>
                <w:rFonts w:eastAsia="yandex-sans"/>
                <w:color w:val="000000"/>
                <w:sz w:val="16"/>
                <w:szCs w:val="16"/>
              </w:rPr>
              <w:t>Количество тестов в наборе: 25 штук.</w:t>
            </w:r>
          </w:p>
          <w:p w:rsidR="00942338" w:rsidRPr="00942338" w:rsidRDefault="00942338" w:rsidP="00942338">
            <w:pPr>
              <w:shd w:val="clear" w:color="auto" w:fill="FFFFFF"/>
              <w:rPr>
                <w:rFonts w:eastAsia="yandex-sans"/>
                <w:color w:val="000000"/>
                <w:sz w:val="16"/>
                <w:szCs w:val="16"/>
              </w:rPr>
            </w:pPr>
            <w:r w:rsidRPr="00942338">
              <w:rPr>
                <w:rFonts w:eastAsia="yandex-sans"/>
                <w:color w:val="000000"/>
                <w:sz w:val="16"/>
                <w:szCs w:val="16"/>
              </w:rPr>
              <w:t>Комплектация: Картридж-25штук, идентификационный чип картриджа-1шт, буфер-25штук, инструкция по эксплуатации-1шт.</w:t>
            </w:r>
          </w:p>
          <w:p w:rsidR="00942338" w:rsidRPr="00942338" w:rsidRDefault="00942338" w:rsidP="00942338">
            <w:pPr>
              <w:shd w:val="clear" w:color="auto" w:fill="FFFFFF"/>
              <w:rPr>
                <w:rFonts w:eastAsia="yandex-sans"/>
                <w:color w:val="000000"/>
                <w:sz w:val="16"/>
                <w:szCs w:val="16"/>
              </w:rPr>
            </w:pPr>
            <w:r w:rsidRPr="00942338">
              <w:rPr>
                <w:rFonts w:eastAsia="yandex-sans"/>
                <w:color w:val="000000"/>
                <w:sz w:val="16"/>
                <w:szCs w:val="16"/>
              </w:rPr>
              <w:t>Условия хранения и срок годности:</w:t>
            </w:r>
          </w:p>
          <w:p w:rsidR="00942338" w:rsidRPr="00942338" w:rsidRDefault="00942338" w:rsidP="00942338">
            <w:pPr>
              <w:shd w:val="clear" w:color="auto" w:fill="FFFFFF"/>
              <w:rPr>
                <w:rFonts w:eastAsia="yandex-sans"/>
                <w:color w:val="000000"/>
                <w:sz w:val="16"/>
                <w:szCs w:val="16"/>
              </w:rPr>
            </w:pPr>
            <w:r w:rsidRPr="00942338">
              <w:rPr>
                <w:rFonts w:eastAsia="yandex-sans"/>
                <w:color w:val="000000"/>
                <w:sz w:val="16"/>
                <w:szCs w:val="16"/>
              </w:rPr>
              <w:t>1. Хранить буфер при температуре 4 — 30 С. Буфер годен до 24 месяцев.</w:t>
            </w:r>
          </w:p>
          <w:p w:rsidR="00942338" w:rsidRPr="00942338" w:rsidRDefault="00942338" w:rsidP="00942338">
            <w:pPr>
              <w:shd w:val="clear" w:color="auto" w:fill="FFFFFF"/>
              <w:rPr>
                <w:rFonts w:eastAsia="yandex-sans"/>
                <w:color w:val="000000"/>
                <w:sz w:val="16"/>
                <w:szCs w:val="16"/>
              </w:rPr>
            </w:pPr>
            <w:r w:rsidRPr="00942338">
              <w:rPr>
                <w:rFonts w:eastAsia="yandex-sans"/>
                <w:color w:val="000000"/>
                <w:sz w:val="16"/>
                <w:szCs w:val="16"/>
              </w:rPr>
              <w:t>2. Хранить картридж Finecare™ Быстрый количественный тест на cTnI Rapid Quantitative Test  при температуре 4-30C, срок годности составляет до 24 месяцев.</w:t>
            </w:r>
          </w:p>
          <w:p w:rsidR="00942338" w:rsidRPr="00942338" w:rsidRDefault="00942338" w:rsidP="00942338">
            <w:pPr>
              <w:shd w:val="clear" w:color="auto" w:fill="FFFFFF"/>
              <w:rPr>
                <w:rFonts w:eastAsia="yandex-sans"/>
                <w:color w:val="000000"/>
                <w:sz w:val="16"/>
                <w:szCs w:val="16"/>
              </w:rPr>
            </w:pPr>
            <w:r w:rsidRPr="00942338">
              <w:rPr>
                <w:rFonts w:eastAsia="yandex-sans"/>
                <w:color w:val="000000"/>
                <w:sz w:val="16"/>
                <w:szCs w:val="16"/>
              </w:rPr>
              <w:t>3. Картридж должен использоваться в течение 1 часа после вскрытия пакета.</w:t>
            </w:r>
          </w:p>
          <w:p w:rsidR="00942338" w:rsidRPr="00942338" w:rsidRDefault="00942338" w:rsidP="00942338">
            <w:pPr>
              <w:rPr>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rsidR="00942338" w:rsidRPr="00942338" w:rsidRDefault="00942338" w:rsidP="00942338">
            <w:pPr>
              <w:pStyle w:val="af"/>
              <w:jc w:val="center"/>
              <w:rPr>
                <w:rFonts w:ascii="Times New Roman" w:hAnsi="Times New Roman"/>
                <w:sz w:val="16"/>
                <w:szCs w:val="16"/>
              </w:rPr>
            </w:pPr>
            <w:r w:rsidRPr="00942338">
              <w:rPr>
                <w:rFonts w:ascii="Times New Roman" w:hAnsi="Times New Roman"/>
                <w:sz w:val="16"/>
                <w:szCs w:val="16"/>
              </w:rPr>
              <w:t>упаковка</w:t>
            </w:r>
          </w:p>
        </w:tc>
        <w:tc>
          <w:tcPr>
            <w:tcW w:w="992" w:type="dxa"/>
            <w:tcBorders>
              <w:top w:val="nil"/>
              <w:left w:val="single" w:sz="4" w:space="0" w:color="auto"/>
              <w:bottom w:val="single" w:sz="4" w:space="0" w:color="000000"/>
              <w:right w:val="single" w:sz="4" w:space="0" w:color="000000"/>
            </w:tcBorders>
            <w:shd w:val="clear" w:color="auto" w:fill="auto"/>
            <w:vAlign w:val="center"/>
          </w:tcPr>
          <w:p w:rsidR="00942338" w:rsidRPr="00942338" w:rsidRDefault="00942338" w:rsidP="00942338">
            <w:pPr>
              <w:jc w:val="center"/>
              <w:rPr>
                <w:color w:val="000000"/>
                <w:sz w:val="16"/>
                <w:szCs w:val="16"/>
              </w:rPr>
            </w:pPr>
            <w:r w:rsidRPr="00942338">
              <w:rPr>
                <w:color w:val="000000"/>
                <w:sz w:val="16"/>
                <w:szCs w:val="16"/>
              </w:rPr>
              <w:t>55</w:t>
            </w:r>
          </w:p>
        </w:tc>
        <w:tc>
          <w:tcPr>
            <w:tcW w:w="993" w:type="dxa"/>
            <w:tcBorders>
              <w:top w:val="single" w:sz="4" w:space="0" w:color="auto"/>
              <w:left w:val="nil"/>
              <w:bottom w:val="single" w:sz="4" w:space="0" w:color="auto"/>
              <w:right w:val="single" w:sz="4" w:space="0" w:color="auto"/>
            </w:tcBorders>
            <w:vAlign w:val="center"/>
          </w:tcPr>
          <w:p w:rsidR="00942338" w:rsidRPr="00942338" w:rsidRDefault="005B2845" w:rsidP="00942338">
            <w:pPr>
              <w:pStyle w:val="aa"/>
              <w:ind w:left="0" w:right="-1"/>
              <w:jc w:val="center"/>
              <w:rPr>
                <w:rFonts w:ascii="Times New Roman" w:hAnsi="Times New Roman"/>
                <w:sz w:val="16"/>
                <w:szCs w:val="16"/>
                <w:lang w:val="kk-KZ"/>
              </w:rPr>
            </w:pPr>
            <w:r>
              <w:rPr>
                <w:rFonts w:ascii="Times New Roman" w:hAnsi="Times New Roman"/>
                <w:sz w:val="16"/>
                <w:szCs w:val="16"/>
                <w:lang w:val="kk-KZ"/>
              </w:rPr>
              <w:t>73 210,00</w:t>
            </w:r>
          </w:p>
        </w:tc>
        <w:tc>
          <w:tcPr>
            <w:tcW w:w="1075" w:type="dxa"/>
            <w:tcBorders>
              <w:top w:val="single" w:sz="4" w:space="0" w:color="auto"/>
              <w:left w:val="nil"/>
              <w:bottom w:val="single" w:sz="4" w:space="0" w:color="auto"/>
              <w:right w:val="single" w:sz="4" w:space="0" w:color="auto"/>
            </w:tcBorders>
            <w:vAlign w:val="center"/>
          </w:tcPr>
          <w:p w:rsidR="00942338" w:rsidRPr="00942338" w:rsidRDefault="00942338" w:rsidP="00942338">
            <w:pPr>
              <w:pStyle w:val="aa"/>
              <w:ind w:left="0" w:right="-1"/>
              <w:jc w:val="center"/>
              <w:rPr>
                <w:rFonts w:ascii="Times New Roman" w:hAnsi="Times New Roman"/>
                <w:sz w:val="16"/>
                <w:szCs w:val="16"/>
                <w:lang w:val="kk-KZ"/>
              </w:rPr>
            </w:pPr>
          </w:p>
        </w:tc>
        <w:tc>
          <w:tcPr>
            <w:tcW w:w="992" w:type="dxa"/>
            <w:tcBorders>
              <w:top w:val="single" w:sz="4" w:space="0" w:color="auto"/>
              <w:left w:val="nil"/>
              <w:bottom w:val="single" w:sz="4" w:space="0" w:color="auto"/>
              <w:right w:val="single" w:sz="4" w:space="0" w:color="auto"/>
            </w:tcBorders>
            <w:vAlign w:val="center"/>
          </w:tcPr>
          <w:p w:rsidR="00942338" w:rsidRPr="00942338" w:rsidRDefault="005B2845" w:rsidP="00942338">
            <w:pPr>
              <w:pStyle w:val="aa"/>
              <w:ind w:left="0" w:right="-1"/>
              <w:jc w:val="center"/>
              <w:rPr>
                <w:rFonts w:ascii="Times New Roman" w:hAnsi="Times New Roman"/>
                <w:sz w:val="16"/>
                <w:szCs w:val="16"/>
                <w:lang w:val="kk-KZ"/>
              </w:rPr>
            </w:pPr>
            <w:r>
              <w:rPr>
                <w:rFonts w:ascii="Times New Roman" w:hAnsi="Times New Roman"/>
                <w:sz w:val="16"/>
                <w:szCs w:val="16"/>
                <w:lang w:val="kk-KZ"/>
              </w:rPr>
              <w:t>90 090,00</w:t>
            </w:r>
          </w:p>
        </w:tc>
      </w:tr>
      <w:tr w:rsidR="00942338" w:rsidRPr="00942338" w:rsidTr="00942338">
        <w:trPr>
          <w:trHeight w:val="1051"/>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942338" w:rsidRPr="00942338" w:rsidRDefault="00942338" w:rsidP="00942338">
            <w:pPr>
              <w:ind w:left="-93" w:right="-206"/>
              <w:jc w:val="center"/>
              <w:rPr>
                <w:bCs/>
                <w:sz w:val="16"/>
                <w:szCs w:val="16"/>
                <w:lang w:val="kk-KZ"/>
              </w:rPr>
            </w:pPr>
            <w:r w:rsidRPr="00942338">
              <w:rPr>
                <w:bCs/>
                <w:sz w:val="16"/>
                <w:szCs w:val="16"/>
                <w:lang w:val="kk-KZ"/>
              </w:rPr>
              <w:t>2</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942338" w:rsidRPr="00942338" w:rsidRDefault="00942338" w:rsidP="00942338">
            <w:pPr>
              <w:jc w:val="center"/>
              <w:rPr>
                <w:sz w:val="16"/>
                <w:szCs w:val="16"/>
              </w:rPr>
            </w:pPr>
            <w:r w:rsidRPr="00942338">
              <w:rPr>
                <w:sz w:val="16"/>
                <w:szCs w:val="16"/>
              </w:rPr>
              <w:t>Тест-система иммуноферментная для определения антител к ВИЧ 1 типа, 2 типа, группы О и антигена ВИЧ р24, в сыворотке или плазме крови человека, 5х96 исследований</w:t>
            </w:r>
          </w:p>
          <w:p w:rsidR="00942338" w:rsidRPr="00942338" w:rsidRDefault="00942338" w:rsidP="00942338">
            <w:pPr>
              <w:jc w:val="center"/>
              <w:rPr>
                <w:color w:val="000000"/>
                <w:sz w:val="16"/>
                <w:szCs w:val="16"/>
              </w:rPr>
            </w:pPr>
          </w:p>
        </w:tc>
        <w:tc>
          <w:tcPr>
            <w:tcW w:w="7938" w:type="dxa"/>
            <w:tcBorders>
              <w:top w:val="nil"/>
              <w:left w:val="nil"/>
              <w:bottom w:val="single" w:sz="4" w:space="0" w:color="000000"/>
              <w:right w:val="single" w:sz="4" w:space="0" w:color="auto"/>
            </w:tcBorders>
            <w:shd w:val="clear" w:color="auto" w:fill="auto"/>
            <w:vAlign w:val="center"/>
          </w:tcPr>
          <w:p w:rsidR="00942338" w:rsidRPr="00942338" w:rsidRDefault="00942338" w:rsidP="00942338">
            <w:pPr>
              <w:rPr>
                <w:sz w:val="16"/>
                <w:szCs w:val="16"/>
              </w:rPr>
            </w:pPr>
            <w:r w:rsidRPr="00942338">
              <w:rPr>
                <w:sz w:val="16"/>
                <w:szCs w:val="16"/>
              </w:rPr>
              <w:t>Набор реагентов для  твердофазного иммуноферментного анализа (ИФА), использующий смесь антигенов и антител и предназначенный для  одновременного выявления in vitro в сыворотке и плазме человека антител к ВИЧ 1, ВИЧ 2 и антигена к p24 ВИЧ 1, 5х96 исследований.</w:t>
            </w:r>
          </w:p>
          <w:p w:rsidR="00942338" w:rsidRPr="00942338" w:rsidRDefault="00942338" w:rsidP="00942338">
            <w:pPr>
              <w:rPr>
                <w:sz w:val="16"/>
                <w:szCs w:val="16"/>
              </w:rPr>
            </w:pPr>
            <w:r w:rsidRPr="00942338">
              <w:rPr>
                <w:sz w:val="16"/>
                <w:szCs w:val="16"/>
              </w:rPr>
              <w:t>Состав набора:</w:t>
            </w:r>
          </w:p>
          <w:p w:rsidR="00942338" w:rsidRPr="00942338" w:rsidRDefault="00942338" w:rsidP="00942338">
            <w:pPr>
              <w:rPr>
                <w:sz w:val="16"/>
                <w:szCs w:val="16"/>
              </w:rPr>
            </w:pPr>
            <w:r w:rsidRPr="00942338">
              <w:rPr>
                <w:sz w:val="16"/>
                <w:szCs w:val="16"/>
              </w:rPr>
              <w:t>1.       Планшет с 96 лунками, которые покрыты ВИЧ антигеном (рекомбинантные белки оболочки, в том числе gp41,  и полимераза вируса) и моноклональными антителами; 5 планшетов;</w:t>
            </w:r>
          </w:p>
          <w:p w:rsidR="00942338" w:rsidRPr="00942338" w:rsidRDefault="00942338" w:rsidP="00942338">
            <w:pPr>
              <w:rPr>
                <w:sz w:val="16"/>
                <w:szCs w:val="16"/>
              </w:rPr>
            </w:pPr>
            <w:r w:rsidRPr="00942338">
              <w:rPr>
                <w:sz w:val="16"/>
                <w:szCs w:val="16"/>
              </w:rPr>
              <w:t>2.       Разбавитель образца 1 флакон 18 мл, зелено-коричневая жидкость;</w:t>
            </w:r>
          </w:p>
          <w:p w:rsidR="00942338" w:rsidRPr="00942338" w:rsidRDefault="00942338" w:rsidP="00942338">
            <w:pPr>
              <w:rPr>
                <w:sz w:val="16"/>
                <w:szCs w:val="16"/>
              </w:rPr>
            </w:pPr>
            <w:r w:rsidRPr="00942338">
              <w:rPr>
                <w:sz w:val="16"/>
                <w:szCs w:val="16"/>
              </w:rPr>
              <w:t>3.       Конъюгат, лиофилизированный, содержит антиген ВИЧ (рекомбинантные белки оболочки и полимераза вируса) и моноклональные антитела конъюгированные с пероксидазой, 1 или 3 флакона по 1,1 мл;</w:t>
            </w:r>
          </w:p>
          <w:p w:rsidR="00942338" w:rsidRPr="00942338" w:rsidRDefault="00942338" w:rsidP="00942338">
            <w:pPr>
              <w:rPr>
                <w:sz w:val="16"/>
                <w:szCs w:val="16"/>
              </w:rPr>
            </w:pPr>
            <w:r w:rsidRPr="00942338">
              <w:rPr>
                <w:sz w:val="16"/>
                <w:szCs w:val="16"/>
              </w:rPr>
              <w:t>4.       Разбавитель конъюгата, жидкость желтого цвета, 1 или 3 флакона по 22 мл;</w:t>
            </w:r>
          </w:p>
          <w:p w:rsidR="00942338" w:rsidRPr="00942338" w:rsidRDefault="00942338" w:rsidP="00942338">
            <w:pPr>
              <w:rPr>
                <w:sz w:val="16"/>
                <w:szCs w:val="16"/>
              </w:rPr>
            </w:pPr>
            <w:r w:rsidRPr="00942338">
              <w:rPr>
                <w:sz w:val="16"/>
                <w:szCs w:val="16"/>
              </w:rPr>
              <w:t>5.       Положительная контрольная сыворотка анти-ВИЧ-1, 1 флакон по 1,7 мл;</w:t>
            </w:r>
          </w:p>
          <w:p w:rsidR="00942338" w:rsidRPr="00942338" w:rsidRDefault="00942338" w:rsidP="00942338">
            <w:pPr>
              <w:rPr>
                <w:sz w:val="16"/>
                <w:szCs w:val="16"/>
              </w:rPr>
            </w:pPr>
            <w:r w:rsidRPr="00942338">
              <w:rPr>
                <w:sz w:val="16"/>
                <w:szCs w:val="16"/>
              </w:rPr>
              <w:t>6.       Положительная контрольная сыворотка анти-ВИЧ-2, 1 флакон по 1,7 мл;</w:t>
            </w:r>
          </w:p>
          <w:p w:rsidR="00942338" w:rsidRPr="00942338" w:rsidRDefault="00942338" w:rsidP="00942338">
            <w:pPr>
              <w:rPr>
                <w:sz w:val="16"/>
                <w:szCs w:val="16"/>
              </w:rPr>
            </w:pPr>
            <w:r w:rsidRPr="00942338">
              <w:rPr>
                <w:sz w:val="16"/>
                <w:szCs w:val="16"/>
              </w:rPr>
              <w:t>7.       Положительный контроль р24 ВИЧ-1 1 флакон 1,7 мл;</w:t>
            </w:r>
          </w:p>
          <w:p w:rsidR="00942338" w:rsidRPr="00942338" w:rsidRDefault="00942338" w:rsidP="00942338">
            <w:pPr>
              <w:rPr>
                <w:sz w:val="16"/>
                <w:szCs w:val="16"/>
              </w:rPr>
            </w:pPr>
            <w:r w:rsidRPr="00942338">
              <w:rPr>
                <w:sz w:val="16"/>
                <w:szCs w:val="16"/>
              </w:rPr>
              <w:t>8.       Отрицательный контроль 2 флакона 2,5 мл;</w:t>
            </w:r>
          </w:p>
          <w:p w:rsidR="00942338" w:rsidRPr="00942338" w:rsidRDefault="00942338" w:rsidP="00942338">
            <w:pPr>
              <w:rPr>
                <w:sz w:val="16"/>
                <w:szCs w:val="16"/>
              </w:rPr>
            </w:pPr>
            <w:r w:rsidRPr="00942338">
              <w:rPr>
                <w:sz w:val="16"/>
                <w:szCs w:val="16"/>
              </w:rPr>
              <w:t>9.       Разбавитель субстрата, бесцветная жидкость, 1 флакон по 35 мл;</w:t>
            </w:r>
          </w:p>
          <w:p w:rsidR="00942338" w:rsidRPr="00942338" w:rsidRDefault="00942338" w:rsidP="00942338">
            <w:pPr>
              <w:rPr>
                <w:sz w:val="16"/>
                <w:szCs w:val="16"/>
              </w:rPr>
            </w:pPr>
            <w:r w:rsidRPr="00942338">
              <w:rPr>
                <w:sz w:val="16"/>
                <w:szCs w:val="16"/>
              </w:rPr>
              <w:t>10.   Концентрат субстрата, 1 флакон по 35 мл;</w:t>
            </w:r>
          </w:p>
          <w:p w:rsidR="00942338" w:rsidRPr="00942338" w:rsidRDefault="00942338" w:rsidP="00942338">
            <w:pPr>
              <w:rPr>
                <w:sz w:val="16"/>
                <w:szCs w:val="16"/>
              </w:rPr>
            </w:pPr>
            <w:r w:rsidRPr="00942338">
              <w:rPr>
                <w:sz w:val="16"/>
                <w:szCs w:val="16"/>
              </w:rPr>
              <w:t>11.   Промывочная жидкость 1 флакон или 2 флакона по 125 мл.</w:t>
            </w:r>
          </w:p>
          <w:p w:rsidR="00942338" w:rsidRPr="00942338" w:rsidRDefault="00942338" w:rsidP="00942338">
            <w:pPr>
              <w:rPr>
                <w:sz w:val="16"/>
                <w:szCs w:val="16"/>
              </w:rPr>
            </w:pPr>
            <w:r w:rsidRPr="00942338">
              <w:rPr>
                <w:sz w:val="16"/>
                <w:szCs w:val="16"/>
              </w:rPr>
              <w:t>Тест-система предназначена для качественного определения антигена ВИЧ p24 и специфичных антител к вирусам иммунодефицита человека типа 1 и 2 в сыворотке и плазме крови человека. Поэтому к тест-системе предъявляются следующие требования:</w:t>
            </w:r>
          </w:p>
          <w:p w:rsidR="00942338" w:rsidRPr="00942338" w:rsidRDefault="00942338" w:rsidP="00942338">
            <w:pPr>
              <w:rPr>
                <w:sz w:val="16"/>
                <w:szCs w:val="16"/>
              </w:rPr>
            </w:pPr>
            <w:r w:rsidRPr="00942338">
              <w:rPr>
                <w:sz w:val="16"/>
                <w:szCs w:val="16"/>
              </w:rPr>
              <w:t>1. Тест-система открытого типа 4-го поколения для одновременного выявления антител к ВИЧ и вирусного антигена</w:t>
            </w:r>
          </w:p>
          <w:p w:rsidR="00942338" w:rsidRPr="00942338" w:rsidRDefault="00942338" w:rsidP="00942338">
            <w:pPr>
              <w:rPr>
                <w:sz w:val="16"/>
                <w:szCs w:val="16"/>
              </w:rPr>
            </w:pPr>
            <w:r w:rsidRPr="00942338">
              <w:rPr>
                <w:sz w:val="16"/>
                <w:szCs w:val="16"/>
              </w:rPr>
              <w:t>2. Наличие сертификата CE</w:t>
            </w:r>
          </w:p>
          <w:p w:rsidR="00942338" w:rsidRPr="00942338" w:rsidRDefault="00942338" w:rsidP="00942338">
            <w:pPr>
              <w:rPr>
                <w:sz w:val="16"/>
                <w:szCs w:val="16"/>
              </w:rPr>
            </w:pPr>
            <w:r w:rsidRPr="00942338">
              <w:rPr>
                <w:sz w:val="16"/>
                <w:szCs w:val="16"/>
              </w:rPr>
              <w:t>3. Наличие преквалификации ВОЗ</w:t>
            </w:r>
          </w:p>
          <w:p w:rsidR="00942338" w:rsidRPr="00942338" w:rsidRDefault="00942338" w:rsidP="00942338">
            <w:pPr>
              <w:rPr>
                <w:sz w:val="16"/>
                <w:szCs w:val="16"/>
              </w:rPr>
            </w:pPr>
            <w:r w:rsidRPr="00942338">
              <w:rPr>
                <w:sz w:val="16"/>
                <w:szCs w:val="16"/>
              </w:rPr>
              <w:t>4. Диагностическая чувствительность должна составлять 100.0%, а результирующая специфичность не менее 99.77%</w:t>
            </w:r>
          </w:p>
          <w:p w:rsidR="00942338" w:rsidRPr="00942338" w:rsidRDefault="00942338" w:rsidP="00942338">
            <w:pPr>
              <w:rPr>
                <w:sz w:val="16"/>
                <w:szCs w:val="16"/>
              </w:rPr>
            </w:pPr>
            <w:bookmarkStart w:id="1" w:name="_gjdgxs" w:colFirst="0" w:colLast="0"/>
            <w:bookmarkEnd w:id="1"/>
            <w:r w:rsidRPr="00942338">
              <w:rPr>
                <w:sz w:val="16"/>
                <w:szCs w:val="16"/>
              </w:rPr>
              <w:t>5. Аналитическая чувствительность тест – системы по стандарту AFSSAPS HIV Ag, в среднем должна составлять не менее 28 пг/мл, а по стандарту Sanofi – не менее 16 пг/мл</w:t>
            </w:r>
          </w:p>
          <w:p w:rsidR="00942338" w:rsidRPr="00942338" w:rsidRDefault="00942338" w:rsidP="00942338">
            <w:pPr>
              <w:rPr>
                <w:sz w:val="16"/>
                <w:szCs w:val="16"/>
              </w:rPr>
            </w:pPr>
            <w:r w:rsidRPr="00942338">
              <w:rPr>
                <w:sz w:val="16"/>
                <w:szCs w:val="16"/>
              </w:rPr>
              <w:lastRenderedPageBreak/>
              <w:t>5. Воспроизводимость результатов внутри одной серии и разных серий должна составлять для положительных образцов - %CV &lt;4.7%, для отрицательных образцов  - %CV &lt;11.3%</w:t>
            </w:r>
          </w:p>
          <w:p w:rsidR="00942338" w:rsidRPr="00942338" w:rsidRDefault="00942338" w:rsidP="00942338">
            <w:pPr>
              <w:rPr>
                <w:sz w:val="16"/>
                <w:szCs w:val="16"/>
              </w:rPr>
            </w:pPr>
            <w:r w:rsidRPr="00942338">
              <w:rPr>
                <w:sz w:val="16"/>
                <w:szCs w:val="16"/>
              </w:rPr>
              <w:t>6. Объем дилюента для образца не более 25 мкл, объём образца не менее 100 мкл. Постановка анализа без предварительной промывки лунок.</w:t>
            </w:r>
          </w:p>
          <w:p w:rsidR="00942338" w:rsidRPr="00942338" w:rsidRDefault="00942338" w:rsidP="00942338">
            <w:pPr>
              <w:rPr>
                <w:sz w:val="16"/>
                <w:szCs w:val="16"/>
              </w:rPr>
            </w:pPr>
            <w:r w:rsidRPr="00942338">
              <w:rPr>
                <w:sz w:val="16"/>
                <w:szCs w:val="16"/>
              </w:rPr>
              <w:t>7. Количество инкубаций – не менее 3:</w:t>
            </w:r>
          </w:p>
          <w:p w:rsidR="00942338" w:rsidRPr="00942338" w:rsidRDefault="00942338" w:rsidP="00942338">
            <w:pPr>
              <w:rPr>
                <w:sz w:val="16"/>
                <w:szCs w:val="16"/>
              </w:rPr>
            </w:pPr>
            <w:r w:rsidRPr="00942338">
              <w:rPr>
                <w:sz w:val="16"/>
                <w:szCs w:val="16"/>
              </w:rPr>
              <w:t>- первая - 60 мин, 37</w:t>
            </w:r>
            <w:r w:rsidRPr="00942338">
              <w:rPr>
                <w:sz w:val="16"/>
                <w:szCs w:val="16"/>
                <w:vertAlign w:val="superscript"/>
              </w:rPr>
              <w:t>0</w:t>
            </w:r>
            <w:r w:rsidRPr="00942338">
              <w:rPr>
                <w:sz w:val="16"/>
                <w:szCs w:val="16"/>
              </w:rPr>
              <w:t>С</w:t>
            </w:r>
          </w:p>
          <w:p w:rsidR="00942338" w:rsidRPr="00942338" w:rsidRDefault="00942338" w:rsidP="00942338">
            <w:pPr>
              <w:rPr>
                <w:sz w:val="16"/>
                <w:szCs w:val="16"/>
              </w:rPr>
            </w:pPr>
            <w:r w:rsidRPr="00942338">
              <w:rPr>
                <w:sz w:val="16"/>
                <w:szCs w:val="16"/>
              </w:rPr>
              <w:t>- вторая - 30 мин, 37</w:t>
            </w:r>
            <w:r w:rsidRPr="00942338">
              <w:rPr>
                <w:sz w:val="16"/>
                <w:szCs w:val="16"/>
                <w:vertAlign w:val="superscript"/>
              </w:rPr>
              <w:t>0</w:t>
            </w:r>
            <w:r w:rsidRPr="00942338">
              <w:rPr>
                <w:sz w:val="16"/>
                <w:szCs w:val="16"/>
              </w:rPr>
              <w:t>С</w:t>
            </w:r>
          </w:p>
          <w:p w:rsidR="00942338" w:rsidRPr="00942338" w:rsidRDefault="00942338" w:rsidP="00942338">
            <w:pPr>
              <w:rPr>
                <w:sz w:val="16"/>
                <w:szCs w:val="16"/>
              </w:rPr>
            </w:pPr>
            <w:r w:rsidRPr="00942338">
              <w:rPr>
                <w:sz w:val="16"/>
                <w:szCs w:val="16"/>
              </w:rPr>
              <w:t>- третья - 30 мин, 37</w:t>
            </w:r>
            <w:r w:rsidRPr="00942338">
              <w:rPr>
                <w:sz w:val="16"/>
                <w:szCs w:val="16"/>
                <w:vertAlign w:val="superscript"/>
              </w:rPr>
              <w:t>0</w:t>
            </w:r>
            <w:r w:rsidRPr="00942338">
              <w:rPr>
                <w:sz w:val="16"/>
                <w:szCs w:val="16"/>
              </w:rPr>
              <w:t>С</w:t>
            </w:r>
          </w:p>
          <w:p w:rsidR="00942338" w:rsidRPr="00942338" w:rsidRDefault="00942338" w:rsidP="00942338">
            <w:pPr>
              <w:rPr>
                <w:sz w:val="16"/>
                <w:szCs w:val="16"/>
              </w:rPr>
            </w:pPr>
            <w:r w:rsidRPr="00942338">
              <w:rPr>
                <w:sz w:val="16"/>
                <w:szCs w:val="16"/>
              </w:rPr>
              <w:t>8. Данные внутреннего контроля:</w:t>
            </w:r>
          </w:p>
          <w:p w:rsidR="00942338" w:rsidRPr="00942338" w:rsidRDefault="00942338" w:rsidP="00942338">
            <w:pPr>
              <w:rPr>
                <w:sz w:val="16"/>
                <w:szCs w:val="16"/>
              </w:rPr>
            </w:pPr>
            <w:r w:rsidRPr="00942338">
              <w:rPr>
                <w:sz w:val="16"/>
                <w:szCs w:val="16"/>
              </w:rPr>
              <w:t>- cредняя оптическая плотность отрицательного контроля должна быть меньше 0,15</w:t>
            </w:r>
          </w:p>
          <w:p w:rsidR="00942338" w:rsidRPr="00942338" w:rsidRDefault="00942338" w:rsidP="00942338">
            <w:pPr>
              <w:rPr>
                <w:sz w:val="16"/>
                <w:szCs w:val="16"/>
              </w:rPr>
            </w:pPr>
            <w:r w:rsidRPr="00942338">
              <w:rPr>
                <w:sz w:val="16"/>
                <w:szCs w:val="16"/>
              </w:rPr>
              <w:t>- средняя оптическая плотность каждого положительного контроля должна превышать cреднюю оптическую плотность отрицательного контроля больше чем на 0,8</w:t>
            </w:r>
          </w:p>
          <w:p w:rsidR="00942338" w:rsidRPr="00942338" w:rsidRDefault="00942338" w:rsidP="00942338">
            <w:pPr>
              <w:rPr>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rsidR="00942338" w:rsidRPr="00942338" w:rsidRDefault="00942338" w:rsidP="00942338">
            <w:pPr>
              <w:pStyle w:val="af"/>
              <w:jc w:val="center"/>
              <w:rPr>
                <w:rFonts w:ascii="Times New Roman" w:hAnsi="Times New Roman"/>
                <w:sz w:val="16"/>
                <w:szCs w:val="16"/>
              </w:rPr>
            </w:pPr>
            <w:r w:rsidRPr="00942338">
              <w:rPr>
                <w:rFonts w:ascii="Times New Roman" w:hAnsi="Times New Roman"/>
                <w:sz w:val="16"/>
                <w:szCs w:val="16"/>
              </w:rPr>
              <w:lastRenderedPageBreak/>
              <w:t>набор</w:t>
            </w:r>
          </w:p>
        </w:tc>
        <w:tc>
          <w:tcPr>
            <w:tcW w:w="992" w:type="dxa"/>
            <w:tcBorders>
              <w:top w:val="nil"/>
              <w:left w:val="single" w:sz="4" w:space="0" w:color="auto"/>
              <w:bottom w:val="single" w:sz="4" w:space="0" w:color="000000"/>
              <w:right w:val="single" w:sz="4" w:space="0" w:color="000000"/>
            </w:tcBorders>
            <w:shd w:val="clear" w:color="auto" w:fill="auto"/>
            <w:vAlign w:val="center"/>
          </w:tcPr>
          <w:p w:rsidR="00942338" w:rsidRPr="00942338" w:rsidRDefault="00942338" w:rsidP="00942338">
            <w:pPr>
              <w:jc w:val="center"/>
              <w:rPr>
                <w:color w:val="000000"/>
                <w:sz w:val="16"/>
                <w:szCs w:val="16"/>
              </w:rPr>
            </w:pPr>
            <w:r w:rsidRPr="00942338">
              <w:rPr>
                <w:color w:val="000000"/>
                <w:sz w:val="16"/>
                <w:szCs w:val="16"/>
              </w:rPr>
              <w:t>4</w:t>
            </w:r>
          </w:p>
        </w:tc>
        <w:tc>
          <w:tcPr>
            <w:tcW w:w="993" w:type="dxa"/>
            <w:tcBorders>
              <w:top w:val="single" w:sz="4" w:space="0" w:color="auto"/>
              <w:left w:val="nil"/>
              <w:bottom w:val="single" w:sz="4" w:space="0" w:color="auto"/>
              <w:right w:val="single" w:sz="4" w:space="0" w:color="auto"/>
            </w:tcBorders>
            <w:vAlign w:val="center"/>
          </w:tcPr>
          <w:p w:rsidR="00942338" w:rsidRPr="00942338" w:rsidRDefault="00942338" w:rsidP="00942338">
            <w:pPr>
              <w:pStyle w:val="aa"/>
              <w:ind w:left="0" w:right="-1"/>
              <w:jc w:val="center"/>
              <w:rPr>
                <w:rFonts w:ascii="Times New Roman" w:hAnsi="Times New Roman"/>
                <w:sz w:val="16"/>
                <w:szCs w:val="16"/>
                <w:lang w:val="kk-KZ"/>
              </w:rPr>
            </w:pPr>
          </w:p>
        </w:tc>
        <w:tc>
          <w:tcPr>
            <w:tcW w:w="1075" w:type="dxa"/>
            <w:tcBorders>
              <w:top w:val="single" w:sz="4" w:space="0" w:color="auto"/>
              <w:left w:val="nil"/>
              <w:bottom w:val="single" w:sz="4" w:space="0" w:color="auto"/>
              <w:right w:val="single" w:sz="4" w:space="0" w:color="auto"/>
            </w:tcBorders>
            <w:vAlign w:val="center"/>
          </w:tcPr>
          <w:p w:rsidR="00942338" w:rsidRPr="00942338" w:rsidRDefault="005B2845" w:rsidP="00942338">
            <w:pPr>
              <w:pStyle w:val="aa"/>
              <w:ind w:left="0" w:right="-1"/>
              <w:jc w:val="center"/>
              <w:rPr>
                <w:rFonts w:ascii="Times New Roman" w:hAnsi="Times New Roman"/>
                <w:sz w:val="16"/>
                <w:szCs w:val="16"/>
                <w:lang w:val="kk-KZ"/>
              </w:rPr>
            </w:pPr>
            <w:r>
              <w:rPr>
                <w:rFonts w:ascii="Times New Roman" w:hAnsi="Times New Roman"/>
                <w:sz w:val="16"/>
                <w:szCs w:val="16"/>
                <w:lang w:val="kk-KZ"/>
              </w:rPr>
              <w:t>390 000,00</w:t>
            </w:r>
          </w:p>
        </w:tc>
        <w:tc>
          <w:tcPr>
            <w:tcW w:w="992" w:type="dxa"/>
            <w:tcBorders>
              <w:top w:val="single" w:sz="4" w:space="0" w:color="auto"/>
              <w:left w:val="nil"/>
              <w:bottom w:val="single" w:sz="4" w:space="0" w:color="auto"/>
              <w:right w:val="single" w:sz="4" w:space="0" w:color="auto"/>
            </w:tcBorders>
            <w:vAlign w:val="center"/>
          </w:tcPr>
          <w:p w:rsidR="00942338" w:rsidRPr="00942338" w:rsidRDefault="00942338" w:rsidP="00942338">
            <w:pPr>
              <w:pStyle w:val="aa"/>
              <w:ind w:left="0" w:right="-1"/>
              <w:jc w:val="center"/>
              <w:rPr>
                <w:rFonts w:ascii="Times New Roman" w:hAnsi="Times New Roman"/>
                <w:sz w:val="16"/>
                <w:szCs w:val="16"/>
                <w:lang w:val="kk-KZ"/>
              </w:rPr>
            </w:pPr>
          </w:p>
        </w:tc>
      </w:tr>
    </w:tbl>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Pr="0071094B" w:rsidRDefault="0071094B" w:rsidP="00567019">
      <w:pPr>
        <w:pStyle w:val="ad"/>
        <w:spacing w:before="0" w:beforeAutospacing="0" w:after="0" w:afterAutospacing="0"/>
        <w:jc w:val="center"/>
        <w:rPr>
          <w:b/>
          <w:lang w:val="kk-KZ"/>
        </w:rPr>
      </w:pPr>
    </w:p>
    <w:sectPr w:rsidR="0071094B" w:rsidRPr="0071094B" w:rsidSect="0071094B">
      <w:type w:val="continuous"/>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617" w:rsidRDefault="00561617" w:rsidP="00043B38">
      <w:r>
        <w:separator/>
      </w:r>
    </w:p>
  </w:endnote>
  <w:endnote w:type="continuationSeparator" w:id="1">
    <w:p w:rsidR="00561617" w:rsidRDefault="00561617" w:rsidP="00043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yandex-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617" w:rsidRDefault="00561617" w:rsidP="00043B38">
      <w:r>
        <w:separator/>
      </w:r>
    </w:p>
  </w:footnote>
  <w:footnote w:type="continuationSeparator" w:id="1">
    <w:p w:rsidR="00561617" w:rsidRDefault="00561617" w:rsidP="00043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B47EFD"/>
    <w:multiLevelType w:val="hybridMultilevel"/>
    <w:tmpl w:val="1E8AE9E6"/>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3172DAA"/>
    <w:multiLevelType w:val="hybridMultilevel"/>
    <w:tmpl w:val="0C2EC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D55A9D"/>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8004E3"/>
    <w:multiLevelType w:val="hybridMultilevel"/>
    <w:tmpl w:val="636A45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E2467B"/>
    <w:multiLevelType w:val="hybridMultilevel"/>
    <w:tmpl w:val="480E9E1A"/>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667094"/>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6F262E"/>
    <w:multiLevelType w:val="hybridMultilevel"/>
    <w:tmpl w:val="E25E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870F2"/>
    <w:multiLevelType w:val="hybridMultilevel"/>
    <w:tmpl w:val="61DA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F037A8"/>
    <w:multiLevelType w:val="hybridMultilevel"/>
    <w:tmpl w:val="7F9268AA"/>
    <w:lvl w:ilvl="0" w:tplc="C67C1C44">
      <w:start w:val="1"/>
      <w:numFmt w:val="decimal"/>
      <w:lvlText w:val="%1."/>
      <w:lvlJc w:val="left"/>
      <w:pPr>
        <w:tabs>
          <w:tab w:val="num" w:pos="360"/>
        </w:tabs>
        <w:ind w:left="360" w:hanging="360"/>
      </w:pPr>
      <w:rPr>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ABE2446"/>
    <w:multiLevelType w:val="hybridMultilevel"/>
    <w:tmpl w:val="EF3A079C"/>
    <w:lvl w:ilvl="0" w:tplc="44CE1C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D004732"/>
    <w:multiLevelType w:val="hybridMultilevel"/>
    <w:tmpl w:val="13D2C642"/>
    <w:lvl w:ilvl="0" w:tplc="CAC8F9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0B5626"/>
    <w:multiLevelType w:val="hybridMultilevel"/>
    <w:tmpl w:val="3634E72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C80419"/>
    <w:multiLevelType w:val="hybridMultilevel"/>
    <w:tmpl w:val="D516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E5299B"/>
    <w:multiLevelType w:val="hybridMultilevel"/>
    <w:tmpl w:val="A9629A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6FC18DE"/>
    <w:multiLevelType w:val="hybridMultilevel"/>
    <w:tmpl w:val="9DE01BF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6637F6"/>
    <w:multiLevelType w:val="hybridMultilevel"/>
    <w:tmpl w:val="3634E72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A86D8D"/>
    <w:multiLevelType w:val="hybridMultilevel"/>
    <w:tmpl w:val="480E9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E20353"/>
    <w:multiLevelType w:val="hybridMultilevel"/>
    <w:tmpl w:val="8EA03336"/>
    <w:lvl w:ilvl="0" w:tplc="842CF4BC">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AA636C"/>
    <w:multiLevelType w:val="hybridMultilevel"/>
    <w:tmpl w:val="F362B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2B6029"/>
    <w:multiLevelType w:val="hybridMultilevel"/>
    <w:tmpl w:val="70A4AC38"/>
    <w:lvl w:ilvl="0" w:tplc="45901DB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1">
    <w:nsid w:val="40ED75AE"/>
    <w:multiLevelType w:val="hybridMultilevel"/>
    <w:tmpl w:val="A33E0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1E33A1"/>
    <w:multiLevelType w:val="hybridMultilevel"/>
    <w:tmpl w:val="F3966ADC"/>
    <w:lvl w:ilvl="0" w:tplc="107A69EC">
      <w:start w:val="1"/>
      <w:numFmt w:val="decimal"/>
      <w:lvlText w:val="%1."/>
      <w:lvlJc w:val="left"/>
      <w:pPr>
        <w:ind w:left="6030" w:hanging="360"/>
      </w:pPr>
      <w:rPr>
        <w:rFonts w:ascii="Times New Roman" w:hAnsi="Times New Roman" w:cs="Times New Roman"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3">
    <w:nsid w:val="471B2CDA"/>
    <w:multiLevelType w:val="hybridMultilevel"/>
    <w:tmpl w:val="F364C79A"/>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nsid w:val="47D27825"/>
    <w:multiLevelType w:val="hybridMultilevel"/>
    <w:tmpl w:val="3F367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9A03D1"/>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A667C1"/>
    <w:multiLevelType w:val="hybridMultilevel"/>
    <w:tmpl w:val="32BE1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C82309"/>
    <w:multiLevelType w:val="hybridMultilevel"/>
    <w:tmpl w:val="A5346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E346C3"/>
    <w:multiLevelType w:val="hybridMultilevel"/>
    <w:tmpl w:val="B6E609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844035"/>
    <w:multiLevelType w:val="hybridMultilevel"/>
    <w:tmpl w:val="9CA63E00"/>
    <w:lvl w:ilvl="0" w:tplc="D57812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8C0A41"/>
    <w:multiLevelType w:val="hybridMultilevel"/>
    <w:tmpl w:val="5D946FBC"/>
    <w:lvl w:ilvl="0" w:tplc="F75ACAA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1">
    <w:nsid w:val="6D7447D8"/>
    <w:multiLevelType w:val="hybridMultilevel"/>
    <w:tmpl w:val="F7947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F10B93"/>
    <w:multiLevelType w:val="hybridMultilevel"/>
    <w:tmpl w:val="F9CA5256"/>
    <w:lvl w:ilvl="0" w:tplc="AD6CB7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EB63A4"/>
    <w:multiLevelType w:val="hybridMultilevel"/>
    <w:tmpl w:val="C964AD0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4">
    <w:nsid w:val="774D131C"/>
    <w:multiLevelType w:val="hybridMultilevel"/>
    <w:tmpl w:val="94144B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8897EFD"/>
    <w:multiLevelType w:val="hybridMultilevel"/>
    <w:tmpl w:val="27D2084E"/>
    <w:lvl w:ilvl="0" w:tplc="0419000F">
      <w:start w:val="1"/>
      <w:numFmt w:val="decimal"/>
      <w:lvlText w:val="%1."/>
      <w:lvlJc w:val="left"/>
      <w:pPr>
        <w:ind w:left="847" w:hanging="360"/>
      </w:pPr>
      <w:rPr>
        <w:rFont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36">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2"/>
  </w:num>
  <w:num w:numId="3">
    <w:abstractNumId w:val="30"/>
  </w:num>
  <w:num w:numId="4">
    <w:abstractNumId w:val="20"/>
  </w:num>
  <w:num w:numId="5">
    <w:abstractNumId w:val="24"/>
  </w:num>
  <w:num w:numId="6">
    <w:abstractNumId w:val="35"/>
  </w:num>
  <w:num w:numId="7">
    <w:abstractNumId w:val="8"/>
  </w:num>
  <w:num w:numId="8">
    <w:abstractNumId w:val="13"/>
  </w:num>
  <w:num w:numId="9">
    <w:abstractNumId w:val="25"/>
  </w:num>
  <w:num w:numId="10">
    <w:abstractNumId w:val="28"/>
  </w:num>
  <w:num w:numId="11">
    <w:abstractNumId w:val="9"/>
  </w:num>
  <w:num w:numId="12">
    <w:abstractNumId w:val="7"/>
  </w:num>
  <w:num w:numId="13">
    <w:abstractNumId w:val="10"/>
  </w:num>
  <w:num w:numId="14">
    <w:abstractNumId w:val="11"/>
  </w:num>
  <w:num w:numId="15">
    <w:abstractNumId w:val="29"/>
  </w:num>
  <w:num w:numId="16">
    <w:abstractNumId w:val="1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4"/>
  </w:num>
  <w:num w:numId="21">
    <w:abstractNumId w:val="2"/>
  </w:num>
  <w:num w:numId="22">
    <w:abstractNumId w:val="12"/>
  </w:num>
  <w:num w:numId="23">
    <w:abstractNumId w:val="36"/>
  </w:num>
  <w:num w:numId="24">
    <w:abstractNumId w:val="23"/>
  </w:num>
  <w:num w:numId="25">
    <w:abstractNumId w:val="1"/>
  </w:num>
  <w:num w:numId="26">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4"/>
  </w:num>
  <w:num w:numId="31">
    <w:abstractNumId w:val="27"/>
  </w:num>
  <w:num w:numId="32">
    <w:abstractNumId w:val="15"/>
  </w:num>
  <w:num w:numId="33">
    <w:abstractNumId w:val="19"/>
  </w:num>
  <w:num w:numId="34">
    <w:abstractNumId w:val="4"/>
  </w:num>
  <w:num w:numId="35">
    <w:abstractNumId w:val="21"/>
  </w:num>
  <w:num w:numId="36">
    <w:abstractNumId w:val="32"/>
  </w:num>
  <w:num w:numId="37">
    <w:abstractNumId w:val="18"/>
  </w:num>
  <w:num w:numId="38">
    <w:abstractNumId w:val="17"/>
  </w:num>
  <w:num w:numId="39">
    <w:abstractNumId w:val="5"/>
  </w:num>
  <w:num w:numId="40">
    <w:abstractNumId w:val="26"/>
  </w:num>
  <w:num w:numId="41">
    <w:abstractNumId w:val="6"/>
  </w:num>
  <w:num w:numId="42">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B3893"/>
    <w:rsid w:val="00002F14"/>
    <w:rsid w:val="000077EE"/>
    <w:rsid w:val="00007F81"/>
    <w:rsid w:val="0001642B"/>
    <w:rsid w:val="0002182D"/>
    <w:rsid w:val="00025C36"/>
    <w:rsid w:val="00026D2D"/>
    <w:rsid w:val="00034F23"/>
    <w:rsid w:val="00037934"/>
    <w:rsid w:val="00037A08"/>
    <w:rsid w:val="00043579"/>
    <w:rsid w:val="00043B38"/>
    <w:rsid w:val="000455A2"/>
    <w:rsid w:val="0004653B"/>
    <w:rsid w:val="00047A55"/>
    <w:rsid w:val="00047BCA"/>
    <w:rsid w:val="00047F0D"/>
    <w:rsid w:val="000503BE"/>
    <w:rsid w:val="00051DAE"/>
    <w:rsid w:val="00055E0A"/>
    <w:rsid w:val="000571A9"/>
    <w:rsid w:val="00061047"/>
    <w:rsid w:val="000655CA"/>
    <w:rsid w:val="00065B6C"/>
    <w:rsid w:val="00070CC9"/>
    <w:rsid w:val="00070F16"/>
    <w:rsid w:val="00071667"/>
    <w:rsid w:val="000720A7"/>
    <w:rsid w:val="0007753E"/>
    <w:rsid w:val="00080D92"/>
    <w:rsid w:val="000858E6"/>
    <w:rsid w:val="00087D2C"/>
    <w:rsid w:val="0009172B"/>
    <w:rsid w:val="00093B66"/>
    <w:rsid w:val="00094B6A"/>
    <w:rsid w:val="000960EC"/>
    <w:rsid w:val="000966F9"/>
    <w:rsid w:val="000A0E17"/>
    <w:rsid w:val="000A2C97"/>
    <w:rsid w:val="000A3C7D"/>
    <w:rsid w:val="000A5A8F"/>
    <w:rsid w:val="000A68C9"/>
    <w:rsid w:val="000C2E2D"/>
    <w:rsid w:val="000C2FD9"/>
    <w:rsid w:val="000D0B5B"/>
    <w:rsid w:val="000D1C93"/>
    <w:rsid w:val="000D476D"/>
    <w:rsid w:val="000D48D8"/>
    <w:rsid w:val="000D500E"/>
    <w:rsid w:val="000D50C9"/>
    <w:rsid w:val="000E1025"/>
    <w:rsid w:val="000E5FC3"/>
    <w:rsid w:val="000E6377"/>
    <w:rsid w:val="000E692E"/>
    <w:rsid w:val="000E70C5"/>
    <w:rsid w:val="000E7110"/>
    <w:rsid w:val="000E7A8E"/>
    <w:rsid w:val="000F1581"/>
    <w:rsid w:val="000F2B8B"/>
    <w:rsid w:val="000F3907"/>
    <w:rsid w:val="000F6ADA"/>
    <w:rsid w:val="00103CFF"/>
    <w:rsid w:val="00116266"/>
    <w:rsid w:val="00116ECE"/>
    <w:rsid w:val="00126164"/>
    <w:rsid w:val="00126221"/>
    <w:rsid w:val="00131F95"/>
    <w:rsid w:val="0013477F"/>
    <w:rsid w:val="001357F5"/>
    <w:rsid w:val="00136196"/>
    <w:rsid w:val="00137B02"/>
    <w:rsid w:val="001407DF"/>
    <w:rsid w:val="0014129B"/>
    <w:rsid w:val="0014285C"/>
    <w:rsid w:val="001452DF"/>
    <w:rsid w:val="001462E3"/>
    <w:rsid w:val="001473F1"/>
    <w:rsid w:val="00153433"/>
    <w:rsid w:val="00156304"/>
    <w:rsid w:val="00157E91"/>
    <w:rsid w:val="0016093C"/>
    <w:rsid w:val="00162011"/>
    <w:rsid w:val="001629D5"/>
    <w:rsid w:val="00163445"/>
    <w:rsid w:val="00164827"/>
    <w:rsid w:val="00166071"/>
    <w:rsid w:val="0017023D"/>
    <w:rsid w:val="001735BB"/>
    <w:rsid w:val="00174444"/>
    <w:rsid w:val="00175F2C"/>
    <w:rsid w:val="001767D3"/>
    <w:rsid w:val="00181E09"/>
    <w:rsid w:val="00181F96"/>
    <w:rsid w:val="00182D7B"/>
    <w:rsid w:val="00186BA1"/>
    <w:rsid w:val="00187F0B"/>
    <w:rsid w:val="001936B3"/>
    <w:rsid w:val="001A046E"/>
    <w:rsid w:val="001A083C"/>
    <w:rsid w:val="001A56F9"/>
    <w:rsid w:val="001B6562"/>
    <w:rsid w:val="001B77ED"/>
    <w:rsid w:val="001C0218"/>
    <w:rsid w:val="001C082A"/>
    <w:rsid w:val="001C09D9"/>
    <w:rsid w:val="001C0AB0"/>
    <w:rsid w:val="001C2646"/>
    <w:rsid w:val="001C3ABF"/>
    <w:rsid w:val="001C4EB5"/>
    <w:rsid w:val="001C5B88"/>
    <w:rsid w:val="001C6561"/>
    <w:rsid w:val="001C6AFB"/>
    <w:rsid w:val="001D02D8"/>
    <w:rsid w:val="001D52FF"/>
    <w:rsid w:val="001D5E16"/>
    <w:rsid w:val="001D7823"/>
    <w:rsid w:val="001E03DF"/>
    <w:rsid w:val="001E06AF"/>
    <w:rsid w:val="001E1DDB"/>
    <w:rsid w:val="001E1FC3"/>
    <w:rsid w:val="001E5DA5"/>
    <w:rsid w:val="001E6456"/>
    <w:rsid w:val="001F0ED0"/>
    <w:rsid w:val="001F1D7F"/>
    <w:rsid w:val="001F3F49"/>
    <w:rsid w:val="001F6808"/>
    <w:rsid w:val="002119BC"/>
    <w:rsid w:val="00213233"/>
    <w:rsid w:val="002143ED"/>
    <w:rsid w:val="00215789"/>
    <w:rsid w:val="00216D3C"/>
    <w:rsid w:val="00221158"/>
    <w:rsid w:val="00221971"/>
    <w:rsid w:val="00222016"/>
    <w:rsid w:val="0022607F"/>
    <w:rsid w:val="002260EB"/>
    <w:rsid w:val="002265E9"/>
    <w:rsid w:val="00227AEF"/>
    <w:rsid w:val="00231FBB"/>
    <w:rsid w:val="002325A8"/>
    <w:rsid w:val="002340FF"/>
    <w:rsid w:val="0023657E"/>
    <w:rsid w:val="00237CA8"/>
    <w:rsid w:val="00243E31"/>
    <w:rsid w:val="002441E5"/>
    <w:rsid w:val="002473E4"/>
    <w:rsid w:val="002516EC"/>
    <w:rsid w:val="00252968"/>
    <w:rsid w:val="00253736"/>
    <w:rsid w:val="00253A3B"/>
    <w:rsid w:val="002553AE"/>
    <w:rsid w:val="00260F7E"/>
    <w:rsid w:val="002658C8"/>
    <w:rsid w:val="002660C7"/>
    <w:rsid w:val="00266327"/>
    <w:rsid w:val="00267BF0"/>
    <w:rsid w:val="00274915"/>
    <w:rsid w:val="002770EE"/>
    <w:rsid w:val="00277258"/>
    <w:rsid w:val="0028077B"/>
    <w:rsid w:val="00280E1C"/>
    <w:rsid w:val="00280ED6"/>
    <w:rsid w:val="00281EE4"/>
    <w:rsid w:val="00282171"/>
    <w:rsid w:val="00294CDA"/>
    <w:rsid w:val="002968C8"/>
    <w:rsid w:val="002A01B5"/>
    <w:rsid w:val="002A0780"/>
    <w:rsid w:val="002A10D9"/>
    <w:rsid w:val="002A3BC9"/>
    <w:rsid w:val="002A3E2C"/>
    <w:rsid w:val="002A3E59"/>
    <w:rsid w:val="002A3FCF"/>
    <w:rsid w:val="002A72C5"/>
    <w:rsid w:val="002A7783"/>
    <w:rsid w:val="002B22CA"/>
    <w:rsid w:val="002B3893"/>
    <w:rsid w:val="002B606F"/>
    <w:rsid w:val="002B64E8"/>
    <w:rsid w:val="002C4176"/>
    <w:rsid w:val="002C50F2"/>
    <w:rsid w:val="002C5C12"/>
    <w:rsid w:val="002C63C1"/>
    <w:rsid w:val="002C6575"/>
    <w:rsid w:val="002D0AB4"/>
    <w:rsid w:val="002D3251"/>
    <w:rsid w:val="002D3A52"/>
    <w:rsid w:val="002D508B"/>
    <w:rsid w:val="002E6435"/>
    <w:rsid w:val="002F39EC"/>
    <w:rsid w:val="0030179A"/>
    <w:rsid w:val="00303A99"/>
    <w:rsid w:val="00312EF4"/>
    <w:rsid w:val="00313A0C"/>
    <w:rsid w:val="00314A2D"/>
    <w:rsid w:val="003151C4"/>
    <w:rsid w:val="00316215"/>
    <w:rsid w:val="00317777"/>
    <w:rsid w:val="0032244A"/>
    <w:rsid w:val="00331381"/>
    <w:rsid w:val="00332C71"/>
    <w:rsid w:val="00334B69"/>
    <w:rsid w:val="00334C80"/>
    <w:rsid w:val="00334ED4"/>
    <w:rsid w:val="00335286"/>
    <w:rsid w:val="003417E8"/>
    <w:rsid w:val="003469F5"/>
    <w:rsid w:val="003557E0"/>
    <w:rsid w:val="003617BB"/>
    <w:rsid w:val="00361BDD"/>
    <w:rsid w:val="00363410"/>
    <w:rsid w:val="00363A2F"/>
    <w:rsid w:val="0036562A"/>
    <w:rsid w:val="003670D3"/>
    <w:rsid w:val="00370561"/>
    <w:rsid w:val="00373B8F"/>
    <w:rsid w:val="00375464"/>
    <w:rsid w:val="003757B4"/>
    <w:rsid w:val="003803FA"/>
    <w:rsid w:val="0038365E"/>
    <w:rsid w:val="00383EB1"/>
    <w:rsid w:val="00386AEC"/>
    <w:rsid w:val="00386CE9"/>
    <w:rsid w:val="00392C86"/>
    <w:rsid w:val="003934E5"/>
    <w:rsid w:val="00393FF7"/>
    <w:rsid w:val="00397B12"/>
    <w:rsid w:val="003A14AA"/>
    <w:rsid w:val="003A5BBB"/>
    <w:rsid w:val="003A67C2"/>
    <w:rsid w:val="003A6D60"/>
    <w:rsid w:val="003A711A"/>
    <w:rsid w:val="003A7327"/>
    <w:rsid w:val="003A76AF"/>
    <w:rsid w:val="003B0F4B"/>
    <w:rsid w:val="003B1359"/>
    <w:rsid w:val="003B3D1F"/>
    <w:rsid w:val="003B51B7"/>
    <w:rsid w:val="003B532F"/>
    <w:rsid w:val="003B6011"/>
    <w:rsid w:val="003B6D2D"/>
    <w:rsid w:val="003C0B77"/>
    <w:rsid w:val="003C0C52"/>
    <w:rsid w:val="003C135D"/>
    <w:rsid w:val="003C266D"/>
    <w:rsid w:val="003C2CDE"/>
    <w:rsid w:val="003C4067"/>
    <w:rsid w:val="003D35D8"/>
    <w:rsid w:val="003D7252"/>
    <w:rsid w:val="003E68E9"/>
    <w:rsid w:val="003F106E"/>
    <w:rsid w:val="003F75DD"/>
    <w:rsid w:val="00401E71"/>
    <w:rsid w:val="00421ED7"/>
    <w:rsid w:val="00425653"/>
    <w:rsid w:val="00425F5E"/>
    <w:rsid w:val="00426F65"/>
    <w:rsid w:val="00427955"/>
    <w:rsid w:val="00431C1B"/>
    <w:rsid w:val="00433C72"/>
    <w:rsid w:val="00445072"/>
    <w:rsid w:val="00447EBA"/>
    <w:rsid w:val="00450301"/>
    <w:rsid w:val="00451DB3"/>
    <w:rsid w:val="00455207"/>
    <w:rsid w:val="00455955"/>
    <w:rsid w:val="0046006F"/>
    <w:rsid w:val="0046627A"/>
    <w:rsid w:val="00470531"/>
    <w:rsid w:val="004752F6"/>
    <w:rsid w:val="004770BC"/>
    <w:rsid w:val="004829FB"/>
    <w:rsid w:val="00484030"/>
    <w:rsid w:val="004853F1"/>
    <w:rsid w:val="0048678C"/>
    <w:rsid w:val="004867E3"/>
    <w:rsid w:val="00497A57"/>
    <w:rsid w:val="004A5C84"/>
    <w:rsid w:val="004A7A42"/>
    <w:rsid w:val="004A7CF0"/>
    <w:rsid w:val="004B1229"/>
    <w:rsid w:val="004B62CE"/>
    <w:rsid w:val="004C0AC9"/>
    <w:rsid w:val="004C0E2C"/>
    <w:rsid w:val="004C24D7"/>
    <w:rsid w:val="004C2EC3"/>
    <w:rsid w:val="004C43D5"/>
    <w:rsid w:val="004D0D65"/>
    <w:rsid w:val="004D100A"/>
    <w:rsid w:val="004D2EDE"/>
    <w:rsid w:val="004D5382"/>
    <w:rsid w:val="004E0005"/>
    <w:rsid w:val="004E01C2"/>
    <w:rsid w:val="004E3A57"/>
    <w:rsid w:val="004E3ABE"/>
    <w:rsid w:val="004E3D67"/>
    <w:rsid w:val="004F16BD"/>
    <w:rsid w:val="004F368C"/>
    <w:rsid w:val="004F5F5E"/>
    <w:rsid w:val="004F71A7"/>
    <w:rsid w:val="005017DA"/>
    <w:rsid w:val="0050234B"/>
    <w:rsid w:val="005038EC"/>
    <w:rsid w:val="00503D23"/>
    <w:rsid w:val="00505D6D"/>
    <w:rsid w:val="0050662D"/>
    <w:rsid w:val="00507E33"/>
    <w:rsid w:val="00507EF2"/>
    <w:rsid w:val="005114F7"/>
    <w:rsid w:val="005155B8"/>
    <w:rsid w:val="005155CE"/>
    <w:rsid w:val="00517B62"/>
    <w:rsid w:val="00521215"/>
    <w:rsid w:val="0052169E"/>
    <w:rsid w:val="005236C8"/>
    <w:rsid w:val="00524A3C"/>
    <w:rsid w:val="00525330"/>
    <w:rsid w:val="00536251"/>
    <w:rsid w:val="00536430"/>
    <w:rsid w:val="0053729A"/>
    <w:rsid w:val="00537FF9"/>
    <w:rsid w:val="0054187E"/>
    <w:rsid w:val="00543724"/>
    <w:rsid w:val="005450AC"/>
    <w:rsid w:val="005524D3"/>
    <w:rsid w:val="005556C1"/>
    <w:rsid w:val="00555CB3"/>
    <w:rsid w:val="00556D11"/>
    <w:rsid w:val="005603E5"/>
    <w:rsid w:val="00560AFB"/>
    <w:rsid w:val="00561617"/>
    <w:rsid w:val="00561BDF"/>
    <w:rsid w:val="00563559"/>
    <w:rsid w:val="00563852"/>
    <w:rsid w:val="0056410D"/>
    <w:rsid w:val="00564A6B"/>
    <w:rsid w:val="005655D0"/>
    <w:rsid w:val="00567019"/>
    <w:rsid w:val="005709E7"/>
    <w:rsid w:val="00572C08"/>
    <w:rsid w:val="00580426"/>
    <w:rsid w:val="005811E7"/>
    <w:rsid w:val="00581885"/>
    <w:rsid w:val="00581A7C"/>
    <w:rsid w:val="0058572E"/>
    <w:rsid w:val="00586E08"/>
    <w:rsid w:val="00590C78"/>
    <w:rsid w:val="00595AE7"/>
    <w:rsid w:val="0059617E"/>
    <w:rsid w:val="005A01C7"/>
    <w:rsid w:val="005A0F89"/>
    <w:rsid w:val="005A6354"/>
    <w:rsid w:val="005A69E9"/>
    <w:rsid w:val="005B1B9A"/>
    <w:rsid w:val="005B2845"/>
    <w:rsid w:val="005B6C7C"/>
    <w:rsid w:val="005B7EF1"/>
    <w:rsid w:val="005C14AC"/>
    <w:rsid w:val="005C6565"/>
    <w:rsid w:val="005D2ECD"/>
    <w:rsid w:val="005D4259"/>
    <w:rsid w:val="005D46EB"/>
    <w:rsid w:val="005D4F4E"/>
    <w:rsid w:val="005D7DD2"/>
    <w:rsid w:val="005E1E2A"/>
    <w:rsid w:val="005E6F9D"/>
    <w:rsid w:val="005F72BF"/>
    <w:rsid w:val="0060332A"/>
    <w:rsid w:val="00604A27"/>
    <w:rsid w:val="0060530E"/>
    <w:rsid w:val="00606CAB"/>
    <w:rsid w:val="00610E81"/>
    <w:rsid w:val="0061338E"/>
    <w:rsid w:val="006140B4"/>
    <w:rsid w:val="00615CB8"/>
    <w:rsid w:val="00616685"/>
    <w:rsid w:val="00617409"/>
    <w:rsid w:val="006227AE"/>
    <w:rsid w:val="00624CED"/>
    <w:rsid w:val="006262DC"/>
    <w:rsid w:val="00626F6F"/>
    <w:rsid w:val="006273E8"/>
    <w:rsid w:val="006343A5"/>
    <w:rsid w:val="00634E30"/>
    <w:rsid w:val="00634F43"/>
    <w:rsid w:val="00634F90"/>
    <w:rsid w:val="00635124"/>
    <w:rsid w:val="006414A4"/>
    <w:rsid w:val="00641A1E"/>
    <w:rsid w:val="00641BE5"/>
    <w:rsid w:val="00641CEB"/>
    <w:rsid w:val="00643201"/>
    <w:rsid w:val="00643EA2"/>
    <w:rsid w:val="006459D9"/>
    <w:rsid w:val="00650B9A"/>
    <w:rsid w:val="00653BD7"/>
    <w:rsid w:val="00654479"/>
    <w:rsid w:val="00655C2B"/>
    <w:rsid w:val="006645B5"/>
    <w:rsid w:val="00666036"/>
    <w:rsid w:val="006661F2"/>
    <w:rsid w:val="00672221"/>
    <w:rsid w:val="006723FC"/>
    <w:rsid w:val="00673A9C"/>
    <w:rsid w:val="00674924"/>
    <w:rsid w:val="006768EC"/>
    <w:rsid w:val="006801C4"/>
    <w:rsid w:val="0068068D"/>
    <w:rsid w:val="00681751"/>
    <w:rsid w:val="00681B96"/>
    <w:rsid w:val="00685E8B"/>
    <w:rsid w:val="0068691B"/>
    <w:rsid w:val="0069094B"/>
    <w:rsid w:val="006930EE"/>
    <w:rsid w:val="006A107C"/>
    <w:rsid w:val="006A15AE"/>
    <w:rsid w:val="006A3005"/>
    <w:rsid w:val="006A3257"/>
    <w:rsid w:val="006B07DE"/>
    <w:rsid w:val="006B20B1"/>
    <w:rsid w:val="006B26DF"/>
    <w:rsid w:val="006B27D0"/>
    <w:rsid w:val="006C038C"/>
    <w:rsid w:val="006C0B75"/>
    <w:rsid w:val="006C1AD6"/>
    <w:rsid w:val="006C2E56"/>
    <w:rsid w:val="006C37AB"/>
    <w:rsid w:val="006C3C8C"/>
    <w:rsid w:val="006C4436"/>
    <w:rsid w:val="006C49B7"/>
    <w:rsid w:val="006C4A67"/>
    <w:rsid w:val="006C76C0"/>
    <w:rsid w:val="006C7EF6"/>
    <w:rsid w:val="006D0475"/>
    <w:rsid w:val="006D3A2A"/>
    <w:rsid w:val="006D478D"/>
    <w:rsid w:val="006D6A8E"/>
    <w:rsid w:val="006E3001"/>
    <w:rsid w:val="006E3066"/>
    <w:rsid w:val="006E3AD9"/>
    <w:rsid w:val="006E485A"/>
    <w:rsid w:val="006E6ECD"/>
    <w:rsid w:val="006F7F95"/>
    <w:rsid w:val="0070124D"/>
    <w:rsid w:val="007035BE"/>
    <w:rsid w:val="00703CF2"/>
    <w:rsid w:val="007059BD"/>
    <w:rsid w:val="00705D6D"/>
    <w:rsid w:val="007071CE"/>
    <w:rsid w:val="00707D6A"/>
    <w:rsid w:val="0071094B"/>
    <w:rsid w:val="007123A1"/>
    <w:rsid w:val="00716B7A"/>
    <w:rsid w:val="00721A51"/>
    <w:rsid w:val="0072229E"/>
    <w:rsid w:val="00730A25"/>
    <w:rsid w:val="00730B2C"/>
    <w:rsid w:val="0073178E"/>
    <w:rsid w:val="00731820"/>
    <w:rsid w:val="007346EF"/>
    <w:rsid w:val="00736514"/>
    <w:rsid w:val="007366A9"/>
    <w:rsid w:val="0074109F"/>
    <w:rsid w:val="007410A4"/>
    <w:rsid w:val="00742C82"/>
    <w:rsid w:val="007441E9"/>
    <w:rsid w:val="00745139"/>
    <w:rsid w:val="00746979"/>
    <w:rsid w:val="00752460"/>
    <w:rsid w:val="00752E4C"/>
    <w:rsid w:val="00753521"/>
    <w:rsid w:val="0075518A"/>
    <w:rsid w:val="007572E1"/>
    <w:rsid w:val="00760720"/>
    <w:rsid w:val="00760B48"/>
    <w:rsid w:val="007620EA"/>
    <w:rsid w:val="00762E2B"/>
    <w:rsid w:val="00770CF1"/>
    <w:rsid w:val="00773D53"/>
    <w:rsid w:val="00774301"/>
    <w:rsid w:val="00777343"/>
    <w:rsid w:val="00780E24"/>
    <w:rsid w:val="00780F7E"/>
    <w:rsid w:val="007811DB"/>
    <w:rsid w:val="00782AEF"/>
    <w:rsid w:val="007844D1"/>
    <w:rsid w:val="007912ED"/>
    <w:rsid w:val="0079330C"/>
    <w:rsid w:val="007A1FEE"/>
    <w:rsid w:val="007A310C"/>
    <w:rsid w:val="007A395B"/>
    <w:rsid w:val="007A430E"/>
    <w:rsid w:val="007B0AF9"/>
    <w:rsid w:val="007B0CDE"/>
    <w:rsid w:val="007C1696"/>
    <w:rsid w:val="007C4094"/>
    <w:rsid w:val="007C498E"/>
    <w:rsid w:val="007C4B7A"/>
    <w:rsid w:val="007D0C76"/>
    <w:rsid w:val="007D2C51"/>
    <w:rsid w:val="007D3467"/>
    <w:rsid w:val="007D656B"/>
    <w:rsid w:val="007D7BF7"/>
    <w:rsid w:val="007E0AC0"/>
    <w:rsid w:val="007E22CA"/>
    <w:rsid w:val="007E2CF4"/>
    <w:rsid w:val="007E5360"/>
    <w:rsid w:val="007F1E42"/>
    <w:rsid w:val="007F2711"/>
    <w:rsid w:val="007F2A59"/>
    <w:rsid w:val="007F422C"/>
    <w:rsid w:val="007F4886"/>
    <w:rsid w:val="00800503"/>
    <w:rsid w:val="00802B87"/>
    <w:rsid w:val="00803A0C"/>
    <w:rsid w:val="008047B8"/>
    <w:rsid w:val="008066D1"/>
    <w:rsid w:val="00807E54"/>
    <w:rsid w:val="00810AA6"/>
    <w:rsid w:val="00813BF8"/>
    <w:rsid w:val="00815532"/>
    <w:rsid w:val="008173D5"/>
    <w:rsid w:val="00823DC1"/>
    <w:rsid w:val="0082413E"/>
    <w:rsid w:val="00824B66"/>
    <w:rsid w:val="00825B09"/>
    <w:rsid w:val="00827A99"/>
    <w:rsid w:val="008344B6"/>
    <w:rsid w:val="008347F2"/>
    <w:rsid w:val="008348FA"/>
    <w:rsid w:val="008351A3"/>
    <w:rsid w:val="0083554F"/>
    <w:rsid w:val="0083570D"/>
    <w:rsid w:val="00840CA5"/>
    <w:rsid w:val="008432BC"/>
    <w:rsid w:val="0084352D"/>
    <w:rsid w:val="00843D02"/>
    <w:rsid w:val="008444B1"/>
    <w:rsid w:val="0084451B"/>
    <w:rsid w:val="008449C2"/>
    <w:rsid w:val="00850874"/>
    <w:rsid w:val="00851F4B"/>
    <w:rsid w:val="008537EB"/>
    <w:rsid w:val="00854931"/>
    <w:rsid w:val="008573E1"/>
    <w:rsid w:val="00861805"/>
    <w:rsid w:val="00864265"/>
    <w:rsid w:val="00864B9F"/>
    <w:rsid w:val="008704B0"/>
    <w:rsid w:val="008705B8"/>
    <w:rsid w:val="00872328"/>
    <w:rsid w:val="008735DA"/>
    <w:rsid w:val="00873C70"/>
    <w:rsid w:val="00873F85"/>
    <w:rsid w:val="00874109"/>
    <w:rsid w:val="00874C9F"/>
    <w:rsid w:val="0087591F"/>
    <w:rsid w:val="0087599B"/>
    <w:rsid w:val="0087771B"/>
    <w:rsid w:val="00880F59"/>
    <w:rsid w:val="00881AFD"/>
    <w:rsid w:val="00882212"/>
    <w:rsid w:val="0088675D"/>
    <w:rsid w:val="0089078C"/>
    <w:rsid w:val="00894C97"/>
    <w:rsid w:val="008A0E10"/>
    <w:rsid w:val="008A7150"/>
    <w:rsid w:val="008B218D"/>
    <w:rsid w:val="008B3BC2"/>
    <w:rsid w:val="008B7BBB"/>
    <w:rsid w:val="008C1C3D"/>
    <w:rsid w:val="008C2A82"/>
    <w:rsid w:val="008C2E9F"/>
    <w:rsid w:val="008C6503"/>
    <w:rsid w:val="008D0B80"/>
    <w:rsid w:val="008D1397"/>
    <w:rsid w:val="008D2891"/>
    <w:rsid w:val="008D4E12"/>
    <w:rsid w:val="008E0735"/>
    <w:rsid w:val="008E0BC4"/>
    <w:rsid w:val="008E6A14"/>
    <w:rsid w:val="008F3BEE"/>
    <w:rsid w:val="008F40FA"/>
    <w:rsid w:val="008F4EEA"/>
    <w:rsid w:val="008F7B66"/>
    <w:rsid w:val="00900889"/>
    <w:rsid w:val="0090445F"/>
    <w:rsid w:val="0090459B"/>
    <w:rsid w:val="009104BB"/>
    <w:rsid w:val="009109DC"/>
    <w:rsid w:val="0091159D"/>
    <w:rsid w:val="00914F5D"/>
    <w:rsid w:val="009170EE"/>
    <w:rsid w:val="0092483D"/>
    <w:rsid w:val="00934115"/>
    <w:rsid w:val="009350CE"/>
    <w:rsid w:val="009360BC"/>
    <w:rsid w:val="00942338"/>
    <w:rsid w:val="00945860"/>
    <w:rsid w:val="00945E6D"/>
    <w:rsid w:val="00950459"/>
    <w:rsid w:val="00954181"/>
    <w:rsid w:val="0095791E"/>
    <w:rsid w:val="00961A93"/>
    <w:rsid w:val="0096324F"/>
    <w:rsid w:val="0096548B"/>
    <w:rsid w:val="00966594"/>
    <w:rsid w:val="00966695"/>
    <w:rsid w:val="009673FF"/>
    <w:rsid w:val="009711F7"/>
    <w:rsid w:val="00975745"/>
    <w:rsid w:val="00976C21"/>
    <w:rsid w:val="009809CB"/>
    <w:rsid w:val="00981BBE"/>
    <w:rsid w:val="00985E7F"/>
    <w:rsid w:val="00991828"/>
    <w:rsid w:val="00992A66"/>
    <w:rsid w:val="009A573C"/>
    <w:rsid w:val="009A622E"/>
    <w:rsid w:val="009B0A1B"/>
    <w:rsid w:val="009B2EC2"/>
    <w:rsid w:val="009B3EBA"/>
    <w:rsid w:val="009B3FFF"/>
    <w:rsid w:val="009B716A"/>
    <w:rsid w:val="009C0014"/>
    <w:rsid w:val="009C2264"/>
    <w:rsid w:val="009C4F05"/>
    <w:rsid w:val="009C7880"/>
    <w:rsid w:val="009D21C7"/>
    <w:rsid w:val="009D4117"/>
    <w:rsid w:val="009D6D9E"/>
    <w:rsid w:val="009E073F"/>
    <w:rsid w:val="009E132D"/>
    <w:rsid w:val="009E5286"/>
    <w:rsid w:val="009F4D30"/>
    <w:rsid w:val="009F4E45"/>
    <w:rsid w:val="009F531B"/>
    <w:rsid w:val="009F56DB"/>
    <w:rsid w:val="009F6225"/>
    <w:rsid w:val="009F6E55"/>
    <w:rsid w:val="009F704B"/>
    <w:rsid w:val="00A01A94"/>
    <w:rsid w:val="00A02200"/>
    <w:rsid w:val="00A027B9"/>
    <w:rsid w:val="00A118BF"/>
    <w:rsid w:val="00A139B9"/>
    <w:rsid w:val="00A15308"/>
    <w:rsid w:val="00A1789E"/>
    <w:rsid w:val="00A22657"/>
    <w:rsid w:val="00A23788"/>
    <w:rsid w:val="00A23F54"/>
    <w:rsid w:val="00A265CC"/>
    <w:rsid w:val="00A300C8"/>
    <w:rsid w:val="00A30BDB"/>
    <w:rsid w:val="00A30FA4"/>
    <w:rsid w:val="00A310D1"/>
    <w:rsid w:val="00A325D3"/>
    <w:rsid w:val="00A36817"/>
    <w:rsid w:val="00A375E4"/>
    <w:rsid w:val="00A37CF1"/>
    <w:rsid w:val="00A4327B"/>
    <w:rsid w:val="00A446E3"/>
    <w:rsid w:val="00A50ED8"/>
    <w:rsid w:val="00A521DF"/>
    <w:rsid w:val="00A54100"/>
    <w:rsid w:val="00A557D8"/>
    <w:rsid w:val="00A56C00"/>
    <w:rsid w:val="00A60507"/>
    <w:rsid w:val="00A6584A"/>
    <w:rsid w:val="00A669C8"/>
    <w:rsid w:val="00A70FAE"/>
    <w:rsid w:val="00A748A6"/>
    <w:rsid w:val="00A763F2"/>
    <w:rsid w:val="00A76460"/>
    <w:rsid w:val="00A76715"/>
    <w:rsid w:val="00A81F92"/>
    <w:rsid w:val="00A83602"/>
    <w:rsid w:val="00A84FB3"/>
    <w:rsid w:val="00A85FA8"/>
    <w:rsid w:val="00A902DE"/>
    <w:rsid w:val="00A905B0"/>
    <w:rsid w:val="00A9269C"/>
    <w:rsid w:val="00A9408F"/>
    <w:rsid w:val="00A95DAE"/>
    <w:rsid w:val="00AA192C"/>
    <w:rsid w:val="00AA53C3"/>
    <w:rsid w:val="00AB0838"/>
    <w:rsid w:val="00AB353C"/>
    <w:rsid w:val="00AB66C1"/>
    <w:rsid w:val="00AB6A2D"/>
    <w:rsid w:val="00AB7C1F"/>
    <w:rsid w:val="00AB7E64"/>
    <w:rsid w:val="00AC107F"/>
    <w:rsid w:val="00AC3F87"/>
    <w:rsid w:val="00AC44D7"/>
    <w:rsid w:val="00AD0346"/>
    <w:rsid w:val="00AD04D9"/>
    <w:rsid w:val="00AD0622"/>
    <w:rsid w:val="00AD1425"/>
    <w:rsid w:val="00AD1D58"/>
    <w:rsid w:val="00AD200C"/>
    <w:rsid w:val="00AD4B5F"/>
    <w:rsid w:val="00AD55A8"/>
    <w:rsid w:val="00AD5948"/>
    <w:rsid w:val="00AD6872"/>
    <w:rsid w:val="00AE1E48"/>
    <w:rsid w:val="00AE2661"/>
    <w:rsid w:val="00AE367E"/>
    <w:rsid w:val="00AE477E"/>
    <w:rsid w:val="00AE4BE8"/>
    <w:rsid w:val="00AF0FC0"/>
    <w:rsid w:val="00AF1153"/>
    <w:rsid w:val="00AF1D87"/>
    <w:rsid w:val="00AF3799"/>
    <w:rsid w:val="00AF4759"/>
    <w:rsid w:val="00B00BC9"/>
    <w:rsid w:val="00B00E8F"/>
    <w:rsid w:val="00B01E30"/>
    <w:rsid w:val="00B0339E"/>
    <w:rsid w:val="00B04A22"/>
    <w:rsid w:val="00B050A8"/>
    <w:rsid w:val="00B068B4"/>
    <w:rsid w:val="00B06F5D"/>
    <w:rsid w:val="00B07484"/>
    <w:rsid w:val="00B07E86"/>
    <w:rsid w:val="00B1034A"/>
    <w:rsid w:val="00B1361F"/>
    <w:rsid w:val="00B141A0"/>
    <w:rsid w:val="00B176DD"/>
    <w:rsid w:val="00B20ABA"/>
    <w:rsid w:val="00B22621"/>
    <w:rsid w:val="00B22C77"/>
    <w:rsid w:val="00B23E50"/>
    <w:rsid w:val="00B2437E"/>
    <w:rsid w:val="00B31056"/>
    <w:rsid w:val="00B33AAC"/>
    <w:rsid w:val="00B36B9A"/>
    <w:rsid w:val="00B4011A"/>
    <w:rsid w:val="00B42FB4"/>
    <w:rsid w:val="00B434B3"/>
    <w:rsid w:val="00B4668F"/>
    <w:rsid w:val="00B47719"/>
    <w:rsid w:val="00B520B2"/>
    <w:rsid w:val="00B57E76"/>
    <w:rsid w:val="00B62F2B"/>
    <w:rsid w:val="00B658E4"/>
    <w:rsid w:val="00B6651B"/>
    <w:rsid w:val="00B710A5"/>
    <w:rsid w:val="00B714D7"/>
    <w:rsid w:val="00B84668"/>
    <w:rsid w:val="00B851E2"/>
    <w:rsid w:val="00B870BD"/>
    <w:rsid w:val="00B903A4"/>
    <w:rsid w:val="00B90AD6"/>
    <w:rsid w:val="00B94D7C"/>
    <w:rsid w:val="00BA0789"/>
    <w:rsid w:val="00BA2C1D"/>
    <w:rsid w:val="00BA54EF"/>
    <w:rsid w:val="00BA6949"/>
    <w:rsid w:val="00BB06C0"/>
    <w:rsid w:val="00BB0FA4"/>
    <w:rsid w:val="00BB290B"/>
    <w:rsid w:val="00BB6EDE"/>
    <w:rsid w:val="00BC0089"/>
    <w:rsid w:val="00BC0DBF"/>
    <w:rsid w:val="00BC12F8"/>
    <w:rsid w:val="00BC29E9"/>
    <w:rsid w:val="00BC3042"/>
    <w:rsid w:val="00BC34A2"/>
    <w:rsid w:val="00BC5D1A"/>
    <w:rsid w:val="00BC7D15"/>
    <w:rsid w:val="00BD0C48"/>
    <w:rsid w:val="00BD1E12"/>
    <w:rsid w:val="00BD35AD"/>
    <w:rsid w:val="00BD5E30"/>
    <w:rsid w:val="00BD7440"/>
    <w:rsid w:val="00BF4570"/>
    <w:rsid w:val="00BF4DA7"/>
    <w:rsid w:val="00BF6616"/>
    <w:rsid w:val="00BF7A39"/>
    <w:rsid w:val="00C0574B"/>
    <w:rsid w:val="00C05828"/>
    <w:rsid w:val="00C10AF8"/>
    <w:rsid w:val="00C12425"/>
    <w:rsid w:val="00C1717B"/>
    <w:rsid w:val="00C17DD9"/>
    <w:rsid w:val="00C201DF"/>
    <w:rsid w:val="00C219AC"/>
    <w:rsid w:val="00C23BD5"/>
    <w:rsid w:val="00C31C33"/>
    <w:rsid w:val="00C322AF"/>
    <w:rsid w:val="00C37C6A"/>
    <w:rsid w:val="00C42305"/>
    <w:rsid w:val="00C457D9"/>
    <w:rsid w:val="00C45859"/>
    <w:rsid w:val="00C459B5"/>
    <w:rsid w:val="00C45E81"/>
    <w:rsid w:val="00C4788A"/>
    <w:rsid w:val="00C548C5"/>
    <w:rsid w:val="00C5628D"/>
    <w:rsid w:val="00C5673A"/>
    <w:rsid w:val="00C6052D"/>
    <w:rsid w:val="00C61459"/>
    <w:rsid w:val="00C67B77"/>
    <w:rsid w:val="00C70D15"/>
    <w:rsid w:val="00C73D43"/>
    <w:rsid w:val="00C76480"/>
    <w:rsid w:val="00C77389"/>
    <w:rsid w:val="00C77C43"/>
    <w:rsid w:val="00C80D3E"/>
    <w:rsid w:val="00C82E78"/>
    <w:rsid w:val="00C84772"/>
    <w:rsid w:val="00C869FF"/>
    <w:rsid w:val="00C87756"/>
    <w:rsid w:val="00C9185D"/>
    <w:rsid w:val="00C94522"/>
    <w:rsid w:val="00C94E2D"/>
    <w:rsid w:val="00C96C2D"/>
    <w:rsid w:val="00C97388"/>
    <w:rsid w:val="00CA11A9"/>
    <w:rsid w:val="00CA46E4"/>
    <w:rsid w:val="00CA47C9"/>
    <w:rsid w:val="00CA6FB6"/>
    <w:rsid w:val="00CB175D"/>
    <w:rsid w:val="00CB4F2E"/>
    <w:rsid w:val="00CB6C7F"/>
    <w:rsid w:val="00CC0538"/>
    <w:rsid w:val="00CC4E9F"/>
    <w:rsid w:val="00CD3C71"/>
    <w:rsid w:val="00CD3E0D"/>
    <w:rsid w:val="00CE2570"/>
    <w:rsid w:val="00CE6F4E"/>
    <w:rsid w:val="00CE7BB2"/>
    <w:rsid w:val="00CF23D0"/>
    <w:rsid w:val="00CF4AAF"/>
    <w:rsid w:val="00CF6F64"/>
    <w:rsid w:val="00D03DBA"/>
    <w:rsid w:val="00D0404D"/>
    <w:rsid w:val="00D0575A"/>
    <w:rsid w:val="00D06735"/>
    <w:rsid w:val="00D108BA"/>
    <w:rsid w:val="00D10ACD"/>
    <w:rsid w:val="00D151A1"/>
    <w:rsid w:val="00D22110"/>
    <w:rsid w:val="00D252EA"/>
    <w:rsid w:val="00D26228"/>
    <w:rsid w:val="00D26542"/>
    <w:rsid w:val="00D31632"/>
    <w:rsid w:val="00D32C0B"/>
    <w:rsid w:val="00D34D52"/>
    <w:rsid w:val="00D3780D"/>
    <w:rsid w:val="00D45503"/>
    <w:rsid w:val="00D45FE1"/>
    <w:rsid w:val="00D4666A"/>
    <w:rsid w:val="00D466AF"/>
    <w:rsid w:val="00D4760F"/>
    <w:rsid w:val="00D511BC"/>
    <w:rsid w:val="00D549A8"/>
    <w:rsid w:val="00D5528D"/>
    <w:rsid w:val="00D57799"/>
    <w:rsid w:val="00D65203"/>
    <w:rsid w:val="00D65F8D"/>
    <w:rsid w:val="00D80D60"/>
    <w:rsid w:val="00D817F1"/>
    <w:rsid w:val="00D82089"/>
    <w:rsid w:val="00D87113"/>
    <w:rsid w:val="00D87651"/>
    <w:rsid w:val="00D96768"/>
    <w:rsid w:val="00D97251"/>
    <w:rsid w:val="00DA0510"/>
    <w:rsid w:val="00DA1265"/>
    <w:rsid w:val="00DA2516"/>
    <w:rsid w:val="00DA2B61"/>
    <w:rsid w:val="00DA6109"/>
    <w:rsid w:val="00DB311E"/>
    <w:rsid w:val="00DB5BCA"/>
    <w:rsid w:val="00DB66E2"/>
    <w:rsid w:val="00DC0B39"/>
    <w:rsid w:val="00DC18CD"/>
    <w:rsid w:val="00DC57CA"/>
    <w:rsid w:val="00DC6CB3"/>
    <w:rsid w:val="00DC7BB9"/>
    <w:rsid w:val="00DD02EB"/>
    <w:rsid w:val="00DD4291"/>
    <w:rsid w:val="00DD490F"/>
    <w:rsid w:val="00DD5FC5"/>
    <w:rsid w:val="00DE04F4"/>
    <w:rsid w:val="00DE14E3"/>
    <w:rsid w:val="00DE30AE"/>
    <w:rsid w:val="00DE3A16"/>
    <w:rsid w:val="00DE3C57"/>
    <w:rsid w:val="00DE3CEC"/>
    <w:rsid w:val="00DF3C37"/>
    <w:rsid w:val="00E018BB"/>
    <w:rsid w:val="00E01E3F"/>
    <w:rsid w:val="00E023ED"/>
    <w:rsid w:val="00E05A01"/>
    <w:rsid w:val="00E0705B"/>
    <w:rsid w:val="00E07B8D"/>
    <w:rsid w:val="00E10771"/>
    <w:rsid w:val="00E11080"/>
    <w:rsid w:val="00E12920"/>
    <w:rsid w:val="00E149BC"/>
    <w:rsid w:val="00E153EC"/>
    <w:rsid w:val="00E20B5C"/>
    <w:rsid w:val="00E23EAB"/>
    <w:rsid w:val="00E250BF"/>
    <w:rsid w:val="00E301C5"/>
    <w:rsid w:val="00E31982"/>
    <w:rsid w:val="00E32CCF"/>
    <w:rsid w:val="00E4287C"/>
    <w:rsid w:val="00E4598B"/>
    <w:rsid w:val="00E4788A"/>
    <w:rsid w:val="00E47F25"/>
    <w:rsid w:val="00E502DE"/>
    <w:rsid w:val="00E520F2"/>
    <w:rsid w:val="00E57E15"/>
    <w:rsid w:val="00E65526"/>
    <w:rsid w:val="00E678FC"/>
    <w:rsid w:val="00E7252A"/>
    <w:rsid w:val="00E749B1"/>
    <w:rsid w:val="00E776DE"/>
    <w:rsid w:val="00E77CB6"/>
    <w:rsid w:val="00E83E39"/>
    <w:rsid w:val="00E875C3"/>
    <w:rsid w:val="00E92800"/>
    <w:rsid w:val="00E92F43"/>
    <w:rsid w:val="00E934FE"/>
    <w:rsid w:val="00E95471"/>
    <w:rsid w:val="00E95A75"/>
    <w:rsid w:val="00E95CB0"/>
    <w:rsid w:val="00EA05FA"/>
    <w:rsid w:val="00EA353E"/>
    <w:rsid w:val="00EA3DCE"/>
    <w:rsid w:val="00EA43AC"/>
    <w:rsid w:val="00EA47F3"/>
    <w:rsid w:val="00EA506E"/>
    <w:rsid w:val="00EA53E4"/>
    <w:rsid w:val="00EB01BA"/>
    <w:rsid w:val="00EB11A6"/>
    <w:rsid w:val="00EB30EF"/>
    <w:rsid w:val="00EB3CA4"/>
    <w:rsid w:val="00EB506B"/>
    <w:rsid w:val="00EC03CA"/>
    <w:rsid w:val="00EC0833"/>
    <w:rsid w:val="00EC5EFC"/>
    <w:rsid w:val="00ED0960"/>
    <w:rsid w:val="00ED1FD0"/>
    <w:rsid w:val="00ED2865"/>
    <w:rsid w:val="00ED3926"/>
    <w:rsid w:val="00ED40A9"/>
    <w:rsid w:val="00ED441A"/>
    <w:rsid w:val="00ED5136"/>
    <w:rsid w:val="00ED5203"/>
    <w:rsid w:val="00ED6570"/>
    <w:rsid w:val="00ED7218"/>
    <w:rsid w:val="00EE0CF7"/>
    <w:rsid w:val="00EE263F"/>
    <w:rsid w:val="00EE54DB"/>
    <w:rsid w:val="00EE67D7"/>
    <w:rsid w:val="00EE67E3"/>
    <w:rsid w:val="00EF3B73"/>
    <w:rsid w:val="00EF7A3A"/>
    <w:rsid w:val="00F01BF4"/>
    <w:rsid w:val="00F03601"/>
    <w:rsid w:val="00F06ECE"/>
    <w:rsid w:val="00F073E0"/>
    <w:rsid w:val="00F10ABF"/>
    <w:rsid w:val="00F10B75"/>
    <w:rsid w:val="00F15237"/>
    <w:rsid w:val="00F157EA"/>
    <w:rsid w:val="00F16A43"/>
    <w:rsid w:val="00F1722D"/>
    <w:rsid w:val="00F20452"/>
    <w:rsid w:val="00F21126"/>
    <w:rsid w:val="00F23056"/>
    <w:rsid w:val="00F23326"/>
    <w:rsid w:val="00F23DB0"/>
    <w:rsid w:val="00F33FCB"/>
    <w:rsid w:val="00F34312"/>
    <w:rsid w:val="00F34513"/>
    <w:rsid w:val="00F345AD"/>
    <w:rsid w:val="00F35756"/>
    <w:rsid w:val="00F35796"/>
    <w:rsid w:val="00F35F7B"/>
    <w:rsid w:val="00F41173"/>
    <w:rsid w:val="00F42A34"/>
    <w:rsid w:val="00F430EC"/>
    <w:rsid w:val="00F45588"/>
    <w:rsid w:val="00F56521"/>
    <w:rsid w:val="00F627E9"/>
    <w:rsid w:val="00F72D3C"/>
    <w:rsid w:val="00F7411A"/>
    <w:rsid w:val="00F77332"/>
    <w:rsid w:val="00F802BA"/>
    <w:rsid w:val="00F819A6"/>
    <w:rsid w:val="00F81F83"/>
    <w:rsid w:val="00F84F43"/>
    <w:rsid w:val="00F87EAB"/>
    <w:rsid w:val="00F93D66"/>
    <w:rsid w:val="00FA1C90"/>
    <w:rsid w:val="00FA2079"/>
    <w:rsid w:val="00FA304E"/>
    <w:rsid w:val="00FA5968"/>
    <w:rsid w:val="00FA6444"/>
    <w:rsid w:val="00FB02DD"/>
    <w:rsid w:val="00FB1B05"/>
    <w:rsid w:val="00FB4C12"/>
    <w:rsid w:val="00FB68B5"/>
    <w:rsid w:val="00FC0CE7"/>
    <w:rsid w:val="00FC0FE3"/>
    <w:rsid w:val="00FC20DB"/>
    <w:rsid w:val="00FC3258"/>
    <w:rsid w:val="00FC36E9"/>
    <w:rsid w:val="00FC3C0E"/>
    <w:rsid w:val="00FC3EA0"/>
    <w:rsid w:val="00FC3EE4"/>
    <w:rsid w:val="00FC5A51"/>
    <w:rsid w:val="00FC5F46"/>
    <w:rsid w:val="00FC6605"/>
    <w:rsid w:val="00FC7C01"/>
    <w:rsid w:val="00FD5EB0"/>
    <w:rsid w:val="00FD7019"/>
    <w:rsid w:val="00FE1E6D"/>
    <w:rsid w:val="00FE1EAC"/>
    <w:rsid w:val="00FE4231"/>
    <w:rsid w:val="00FE7289"/>
    <w:rsid w:val="00FF0640"/>
    <w:rsid w:val="00FF2D1F"/>
    <w:rsid w:val="00FF3F4A"/>
    <w:rsid w:val="00FF42F4"/>
    <w:rsid w:val="00FF61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7E91"/>
    <w:rPr>
      <w:sz w:val="24"/>
      <w:szCs w:val="24"/>
    </w:rPr>
  </w:style>
  <w:style w:type="paragraph" w:styleId="2">
    <w:name w:val="heading 2"/>
    <w:basedOn w:val="a0"/>
    <w:next w:val="a0"/>
    <w:qFormat/>
    <w:rsid w:val="006C4436"/>
    <w:pPr>
      <w:keepNext/>
      <w:jc w:val="both"/>
      <w:outlineLvl w:val="1"/>
    </w:pPr>
    <w:rPr>
      <w:b/>
      <w:szCs w:val="20"/>
    </w:rPr>
  </w:style>
  <w:style w:type="paragraph" w:styleId="3">
    <w:name w:val="heading 3"/>
    <w:basedOn w:val="a0"/>
    <w:next w:val="a0"/>
    <w:link w:val="30"/>
    <w:uiPriority w:val="9"/>
    <w:qFormat/>
    <w:rsid w:val="00563559"/>
    <w:pPr>
      <w:keepNext/>
      <w:jc w:val="center"/>
      <w:outlineLvl w:val="2"/>
    </w:pPr>
    <w:rPr>
      <w:rFonts w:ascii="Calibri" w:eastAsia="Calibri" w:hAnsi="Calibri"/>
      <w:b/>
      <w:szCs w:val="20"/>
    </w:rPr>
  </w:style>
  <w:style w:type="paragraph" w:styleId="4">
    <w:name w:val="heading 4"/>
    <w:basedOn w:val="a0"/>
    <w:next w:val="a0"/>
    <w:qFormat/>
    <w:rsid w:val="00065B6C"/>
    <w:pPr>
      <w:keepNext/>
      <w:tabs>
        <w:tab w:val="num" w:pos="0"/>
      </w:tabs>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065B6C"/>
    <w:pPr>
      <w:suppressAutoHyphens/>
      <w:jc w:val="both"/>
    </w:pPr>
    <w:rPr>
      <w:b/>
      <w:bCs/>
      <w:sz w:val="28"/>
      <w:lang w:eastAsia="ar-SA"/>
    </w:rPr>
  </w:style>
  <w:style w:type="paragraph" w:customStyle="1" w:styleId="a6">
    <w:name w:val="Знак Знак Знак Знак"/>
    <w:basedOn w:val="a0"/>
    <w:autoRedefine/>
    <w:rsid w:val="00065B6C"/>
    <w:pPr>
      <w:spacing w:after="160" w:line="240" w:lineRule="exact"/>
      <w:jc w:val="both"/>
    </w:pPr>
    <w:rPr>
      <w:sz w:val="28"/>
      <w:szCs w:val="20"/>
      <w:lang w:val="en-US" w:eastAsia="en-US"/>
    </w:rPr>
  </w:style>
  <w:style w:type="table" w:styleId="a7">
    <w:name w:val="Table Grid"/>
    <w:basedOn w:val="a2"/>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rsid w:val="000720A7"/>
    <w:rPr>
      <w:rFonts w:ascii="Tahoma" w:hAnsi="Tahoma" w:cs="Tahoma"/>
      <w:sz w:val="16"/>
      <w:szCs w:val="16"/>
    </w:rPr>
  </w:style>
  <w:style w:type="character" w:customStyle="1" w:styleId="s0">
    <w:name w:val="s0"/>
    <w:basedOn w:val="a1"/>
    <w:rsid w:val="004A5C84"/>
  </w:style>
  <w:style w:type="paragraph" w:styleId="aa">
    <w:name w:val="List Paragraph"/>
    <w:basedOn w:val="a0"/>
    <w:link w:val="ab"/>
    <w:uiPriority w:val="34"/>
    <w:qFormat/>
    <w:rsid w:val="00716B7A"/>
    <w:pPr>
      <w:spacing w:after="200" w:line="276" w:lineRule="auto"/>
      <w:ind w:left="720"/>
      <w:contextualSpacing/>
    </w:pPr>
    <w:rPr>
      <w:rFonts w:ascii="Calibri" w:hAnsi="Calibri"/>
      <w:sz w:val="22"/>
      <w:szCs w:val="22"/>
    </w:rPr>
  </w:style>
  <w:style w:type="character" w:customStyle="1" w:styleId="ab">
    <w:name w:val="Абзац списка Знак"/>
    <w:basedOn w:val="a1"/>
    <w:link w:val="aa"/>
    <w:uiPriority w:val="34"/>
    <w:rsid w:val="00DC57CA"/>
    <w:rPr>
      <w:rFonts w:ascii="Calibri" w:hAnsi="Calibri"/>
      <w:sz w:val="22"/>
      <w:szCs w:val="22"/>
    </w:rPr>
  </w:style>
  <w:style w:type="character" w:styleId="ac">
    <w:name w:val="Hyperlink"/>
    <w:basedOn w:val="a1"/>
    <w:uiPriority w:val="99"/>
    <w:unhideWhenUsed/>
    <w:rsid w:val="00E023ED"/>
    <w:rPr>
      <w:rFonts w:ascii="Times New Roman" w:hAnsi="Times New Roman" w:cs="Times New Roman" w:hint="default"/>
      <w:color w:val="333399"/>
      <w:u w:val="single"/>
    </w:rPr>
  </w:style>
  <w:style w:type="paragraph" w:styleId="ad">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0"/>
    <w:link w:val="ae"/>
    <w:uiPriority w:val="99"/>
    <w:qFormat/>
    <w:rsid w:val="00F42A34"/>
    <w:pPr>
      <w:spacing w:before="100" w:beforeAutospacing="1" w:after="100" w:afterAutospacing="1"/>
    </w:pPr>
  </w:style>
  <w:style w:type="paragraph" w:styleId="af">
    <w:name w:val="No Spacing"/>
    <w:link w:val="af0"/>
    <w:uiPriority w:val="1"/>
    <w:qFormat/>
    <w:rsid w:val="00F42A34"/>
    <w:rPr>
      <w:rFonts w:ascii="Calibri" w:eastAsia="Calibri" w:hAnsi="Calibri"/>
      <w:sz w:val="22"/>
      <w:szCs w:val="22"/>
      <w:lang w:eastAsia="en-US"/>
    </w:rPr>
  </w:style>
  <w:style w:type="character" w:customStyle="1" w:styleId="s1">
    <w:name w:val="s1"/>
    <w:rsid w:val="00894C9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rsid w:val="00894C97"/>
    <w:rPr>
      <w:i/>
      <w:iCs/>
      <w:color w:val="333399"/>
      <w:u w:val="single"/>
    </w:rPr>
  </w:style>
  <w:style w:type="character" w:customStyle="1" w:styleId="ae">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d"/>
    <w:uiPriority w:val="99"/>
    <w:locked/>
    <w:rsid w:val="00800503"/>
    <w:rPr>
      <w:sz w:val="24"/>
      <w:szCs w:val="24"/>
    </w:rPr>
  </w:style>
  <w:style w:type="paragraph" w:customStyle="1" w:styleId="1">
    <w:name w:val="Знак Знак1 Знак"/>
    <w:basedOn w:val="a0"/>
    <w:autoRedefine/>
    <w:rsid w:val="007C498E"/>
    <w:pPr>
      <w:spacing w:after="160" w:line="240" w:lineRule="exact"/>
    </w:pPr>
    <w:rPr>
      <w:rFonts w:eastAsia="SimSun"/>
      <w:b/>
      <w:bCs/>
      <w:sz w:val="28"/>
      <w:szCs w:val="28"/>
      <w:lang w:val="en-US" w:eastAsia="en-US"/>
    </w:rPr>
  </w:style>
  <w:style w:type="paragraph" w:customStyle="1" w:styleId="10">
    <w:name w:val="Абзац списка1"/>
    <w:basedOn w:val="a0"/>
    <w:rsid w:val="007C498E"/>
    <w:pPr>
      <w:ind w:left="720"/>
    </w:pPr>
    <w:rPr>
      <w:rFonts w:eastAsia="Calibri"/>
      <w:color w:val="000000"/>
      <w:sz w:val="32"/>
      <w:szCs w:val="32"/>
    </w:rPr>
  </w:style>
  <w:style w:type="paragraph" w:customStyle="1" w:styleId="11">
    <w:name w:val="Текст1"/>
    <w:basedOn w:val="a0"/>
    <w:rsid w:val="00525330"/>
    <w:pPr>
      <w:suppressAutoHyphens/>
    </w:pPr>
    <w:rPr>
      <w:rFonts w:ascii="Courier New" w:hAnsi="Courier New"/>
      <w:sz w:val="20"/>
      <w:szCs w:val="20"/>
      <w:lang w:eastAsia="ar-SA"/>
    </w:rPr>
  </w:style>
  <w:style w:type="paragraph" w:customStyle="1" w:styleId="12">
    <w:name w:val="Знак Знак1 Знак"/>
    <w:basedOn w:val="a0"/>
    <w:autoRedefine/>
    <w:rsid w:val="00AB66C1"/>
    <w:pPr>
      <w:spacing w:after="160" w:line="240" w:lineRule="exact"/>
    </w:pPr>
    <w:rPr>
      <w:rFonts w:eastAsia="SimSun"/>
      <w:b/>
      <w:bCs/>
      <w:sz w:val="28"/>
      <w:szCs w:val="28"/>
      <w:lang w:val="en-US" w:eastAsia="en-US"/>
    </w:rPr>
  </w:style>
  <w:style w:type="character" w:customStyle="1" w:styleId="a5">
    <w:name w:val="Основной текст Знак"/>
    <w:link w:val="a4"/>
    <w:rsid w:val="00EF7A3A"/>
    <w:rPr>
      <w:b/>
      <w:bCs/>
      <w:sz w:val="28"/>
      <w:szCs w:val="24"/>
      <w:lang w:eastAsia="ar-SA"/>
    </w:rPr>
  </w:style>
  <w:style w:type="paragraph" w:customStyle="1" w:styleId="13">
    <w:name w:val="Знак Знак1 Знак"/>
    <w:basedOn w:val="a0"/>
    <w:autoRedefine/>
    <w:rsid w:val="001767D3"/>
    <w:pPr>
      <w:spacing w:after="160" w:line="240" w:lineRule="exact"/>
    </w:pPr>
    <w:rPr>
      <w:rFonts w:eastAsia="SimSun"/>
      <w:b/>
      <w:bCs/>
      <w:sz w:val="28"/>
      <w:szCs w:val="28"/>
      <w:lang w:val="en-US" w:eastAsia="en-US"/>
    </w:rPr>
  </w:style>
  <w:style w:type="paragraph" w:customStyle="1" w:styleId="af1">
    <w:name w:val="Знак Знак Знак Знак Знак Знак Знак Знак Знак Знак Знак"/>
    <w:basedOn w:val="a0"/>
    <w:autoRedefine/>
    <w:rsid w:val="0050662D"/>
    <w:pPr>
      <w:spacing w:after="160" w:line="240" w:lineRule="exact"/>
    </w:pPr>
    <w:rPr>
      <w:sz w:val="28"/>
      <w:szCs w:val="20"/>
      <w:lang w:val="en-US" w:eastAsia="en-US"/>
    </w:rPr>
  </w:style>
  <w:style w:type="paragraph" w:customStyle="1" w:styleId="Style2">
    <w:name w:val="Style2"/>
    <w:basedOn w:val="a0"/>
    <w:uiPriority w:val="99"/>
    <w:rsid w:val="005556C1"/>
    <w:pPr>
      <w:widowControl w:val="0"/>
      <w:autoSpaceDE w:val="0"/>
      <w:autoSpaceDN w:val="0"/>
      <w:adjustRightInd w:val="0"/>
      <w:spacing w:line="274" w:lineRule="exact"/>
    </w:pPr>
    <w:rPr>
      <w:rFonts w:eastAsiaTheme="minorEastAsia"/>
    </w:rPr>
  </w:style>
  <w:style w:type="character" w:customStyle="1" w:styleId="FontStyle13">
    <w:name w:val="Font Style13"/>
    <w:basedOn w:val="a1"/>
    <w:uiPriority w:val="99"/>
    <w:rsid w:val="005556C1"/>
    <w:rPr>
      <w:rFonts w:ascii="Times New Roman" w:hAnsi="Times New Roman" w:cs="Times New Roman"/>
      <w:sz w:val="24"/>
      <w:szCs w:val="24"/>
    </w:rPr>
  </w:style>
  <w:style w:type="paragraph" w:customStyle="1" w:styleId="Style3">
    <w:name w:val="Style3"/>
    <w:basedOn w:val="a0"/>
    <w:uiPriority w:val="99"/>
    <w:rsid w:val="005556C1"/>
    <w:pPr>
      <w:widowControl w:val="0"/>
      <w:autoSpaceDE w:val="0"/>
      <w:autoSpaceDN w:val="0"/>
      <w:adjustRightInd w:val="0"/>
    </w:pPr>
    <w:rPr>
      <w:rFonts w:eastAsiaTheme="minorEastAsia"/>
    </w:rPr>
  </w:style>
  <w:style w:type="paragraph" w:styleId="af2">
    <w:name w:val="header"/>
    <w:basedOn w:val="a0"/>
    <w:link w:val="af3"/>
    <w:unhideWhenUsed/>
    <w:rsid w:val="002D508B"/>
    <w:pPr>
      <w:tabs>
        <w:tab w:val="center" w:pos="4677"/>
        <w:tab w:val="right" w:pos="9355"/>
      </w:tabs>
    </w:pPr>
    <w:rPr>
      <w:sz w:val="20"/>
      <w:szCs w:val="20"/>
    </w:rPr>
  </w:style>
  <w:style w:type="character" w:customStyle="1" w:styleId="af3">
    <w:name w:val="Верхний колонтитул Знак"/>
    <w:basedOn w:val="a1"/>
    <w:link w:val="af2"/>
    <w:rsid w:val="002D508B"/>
  </w:style>
  <w:style w:type="paragraph" w:styleId="31">
    <w:name w:val="Body Text Indent 3"/>
    <w:basedOn w:val="a0"/>
    <w:link w:val="32"/>
    <w:uiPriority w:val="99"/>
    <w:unhideWhenUsed/>
    <w:rsid w:val="002D508B"/>
    <w:pPr>
      <w:spacing w:after="120"/>
      <w:ind w:left="283"/>
    </w:pPr>
    <w:rPr>
      <w:sz w:val="16"/>
      <w:szCs w:val="16"/>
    </w:rPr>
  </w:style>
  <w:style w:type="character" w:customStyle="1" w:styleId="32">
    <w:name w:val="Основной текст с отступом 3 Знак"/>
    <w:basedOn w:val="a1"/>
    <w:link w:val="31"/>
    <w:uiPriority w:val="99"/>
    <w:rsid w:val="002D508B"/>
    <w:rPr>
      <w:sz w:val="16"/>
      <w:szCs w:val="16"/>
    </w:rPr>
  </w:style>
  <w:style w:type="paragraph" w:customStyle="1" w:styleId="14">
    <w:name w:val="Знак Знак1 Знак"/>
    <w:basedOn w:val="a0"/>
    <w:autoRedefine/>
    <w:rsid w:val="00954181"/>
    <w:pPr>
      <w:spacing w:after="160" w:line="240" w:lineRule="exact"/>
    </w:pPr>
    <w:rPr>
      <w:rFonts w:eastAsia="SimSun"/>
      <w:b/>
      <w:bCs/>
      <w:sz w:val="28"/>
      <w:szCs w:val="28"/>
      <w:lang w:val="en-US" w:eastAsia="en-US"/>
    </w:rPr>
  </w:style>
  <w:style w:type="character" w:customStyle="1" w:styleId="30">
    <w:name w:val="Заголовок 3 Знак"/>
    <w:basedOn w:val="a1"/>
    <w:link w:val="3"/>
    <w:uiPriority w:val="9"/>
    <w:rsid w:val="00563559"/>
    <w:rPr>
      <w:rFonts w:ascii="Calibri" w:eastAsia="Calibri" w:hAnsi="Calibri"/>
      <w:b/>
      <w:sz w:val="24"/>
    </w:rPr>
  </w:style>
  <w:style w:type="character" w:customStyle="1" w:styleId="af0">
    <w:name w:val="Без интервала Знак"/>
    <w:link w:val="af"/>
    <w:locked/>
    <w:rsid w:val="000D1C93"/>
    <w:rPr>
      <w:rFonts w:ascii="Calibri" w:eastAsia="Calibri" w:hAnsi="Calibri"/>
      <w:sz w:val="22"/>
      <w:szCs w:val="22"/>
      <w:lang w:eastAsia="en-US"/>
    </w:rPr>
  </w:style>
  <w:style w:type="character" w:customStyle="1" w:styleId="apple-converted-space">
    <w:name w:val="apple-converted-space"/>
    <w:rsid w:val="0030179A"/>
  </w:style>
  <w:style w:type="paragraph" w:customStyle="1" w:styleId="j15">
    <w:name w:val="j15"/>
    <w:basedOn w:val="a0"/>
    <w:uiPriority w:val="99"/>
    <w:qFormat/>
    <w:rsid w:val="007D7BF7"/>
    <w:pPr>
      <w:spacing w:before="100" w:beforeAutospacing="1" w:after="100" w:afterAutospacing="1"/>
    </w:pPr>
  </w:style>
  <w:style w:type="paragraph" w:customStyle="1" w:styleId="j16">
    <w:name w:val="j16"/>
    <w:basedOn w:val="a0"/>
    <w:qFormat/>
    <w:rsid w:val="007D7BF7"/>
    <w:pPr>
      <w:spacing w:before="100" w:beforeAutospacing="1" w:after="100" w:afterAutospacing="1"/>
    </w:pPr>
  </w:style>
  <w:style w:type="paragraph" w:customStyle="1" w:styleId="j13">
    <w:name w:val="j13"/>
    <w:basedOn w:val="a0"/>
    <w:qFormat/>
    <w:rsid w:val="007D7BF7"/>
    <w:pPr>
      <w:spacing w:before="100" w:beforeAutospacing="1" w:after="100" w:afterAutospacing="1"/>
    </w:pPr>
  </w:style>
  <w:style w:type="character" w:customStyle="1" w:styleId="fontstyle01">
    <w:name w:val="fontstyle01"/>
    <w:basedOn w:val="a1"/>
    <w:rsid w:val="007D7BF7"/>
    <w:rPr>
      <w:rFonts w:ascii="Bold" w:hAnsi="Bold" w:hint="default"/>
      <w:b/>
      <w:bCs/>
      <w:i w:val="0"/>
      <w:iCs w:val="0"/>
      <w:color w:val="000000"/>
      <w:sz w:val="22"/>
      <w:szCs w:val="22"/>
    </w:rPr>
  </w:style>
  <w:style w:type="paragraph" w:customStyle="1" w:styleId="15">
    <w:name w:val="Знак Знак1 Знак"/>
    <w:basedOn w:val="a0"/>
    <w:autoRedefine/>
    <w:rsid w:val="00774301"/>
    <w:pPr>
      <w:spacing w:after="160" w:line="240" w:lineRule="exact"/>
    </w:pPr>
    <w:rPr>
      <w:rFonts w:eastAsia="SimSun"/>
      <w:b/>
      <w:bCs/>
      <w:sz w:val="28"/>
      <w:szCs w:val="28"/>
      <w:lang w:val="en-US" w:eastAsia="en-US"/>
    </w:rPr>
  </w:style>
  <w:style w:type="paragraph" w:customStyle="1" w:styleId="16">
    <w:name w:val="Знак Знак1 Знак"/>
    <w:basedOn w:val="a0"/>
    <w:autoRedefine/>
    <w:rsid w:val="00ED7218"/>
    <w:pPr>
      <w:spacing w:after="160" w:line="240" w:lineRule="exact"/>
    </w:pPr>
    <w:rPr>
      <w:rFonts w:eastAsia="SimSun"/>
      <w:b/>
      <w:bCs/>
      <w:sz w:val="28"/>
      <w:szCs w:val="28"/>
      <w:lang w:val="en-US" w:eastAsia="en-US"/>
    </w:rPr>
  </w:style>
  <w:style w:type="paragraph" w:customStyle="1" w:styleId="17">
    <w:name w:val="Знак Знак1 Знак"/>
    <w:basedOn w:val="a0"/>
    <w:autoRedefine/>
    <w:rsid w:val="00E77CB6"/>
    <w:pPr>
      <w:spacing w:after="160" w:line="240" w:lineRule="exact"/>
    </w:pPr>
    <w:rPr>
      <w:rFonts w:eastAsia="SimSun"/>
      <w:b/>
      <w:bCs/>
      <w:sz w:val="28"/>
      <w:szCs w:val="28"/>
      <w:lang w:val="en-US" w:eastAsia="en-US"/>
    </w:rPr>
  </w:style>
  <w:style w:type="paragraph" w:customStyle="1" w:styleId="20">
    <w:name w:val="Абзац списка2"/>
    <w:basedOn w:val="a0"/>
    <w:rsid w:val="001735BB"/>
    <w:pPr>
      <w:ind w:left="720"/>
    </w:pPr>
    <w:rPr>
      <w:rFonts w:eastAsia="Calibri"/>
      <w:color w:val="000000"/>
      <w:sz w:val="32"/>
      <w:szCs w:val="32"/>
    </w:rPr>
  </w:style>
  <w:style w:type="paragraph" w:customStyle="1" w:styleId="a">
    <w:name w:val="Статья"/>
    <w:basedOn w:val="a0"/>
    <w:link w:val="af4"/>
    <w:qFormat/>
    <w:rsid w:val="009F4D30"/>
    <w:pPr>
      <w:widowControl w:val="0"/>
      <w:numPr>
        <w:numId w:val="23"/>
      </w:numPr>
      <w:tabs>
        <w:tab w:val="left" w:pos="0"/>
        <w:tab w:val="left" w:pos="993"/>
      </w:tabs>
      <w:adjustRightInd w:val="0"/>
      <w:jc w:val="both"/>
    </w:pPr>
    <w:rPr>
      <w:rFonts w:ascii="Arial" w:hAnsi="Arial" w:cs="Arial"/>
    </w:rPr>
  </w:style>
  <w:style w:type="character" w:customStyle="1" w:styleId="af4">
    <w:name w:val="Статья Знак"/>
    <w:link w:val="a"/>
    <w:rsid w:val="009F4D30"/>
    <w:rPr>
      <w:rFonts w:ascii="Arial" w:hAnsi="Arial" w:cs="Arial"/>
      <w:sz w:val="24"/>
      <w:szCs w:val="24"/>
    </w:rPr>
  </w:style>
  <w:style w:type="character" w:styleId="af5">
    <w:name w:val="FollowedHyperlink"/>
    <w:basedOn w:val="a1"/>
    <w:uiPriority w:val="99"/>
    <w:unhideWhenUsed/>
    <w:rsid w:val="005D7DD2"/>
    <w:rPr>
      <w:color w:val="800080" w:themeColor="followedHyperlink"/>
      <w:u w:val="single"/>
    </w:rPr>
  </w:style>
  <w:style w:type="paragraph" w:customStyle="1" w:styleId="Default">
    <w:name w:val="Default"/>
    <w:uiPriority w:val="99"/>
    <w:qFormat/>
    <w:rsid w:val="005D7DD2"/>
    <w:pPr>
      <w:autoSpaceDE w:val="0"/>
      <w:autoSpaceDN w:val="0"/>
      <w:adjustRightInd w:val="0"/>
    </w:pPr>
    <w:rPr>
      <w:rFonts w:eastAsia="Calibri"/>
      <w:color w:val="000000"/>
      <w:sz w:val="24"/>
      <w:szCs w:val="24"/>
      <w:lang w:eastAsia="en-US"/>
    </w:rPr>
  </w:style>
  <w:style w:type="character" w:customStyle="1" w:styleId="18">
    <w:name w:val="Основной текст Знак1"/>
    <w:basedOn w:val="a1"/>
    <w:semiHidden/>
    <w:rsid w:val="005D7DD2"/>
    <w:rPr>
      <w:rFonts w:ascii="Calibri" w:eastAsia="Calibri" w:hAnsi="Calibri" w:cs="Times New Roman"/>
    </w:rPr>
  </w:style>
  <w:style w:type="character" w:customStyle="1" w:styleId="af6">
    <w:name w:val="a"/>
    <w:rsid w:val="005D7DD2"/>
    <w:rPr>
      <w:color w:val="333399"/>
      <w:u w:val="single"/>
    </w:rPr>
  </w:style>
  <w:style w:type="paragraph" w:customStyle="1" w:styleId="19">
    <w:name w:val="Знак Знак1 Знак"/>
    <w:basedOn w:val="a0"/>
    <w:autoRedefine/>
    <w:rsid w:val="00A118BF"/>
    <w:pPr>
      <w:spacing w:after="160" w:line="240" w:lineRule="exact"/>
    </w:pPr>
    <w:rPr>
      <w:rFonts w:eastAsia="SimSun"/>
      <w:b/>
      <w:bCs/>
      <w:sz w:val="28"/>
      <w:szCs w:val="28"/>
      <w:lang w:val="en-US" w:eastAsia="en-US"/>
    </w:rPr>
  </w:style>
  <w:style w:type="paragraph" w:customStyle="1" w:styleId="33">
    <w:name w:val="Абзац списка3"/>
    <w:basedOn w:val="a0"/>
    <w:rsid w:val="008C6503"/>
    <w:pPr>
      <w:ind w:left="720"/>
    </w:pPr>
    <w:rPr>
      <w:rFonts w:eastAsia="Calibri"/>
      <w:color w:val="000000"/>
      <w:sz w:val="32"/>
      <w:szCs w:val="32"/>
    </w:rPr>
  </w:style>
  <w:style w:type="character" w:customStyle="1" w:styleId="a9">
    <w:name w:val="Текст выноски Знак"/>
    <w:basedOn w:val="a1"/>
    <w:link w:val="a8"/>
    <w:uiPriority w:val="99"/>
    <w:semiHidden/>
    <w:rsid w:val="009673FF"/>
    <w:rPr>
      <w:rFonts w:ascii="Tahoma" w:hAnsi="Tahoma" w:cs="Tahoma"/>
      <w:sz w:val="16"/>
      <w:szCs w:val="16"/>
    </w:rPr>
  </w:style>
  <w:style w:type="character" w:styleId="af7">
    <w:name w:val="line number"/>
    <w:basedOn w:val="a1"/>
    <w:uiPriority w:val="99"/>
    <w:unhideWhenUsed/>
    <w:rsid w:val="009673FF"/>
  </w:style>
  <w:style w:type="paragraph" w:customStyle="1" w:styleId="1a">
    <w:name w:val="Знак Знак1 Знак"/>
    <w:basedOn w:val="a0"/>
    <w:autoRedefine/>
    <w:rsid w:val="00FE1E6D"/>
    <w:pPr>
      <w:spacing w:after="160" w:line="240" w:lineRule="exact"/>
    </w:pPr>
    <w:rPr>
      <w:rFonts w:eastAsia="SimSun"/>
      <w:b/>
      <w:bCs/>
      <w:sz w:val="28"/>
      <w:szCs w:val="28"/>
      <w:lang w:val="en-US" w:eastAsia="en-US"/>
    </w:rPr>
  </w:style>
  <w:style w:type="paragraph" w:customStyle="1" w:styleId="1b">
    <w:name w:val="Знак Знак1 Знак"/>
    <w:basedOn w:val="a0"/>
    <w:autoRedefine/>
    <w:rsid w:val="002B606F"/>
    <w:pPr>
      <w:spacing w:after="160" w:line="240" w:lineRule="exact"/>
    </w:pPr>
    <w:rPr>
      <w:rFonts w:eastAsia="SimSun"/>
      <w:b/>
      <w:bCs/>
      <w:sz w:val="28"/>
      <w:szCs w:val="28"/>
      <w:lang w:val="en-US" w:eastAsia="en-US"/>
    </w:rPr>
  </w:style>
  <w:style w:type="paragraph" w:customStyle="1" w:styleId="af8">
    <w:basedOn w:val="a0"/>
    <w:next w:val="ad"/>
    <w:uiPriority w:val="99"/>
    <w:qFormat/>
    <w:rsid w:val="003B532F"/>
    <w:pPr>
      <w:spacing w:before="100" w:beforeAutospacing="1" w:after="100" w:afterAutospacing="1"/>
    </w:pPr>
  </w:style>
  <w:style w:type="paragraph" w:styleId="af9">
    <w:name w:val="footer"/>
    <w:basedOn w:val="a0"/>
    <w:link w:val="afa"/>
    <w:rsid w:val="00043B38"/>
    <w:pPr>
      <w:tabs>
        <w:tab w:val="center" w:pos="4677"/>
        <w:tab w:val="right" w:pos="9355"/>
      </w:tabs>
    </w:pPr>
  </w:style>
  <w:style w:type="character" w:customStyle="1" w:styleId="afa">
    <w:name w:val="Нижний колонтитул Знак"/>
    <w:basedOn w:val="a1"/>
    <w:link w:val="af9"/>
    <w:rsid w:val="00043B38"/>
    <w:rPr>
      <w:sz w:val="24"/>
      <w:szCs w:val="24"/>
    </w:rPr>
  </w:style>
  <w:style w:type="paragraph" w:customStyle="1" w:styleId="Standard">
    <w:name w:val="Standard"/>
    <w:rsid w:val="00043B38"/>
    <w:pPr>
      <w:suppressAutoHyphens/>
      <w:autoSpaceDN w:val="0"/>
      <w:textAlignment w:val="baseline"/>
    </w:pPr>
    <w:rPr>
      <w:kern w:val="3"/>
      <w:sz w:val="24"/>
      <w:szCs w:val="24"/>
    </w:rPr>
  </w:style>
  <w:style w:type="paragraph" w:customStyle="1" w:styleId="afb">
    <w:name w:val="Содержимое таблицы"/>
    <w:basedOn w:val="a0"/>
    <w:rsid w:val="00873F85"/>
    <w:pPr>
      <w:suppressLineNumbers/>
      <w:suppressAutoHyphens/>
    </w:pPr>
    <w:rPr>
      <w:lang w:eastAsia="ar-SA"/>
    </w:rPr>
  </w:style>
  <w:style w:type="paragraph" w:customStyle="1" w:styleId="j2">
    <w:name w:val="j2"/>
    <w:basedOn w:val="a0"/>
    <w:rsid w:val="007C169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280784">
      <w:bodyDiv w:val="1"/>
      <w:marLeft w:val="0"/>
      <w:marRight w:val="0"/>
      <w:marTop w:val="0"/>
      <w:marBottom w:val="0"/>
      <w:divBdr>
        <w:top w:val="none" w:sz="0" w:space="0" w:color="auto"/>
        <w:left w:val="none" w:sz="0" w:space="0" w:color="auto"/>
        <w:bottom w:val="none" w:sz="0" w:space="0" w:color="auto"/>
        <w:right w:val="none" w:sz="0" w:space="0" w:color="auto"/>
      </w:divBdr>
    </w:div>
    <w:div w:id="111020654">
      <w:bodyDiv w:val="1"/>
      <w:marLeft w:val="0"/>
      <w:marRight w:val="0"/>
      <w:marTop w:val="0"/>
      <w:marBottom w:val="0"/>
      <w:divBdr>
        <w:top w:val="none" w:sz="0" w:space="0" w:color="auto"/>
        <w:left w:val="none" w:sz="0" w:space="0" w:color="auto"/>
        <w:bottom w:val="none" w:sz="0" w:space="0" w:color="auto"/>
        <w:right w:val="none" w:sz="0" w:space="0" w:color="auto"/>
      </w:divBdr>
    </w:div>
    <w:div w:id="142627879">
      <w:bodyDiv w:val="1"/>
      <w:marLeft w:val="0"/>
      <w:marRight w:val="0"/>
      <w:marTop w:val="0"/>
      <w:marBottom w:val="0"/>
      <w:divBdr>
        <w:top w:val="none" w:sz="0" w:space="0" w:color="auto"/>
        <w:left w:val="none" w:sz="0" w:space="0" w:color="auto"/>
        <w:bottom w:val="none" w:sz="0" w:space="0" w:color="auto"/>
        <w:right w:val="none" w:sz="0" w:space="0" w:color="auto"/>
      </w:divBdr>
    </w:div>
    <w:div w:id="297958220">
      <w:bodyDiv w:val="1"/>
      <w:marLeft w:val="0"/>
      <w:marRight w:val="0"/>
      <w:marTop w:val="0"/>
      <w:marBottom w:val="0"/>
      <w:divBdr>
        <w:top w:val="none" w:sz="0" w:space="0" w:color="auto"/>
        <w:left w:val="none" w:sz="0" w:space="0" w:color="auto"/>
        <w:bottom w:val="none" w:sz="0" w:space="0" w:color="auto"/>
        <w:right w:val="none" w:sz="0" w:space="0" w:color="auto"/>
      </w:divBdr>
    </w:div>
    <w:div w:id="325013104">
      <w:bodyDiv w:val="1"/>
      <w:marLeft w:val="0"/>
      <w:marRight w:val="0"/>
      <w:marTop w:val="0"/>
      <w:marBottom w:val="0"/>
      <w:divBdr>
        <w:top w:val="none" w:sz="0" w:space="0" w:color="auto"/>
        <w:left w:val="none" w:sz="0" w:space="0" w:color="auto"/>
        <w:bottom w:val="none" w:sz="0" w:space="0" w:color="auto"/>
        <w:right w:val="none" w:sz="0" w:space="0" w:color="auto"/>
      </w:divBdr>
    </w:div>
    <w:div w:id="342586385">
      <w:bodyDiv w:val="1"/>
      <w:marLeft w:val="0"/>
      <w:marRight w:val="0"/>
      <w:marTop w:val="0"/>
      <w:marBottom w:val="0"/>
      <w:divBdr>
        <w:top w:val="none" w:sz="0" w:space="0" w:color="auto"/>
        <w:left w:val="none" w:sz="0" w:space="0" w:color="auto"/>
        <w:bottom w:val="none" w:sz="0" w:space="0" w:color="auto"/>
        <w:right w:val="none" w:sz="0" w:space="0" w:color="auto"/>
      </w:divBdr>
    </w:div>
    <w:div w:id="553853199">
      <w:bodyDiv w:val="1"/>
      <w:marLeft w:val="0"/>
      <w:marRight w:val="0"/>
      <w:marTop w:val="0"/>
      <w:marBottom w:val="0"/>
      <w:divBdr>
        <w:top w:val="none" w:sz="0" w:space="0" w:color="auto"/>
        <w:left w:val="none" w:sz="0" w:space="0" w:color="auto"/>
        <w:bottom w:val="none" w:sz="0" w:space="0" w:color="auto"/>
        <w:right w:val="none" w:sz="0" w:space="0" w:color="auto"/>
      </w:divBdr>
    </w:div>
    <w:div w:id="604968145">
      <w:bodyDiv w:val="1"/>
      <w:marLeft w:val="0"/>
      <w:marRight w:val="0"/>
      <w:marTop w:val="0"/>
      <w:marBottom w:val="0"/>
      <w:divBdr>
        <w:top w:val="none" w:sz="0" w:space="0" w:color="auto"/>
        <w:left w:val="none" w:sz="0" w:space="0" w:color="auto"/>
        <w:bottom w:val="none" w:sz="0" w:space="0" w:color="auto"/>
        <w:right w:val="none" w:sz="0" w:space="0" w:color="auto"/>
      </w:divBdr>
    </w:div>
    <w:div w:id="747072840">
      <w:bodyDiv w:val="1"/>
      <w:marLeft w:val="0"/>
      <w:marRight w:val="0"/>
      <w:marTop w:val="0"/>
      <w:marBottom w:val="0"/>
      <w:divBdr>
        <w:top w:val="none" w:sz="0" w:space="0" w:color="auto"/>
        <w:left w:val="none" w:sz="0" w:space="0" w:color="auto"/>
        <w:bottom w:val="none" w:sz="0" w:space="0" w:color="auto"/>
        <w:right w:val="none" w:sz="0" w:space="0" w:color="auto"/>
      </w:divBdr>
    </w:div>
    <w:div w:id="781460671">
      <w:bodyDiv w:val="1"/>
      <w:marLeft w:val="0"/>
      <w:marRight w:val="0"/>
      <w:marTop w:val="0"/>
      <w:marBottom w:val="0"/>
      <w:divBdr>
        <w:top w:val="none" w:sz="0" w:space="0" w:color="auto"/>
        <w:left w:val="none" w:sz="0" w:space="0" w:color="auto"/>
        <w:bottom w:val="none" w:sz="0" w:space="0" w:color="auto"/>
        <w:right w:val="none" w:sz="0" w:space="0" w:color="auto"/>
      </w:divBdr>
    </w:div>
    <w:div w:id="799609496">
      <w:bodyDiv w:val="1"/>
      <w:marLeft w:val="0"/>
      <w:marRight w:val="0"/>
      <w:marTop w:val="0"/>
      <w:marBottom w:val="0"/>
      <w:divBdr>
        <w:top w:val="none" w:sz="0" w:space="0" w:color="auto"/>
        <w:left w:val="none" w:sz="0" w:space="0" w:color="auto"/>
        <w:bottom w:val="none" w:sz="0" w:space="0" w:color="auto"/>
        <w:right w:val="none" w:sz="0" w:space="0" w:color="auto"/>
      </w:divBdr>
    </w:div>
    <w:div w:id="852452192">
      <w:bodyDiv w:val="1"/>
      <w:marLeft w:val="0"/>
      <w:marRight w:val="0"/>
      <w:marTop w:val="0"/>
      <w:marBottom w:val="0"/>
      <w:divBdr>
        <w:top w:val="none" w:sz="0" w:space="0" w:color="auto"/>
        <w:left w:val="none" w:sz="0" w:space="0" w:color="auto"/>
        <w:bottom w:val="none" w:sz="0" w:space="0" w:color="auto"/>
        <w:right w:val="none" w:sz="0" w:space="0" w:color="auto"/>
      </w:divBdr>
    </w:div>
    <w:div w:id="860119919">
      <w:bodyDiv w:val="1"/>
      <w:marLeft w:val="0"/>
      <w:marRight w:val="0"/>
      <w:marTop w:val="0"/>
      <w:marBottom w:val="0"/>
      <w:divBdr>
        <w:top w:val="none" w:sz="0" w:space="0" w:color="auto"/>
        <w:left w:val="none" w:sz="0" w:space="0" w:color="auto"/>
        <w:bottom w:val="none" w:sz="0" w:space="0" w:color="auto"/>
        <w:right w:val="none" w:sz="0" w:space="0" w:color="auto"/>
      </w:divBdr>
    </w:div>
    <w:div w:id="894662695">
      <w:bodyDiv w:val="1"/>
      <w:marLeft w:val="0"/>
      <w:marRight w:val="0"/>
      <w:marTop w:val="0"/>
      <w:marBottom w:val="0"/>
      <w:divBdr>
        <w:top w:val="none" w:sz="0" w:space="0" w:color="auto"/>
        <w:left w:val="none" w:sz="0" w:space="0" w:color="auto"/>
        <w:bottom w:val="none" w:sz="0" w:space="0" w:color="auto"/>
        <w:right w:val="none" w:sz="0" w:space="0" w:color="auto"/>
      </w:divBdr>
    </w:div>
    <w:div w:id="904609749">
      <w:bodyDiv w:val="1"/>
      <w:marLeft w:val="0"/>
      <w:marRight w:val="0"/>
      <w:marTop w:val="0"/>
      <w:marBottom w:val="0"/>
      <w:divBdr>
        <w:top w:val="none" w:sz="0" w:space="0" w:color="auto"/>
        <w:left w:val="none" w:sz="0" w:space="0" w:color="auto"/>
        <w:bottom w:val="none" w:sz="0" w:space="0" w:color="auto"/>
        <w:right w:val="none" w:sz="0" w:space="0" w:color="auto"/>
      </w:divBdr>
    </w:div>
    <w:div w:id="917329745">
      <w:bodyDiv w:val="1"/>
      <w:marLeft w:val="0"/>
      <w:marRight w:val="0"/>
      <w:marTop w:val="0"/>
      <w:marBottom w:val="0"/>
      <w:divBdr>
        <w:top w:val="none" w:sz="0" w:space="0" w:color="auto"/>
        <w:left w:val="none" w:sz="0" w:space="0" w:color="auto"/>
        <w:bottom w:val="none" w:sz="0" w:space="0" w:color="auto"/>
        <w:right w:val="none" w:sz="0" w:space="0" w:color="auto"/>
      </w:divBdr>
    </w:div>
    <w:div w:id="935476123">
      <w:bodyDiv w:val="1"/>
      <w:marLeft w:val="0"/>
      <w:marRight w:val="0"/>
      <w:marTop w:val="0"/>
      <w:marBottom w:val="0"/>
      <w:divBdr>
        <w:top w:val="none" w:sz="0" w:space="0" w:color="auto"/>
        <w:left w:val="none" w:sz="0" w:space="0" w:color="auto"/>
        <w:bottom w:val="none" w:sz="0" w:space="0" w:color="auto"/>
        <w:right w:val="none" w:sz="0" w:space="0" w:color="auto"/>
      </w:divBdr>
    </w:div>
    <w:div w:id="1009869287">
      <w:bodyDiv w:val="1"/>
      <w:marLeft w:val="0"/>
      <w:marRight w:val="0"/>
      <w:marTop w:val="0"/>
      <w:marBottom w:val="0"/>
      <w:divBdr>
        <w:top w:val="none" w:sz="0" w:space="0" w:color="auto"/>
        <w:left w:val="none" w:sz="0" w:space="0" w:color="auto"/>
        <w:bottom w:val="none" w:sz="0" w:space="0" w:color="auto"/>
        <w:right w:val="none" w:sz="0" w:space="0" w:color="auto"/>
      </w:divBdr>
    </w:div>
    <w:div w:id="1013872215">
      <w:bodyDiv w:val="1"/>
      <w:marLeft w:val="0"/>
      <w:marRight w:val="0"/>
      <w:marTop w:val="0"/>
      <w:marBottom w:val="0"/>
      <w:divBdr>
        <w:top w:val="none" w:sz="0" w:space="0" w:color="auto"/>
        <w:left w:val="none" w:sz="0" w:space="0" w:color="auto"/>
        <w:bottom w:val="none" w:sz="0" w:space="0" w:color="auto"/>
        <w:right w:val="none" w:sz="0" w:space="0" w:color="auto"/>
      </w:divBdr>
    </w:div>
    <w:div w:id="1044335324">
      <w:bodyDiv w:val="1"/>
      <w:marLeft w:val="0"/>
      <w:marRight w:val="0"/>
      <w:marTop w:val="0"/>
      <w:marBottom w:val="0"/>
      <w:divBdr>
        <w:top w:val="none" w:sz="0" w:space="0" w:color="auto"/>
        <w:left w:val="none" w:sz="0" w:space="0" w:color="auto"/>
        <w:bottom w:val="none" w:sz="0" w:space="0" w:color="auto"/>
        <w:right w:val="none" w:sz="0" w:space="0" w:color="auto"/>
      </w:divBdr>
    </w:div>
    <w:div w:id="1133408320">
      <w:bodyDiv w:val="1"/>
      <w:marLeft w:val="0"/>
      <w:marRight w:val="0"/>
      <w:marTop w:val="0"/>
      <w:marBottom w:val="0"/>
      <w:divBdr>
        <w:top w:val="none" w:sz="0" w:space="0" w:color="auto"/>
        <w:left w:val="none" w:sz="0" w:space="0" w:color="auto"/>
        <w:bottom w:val="none" w:sz="0" w:space="0" w:color="auto"/>
        <w:right w:val="none" w:sz="0" w:space="0" w:color="auto"/>
      </w:divBdr>
    </w:div>
    <w:div w:id="1234198757">
      <w:bodyDiv w:val="1"/>
      <w:marLeft w:val="0"/>
      <w:marRight w:val="0"/>
      <w:marTop w:val="0"/>
      <w:marBottom w:val="0"/>
      <w:divBdr>
        <w:top w:val="none" w:sz="0" w:space="0" w:color="auto"/>
        <w:left w:val="none" w:sz="0" w:space="0" w:color="auto"/>
        <w:bottom w:val="none" w:sz="0" w:space="0" w:color="auto"/>
        <w:right w:val="none" w:sz="0" w:space="0" w:color="auto"/>
      </w:divBdr>
    </w:div>
    <w:div w:id="1534853134">
      <w:bodyDiv w:val="1"/>
      <w:marLeft w:val="0"/>
      <w:marRight w:val="0"/>
      <w:marTop w:val="0"/>
      <w:marBottom w:val="0"/>
      <w:divBdr>
        <w:top w:val="none" w:sz="0" w:space="0" w:color="auto"/>
        <w:left w:val="none" w:sz="0" w:space="0" w:color="auto"/>
        <w:bottom w:val="none" w:sz="0" w:space="0" w:color="auto"/>
        <w:right w:val="none" w:sz="0" w:space="0" w:color="auto"/>
      </w:divBdr>
    </w:div>
    <w:div w:id="1660696142">
      <w:bodyDiv w:val="1"/>
      <w:marLeft w:val="0"/>
      <w:marRight w:val="0"/>
      <w:marTop w:val="0"/>
      <w:marBottom w:val="0"/>
      <w:divBdr>
        <w:top w:val="none" w:sz="0" w:space="0" w:color="auto"/>
        <w:left w:val="none" w:sz="0" w:space="0" w:color="auto"/>
        <w:bottom w:val="none" w:sz="0" w:space="0" w:color="auto"/>
        <w:right w:val="none" w:sz="0" w:space="0" w:color="auto"/>
      </w:divBdr>
    </w:div>
    <w:div w:id="1671371222">
      <w:bodyDiv w:val="1"/>
      <w:marLeft w:val="0"/>
      <w:marRight w:val="0"/>
      <w:marTop w:val="0"/>
      <w:marBottom w:val="0"/>
      <w:divBdr>
        <w:top w:val="none" w:sz="0" w:space="0" w:color="auto"/>
        <w:left w:val="none" w:sz="0" w:space="0" w:color="auto"/>
        <w:bottom w:val="none" w:sz="0" w:space="0" w:color="auto"/>
        <w:right w:val="none" w:sz="0" w:space="0" w:color="auto"/>
      </w:divBdr>
    </w:div>
    <w:div w:id="1696954783">
      <w:bodyDiv w:val="1"/>
      <w:marLeft w:val="0"/>
      <w:marRight w:val="0"/>
      <w:marTop w:val="0"/>
      <w:marBottom w:val="0"/>
      <w:divBdr>
        <w:top w:val="none" w:sz="0" w:space="0" w:color="auto"/>
        <w:left w:val="none" w:sz="0" w:space="0" w:color="auto"/>
        <w:bottom w:val="none" w:sz="0" w:space="0" w:color="auto"/>
        <w:right w:val="none" w:sz="0" w:space="0" w:color="auto"/>
      </w:divBdr>
    </w:div>
    <w:div w:id="1774126358">
      <w:bodyDiv w:val="1"/>
      <w:marLeft w:val="0"/>
      <w:marRight w:val="0"/>
      <w:marTop w:val="0"/>
      <w:marBottom w:val="0"/>
      <w:divBdr>
        <w:top w:val="none" w:sz="0" w:space="0" w:color="auto"/>
        <w:left w:val="none" w:sz="0" w:space="0" w:color="auto"/>
        <w:bottom w:val="none" w:sz="0" w:space="0" w:color="auto"/>
        <w:right w:val="none" w:sz="0" w:space="0" w:color="auto"/>
      </w:divBdr>
    </w:div>
    <w:div w:id="1805655460">
      <w:bodyDiv w:val="1"/>
      <w:marLeft w:val="0"/>
      <w:marRight w:val="0"/>
      <w:marTop w:val="0"/>
      <w:marBottom w:val="0"/>
      <w:divBdr>
        <w:top w:val="none" w:sz="0" w:space="0" w:color="auto"/>
        <w:left w:val="none" w:sz="0" w:space="0" w:color="auto"/>
        <w:bottom w:val="none" w:sz="0" w:space="0" w:color="auto"/>
        <w:right w:val="none" w:sz="0" w:space="0" w:color="auto"/>
      </w:divBdr>
    </w:div>
    <w:div w:id="1856186513">
      <w:bodyDiv w:val="1"/>
      <w:marLeft w:val="0"/>
      <w:marRight w:val="0"/>
      <w:marTop w:val="0"/>
      <w:marBottom w:val="0"/>
      <w:divBdr>
        <w:top w:val="none" w:sz="0" w:space="0" w:color="auto"/>
        <w:left w:val="none" w:sz="0" w:space="0" w:color="auto"/>
        <w:bottom w:val="none" w:sz="0" w:space="0" w:color="auto"/>
        <w:right w:val="none" w:sz="0" w:space="0" w:color="auto"/>
      </w:divBdr>
    </w:div>
    <w:div w:id="1972595840">
      <w:bodyDiv w:val="1"/>
      <w:marLeft w:val="0"/>
      <w:marRight w:val="0"/>
      <w:marTop w:val="0"/>
      <w:marBottom w:val="0"/>
      <w:divBdr>
        <w:top w:val="none" w:sz="0" w:space="0" w:color="auto"/>
        <w:left w:val="none" w:sz="0" w:space="0" w:color="auto"/>
        <w:bottom w:val="none" w:sz="0" w:space="0" w:color="auto"/>
        <w:right w:val="none" w:sz="0" w:space="0" w:color="auto"/>
      </w:divBdr>
    </w:div>
    <w:div w:id="1984239708">
      <w:bodyDiv w:val="1"/>
      <w:marLeft w:val="0"/>
      <w:marRight w:val="0"/>
      <w:marTop w:val="0"/>
      <w:marBottom w:val="0"/>
      <w:divBdr>
        <w:top w:val="none" w:sz="0" w:space="0" w:color="auto"/>
        <w:left w:val="none" w:sz="0" w:space="0" w:color="auto"/>
        <w:bottom w:val="none" w:sz="0" w:space="0" w:color="auto"/>
        <w:right w:val="none" w:sz="0" w:space="0" w:color="auto"/>
      </w:divBdr>
    </w:div>
    <w:div w:id="2068606518">
      <w:bodyDiv w:val="1"/>
      <w:marLeft w:val="0"/>
      <w:marRight w:val="0"/>
      <w:marTop w:val="0"/>
      <w:marBottom w:val="0"/>
      <w:divBdr>
        <w:top w:val="none" w:sz="0" w:space="0" w:color="auto"/>
        <w:left w:val="none" w:sz="0" w:space="0" w:color="auto"/>
        <w:bottom w:val="none" w:sz="0" w:space="0" w:color="auto"/>
        <w:right w:val="none" w:sz="0" w:space="0" w:color="auto"/>
      </w:divBdr>
    </w:div>
    <w:div w:id="2092042675">
      <w:bodyDiv w:val="1"/>
      <w:marLeft w:val="0"/>
      <w:marRight w:val="0"/>
      <w:marTop w:val="0"/>
      <w:marBottom w:val="0"/>
      <w:divBdr>
        <w:top w:val="none" w:sz="0" w:space="0" w:color="auto"/>
        <w:left w:val="none" w:sz="0" w:space="0" w:color="auto"/>
        <w:bottom w:val="none" w:sz="0" w:space="0" w:color="auto"/>
        <w:right w:val="none" w:sz="0" w:space="0" w:color="auto"/>
      </w:divBdr>
    </w:div>
    <w:div w:id="2110225869">
      <w:bodyDiv w:val="1"/>
      <w:marLeft w:val="0"/>
      <w:marRight w:val="0"/>
      <w:marTop w:val="0"/>
      <w:marBottom w:val="0"/>
      <w:divBdr>
        <w:top w:val="none" w:sz="0" w:space="0" w:color="auto"/>
        <w:left w:val="none" w:sz="0" w:space="0" w:color="auto"/>
        <w:bottom w:val="none" w:sz="0" w:space="0" w:color="auto"/>
        <w:right w:val="none" w:sz="0" w:space="0" w:color="auto"/>
      </w:divBdr>
    </w:div>
    <w:div w:id="21311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A4381-1A7B-4365-A398-83AC5B8C7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Pages>
  <Words>2554</Words>
  <Characters>14562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17082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Camera11</cp:lastModifiedBy>
  <cp:revision>103</cp:revision>
  <cp:lastPrinted>2022-05-19T05:48:00Z</cp:lastPrinted>
  <dcterms:created xsi:type="dcterms:W3CDTF">2022-05-16T02:42:00Z</dcterms:created>
  <dcterms:modified xsi:type="dcterms:W3CDTF">2022-11-04T16:06:00Z</dcterms:modified>
</cp:coreProperties>
</file>